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6CE0" w:rsidRDefault="00CF6CE0" w:rsidP="00900F1B">
      <w:pPr>
        <w:pStyle w:val="aff"/>
        <w:keepNext/>
        <w:keepLines/>
        <w:spacing w:after="240"/>
        <w:ind w:right="-567"/>
        <w:jc w:val="center"/>
        <w:rPr>
          <w:rFonts w:ascii="David" w:hAnsi="David"/>
          <w:sz w:val="52"/>
          <w:szCs w:val="52"/>
          <w:u w:val="none"/>
          <w:rtl/>
          <w:lang w:eastAsia="en-US"/>
        </w:rPr>
      </w:pPr>
    </w:p>
    <w:p w:rsidR="00CF6CE0" w:rsidRDefault="00CF6CE0" w:rsidP="00900F1B">
      <w:pPr>
        <w:pStyle w:val="aff"/>
        <w:keepNext/>
        <w:keepLines/>
        <w:spacing w:after="240"/>
        <w:ind w:right="-567"/>
        <w:jc w:val="center"/>
        <w:rPr>
          <w:rFonts w:ascii="David" w:hAnsi="David"/>
          <w:sz w:val="52"/>
          <w:szCs w:val="52"/>
          <w:u w:val="none"/>
          <w:rtl/>
          <w:lang w:eastAsia="en-US"/>
        </w:rPr>
      </w:pPr>
    </w:p>
    <w:p w:rsidR="001E6888" w:rsidRPr="008601C7" w:rsidRDefault="001E6888" w:rsidP="00E67B74">
      <w:pPr>
        <w:pStyle w:val="aff"/>
        <w:keepNext/>
        <w:keepLines/>
        <w:spacing w:after="240"/>
        <w:ind w:right="-567"/>
        <w:jc w:val="center"/>
        <w:rPr>
          <w:rFonts w:ascii="David" w:hAnsi="David"/>
          <w:sz w:val="52"/>
          <w:szCs w:val="52"/>
          <w:u w:val="none"/>
          <w:rtl/>
          <w:lang w:eastAsia="en-US"/>
        </w:rPr>
      </w:pPr>
      <w:r w:rsidRPr="008601C7">
        <w:rPr>
          <w:rFonts w:ascii="David" w:hAnsi="David" w:hint="eastAsia"/>
          <w:sz w:val="52"/>
          <w:szCs w:val="52"/>
          <w:u w:val="none"/>
          <w:rtl/>
          <w:lang w:eastAsia="en-US"/>
        </w:rPr>
        <w:t>מכרז</w:t>
      </w:r>
      <w:r w:rsidRPr="008601C7">
        <w:rPr>
          <w:rFonts w:ascii="David" w:hAnsi="David"/>
          <w:sz w:val="52"/>
          <w:szCs w:val="52"/>
          <w:u w:val="none"/>
          <w:rtl/>
          <w:lang w:eastAsia="en-US"/>
        </w:rPr>
        <w:t xml:space="preserve"> מס' </w:t>
      </w:r>
      <w:r w:rsidR="00E67B74" w:rsidRPr="00343F46">
        <w:rPr>
          <w:rFonts w:ascii="David" w:hAnsi="David"/>
          <w:sz w:val="52"/>
          <w:szCs w:val="52"/>
          <w:u w:val="none"/>
          <w:rtl/>
          <w:lang w:eastAsia="en-US"/>
        </w:rPr>
        <w:t>0</w:t>
      </w:r>
      <w:r w:rsidR="00E67B74">
        <w:rPr>
          <w:rFonts w:ascii="David" w:hAnsi="David" w:hint="cs"/>
          <w:sz w:val="52"/>
          <w:szCs w:val="52"/>
          <w:u w:val="none"/>
          <w:rtl/>
          <w:lang w:eastAsia="en-US"/>
        </w:rPr>
        <w:t>4</w:t>
      </w:r>
      <w:r w:rsidR="00B16D02" w:rsidRPr="008601C7">
        <w:rPr>
          <w:rFonts w:ascii="David" w:hAnsi="David"/>
          <w:sz w:val="52"/>
          <w:szCs w:val="52"/>
          <w:u w:val="none"/>
          <w:rtl/>
          <w:lang w:eastAsia="en-US"/>
        </w:rPr>
        <w:t>/</w:t>
      </w:r>
      <w:r w:rsidR="00900F1B" w:rsidRPr="008601C7">
        <w:rPr>
          <w:rFonts w:ascii="David" w:hAnsi="David"/>
          <w:sz w:val="52"/>
          <w:szCs w:val="52"/>
          <w:u w:val="none"/>
          <w:rtl/>
          <w:lang w:eastAsia="en-US"/>
        </w:rPr>
        <w:t>2020</w:t>
      </w:r>
    </w:p>
    <w:p w:rsidR="001E6888" w:rsidRPr="00C178DB" w:rsidRDefault="001E6888" w:rsidP="00900F1B">
      <w:pPr>
        <w:spacing w:line="360" w:lineRule="auto"/>
        <w:ind w:left="480"/>
        <w:jc w:val="center"/>
        <w:rPr>
          <w:rFonts w:ascii="David" w:hAnsi="David"/>
          <w:b/>
          <w:bCs/>
          <w:sz w:val="48"/>
          <w:szCs w:val="48"/>
          <w:u w:val="single"/>
          <w:rtl/>
        </w:rPr>
      </w:pPr>
      <w:bookmarkStart w:id="0" w:name="_GoBack"/>
      <w:r w:rsidRPr="00C178DB">
        <w:rPr>
          <w:rFonts w:ascii="David" w:hAnsi="David"/>
          <w:b/>
          <w:bCs/>
          <w:sz w:val="48"/>
          <w:szCs w:val="48"/>
          <w:u w:val="single"/>
          <w:rtl/>
        </w:rPr>
        <w:t>לקבלת שירות</w:t>
      </w:r>
      <w:r w:rsidR="00900F1B" w:rsidRPr="00251212">
        <w:rPr>
          <w:rFonts w:ascii="David" w:hAnsi="David" w:hint="eastAsia"/>
          <w:b/>
          <w:bCs/>
          <w:sz w:val="48"/>
          <w:szCs w:val="48"/>
          <w:u w:val="single"/>
          <w:rtl/>
        </w:rPr>
        <w:t>י</w:t>
      </w:r>
      <w:r w:rsidRPr="00C178DB">
        <w:rPr>
          <w:rFonts w:ascii="David" w:hAnsi="David"/>
          <w:b/>
          <w:bCs/>
          <w:sz w:val="48"/>
          <w:szCs w:val="48"/>
          <w:u w:val="single"/>
          <w:rtl/>
        </w:rPr>
        <w:t xml:space="preserve"> ביצוע</w:t>
      </w:r>
      <w:r w:rsidR="00900F1B" w:rsidRPr="00C178DB">
        <w:rPr>
          <w:rFonts w:ascii="David" w:hAnsi="David"/>
          <w:b/>
          <w:bCs/>
          <w:sz w:val="48"/>
          <w:szCs w:val="48"/>
          <w:u w:val="single"/>
          <w:rtl/>
        </w:rPr>
        <w:t>,</w:t>
      </w:r>
      <w:r w:rsidRPr="00C178DB">
        <w:rPr>
          <w:rFonts w:ascii="David" w:hAnsi="David"/>
          <w:b/>
          <w:bCs/>
          <w:sz w:val="48"/>
          <w:szCs w:val="48"/>
          <w:u w:val="single"/>
          <w:rtl/>
        </w:rPr>
        <w:t xml:space="preserve"> הריסה</w:t>
      </w:r>
      <w:r w:rsidR="00900F1B" w:rsidRPr="00C178DB">
        <w:rPr>
          <w:rFonts w:ascii="David" w:hAnsi="David"/>
          <w:b/>
          <w:bCs/>
          <w:sz w:val="48"/>
          <w:szCs w:val="48"/>
          <w:u w:val="single"/>
          <w:rtl/>
        </w:rPr>
        <w:t>,</w:t>
      </w:r>
      <w:r w:rsidRPr="00C178DB">
        <w:rPr>
          <w:rFonts w:ascii="David" w:hAnsi="David"/>
          <w:b/>
          <w:bCs/>
          <w:sz w:val="48"/>
          <w:szCs w:val="48"/>
          <w:u w:val="single"/>
          <w:rtl/>
        </w:rPr>
        <w:t xml:space="preserve"> הובלה ואחסון עבור </w:t>
      </w:r>
      <w:r w:rsidR="00343F46">
        <w:rPr>
          <w:rFonts w:ascii="David" w:hAnsi="David"/>
          <w:b/>
          <w:bCs/>
          <w:sz w:val="48"/>
          <w:szCs w:val="48"/>
          <w:u w:val="single"/>
          <w:rtl/>
        </w:rPr>
        <w:t>הרשות לאכיפה במקרקעין</w:t>
      </w:r>
      <w:r w:rsidRPr="00C178DB">
        <w:rPr>
          <w:rFonts w:ascii="David" w:hAnsi="David"/>
          <w:b/>
          <w:bCs/>
          <w:sz w:val="48"/>
          <w:szCs w:val="48"/>
          <w:u w:val="single"/>
          <w:rtl/>
        </w:rPr>
        <w:t xml:space="preserve"> </w:t>
      </w:r>
      <w:bookmarkEnd w:id="0"/>
      <w:r w:rsidRPr="00C178DB">
        <w:rPr>
          <w:rFonts w:ascii="David" w:hAnsi="David"/>
          <w:b/>
          <w:bCs/>
          <w:sz w:val="48"/>
          <w:szCs w:val="48"/>
          <w:u w:val="single"/>
          <w:rtl/>
        </w:rPr>
        <w:t>במשרד האוצר</w:t>
      </w:r>
    </w:p>
    <w:p w:rsidR="001E6888" w:rsidRPr="00C178DB" w:rsidRDefault="001E6888" w:rsidP="008200B1">
      <w:pPr>
        <w:tabs>
          <w:tab w:val="left" w:pos="6240"/>
        </w:tabs>
        <w:spacing w:line="360" w:lineRule="auto"/>
        <w:jc w:val="both"/>
        <w:rPr>
          <w:rFonts w:ascii="David" w:hAnsi="David"/>
          <w:b/>
          <w:bCs/>
          <w:sz w:val="44"/>
          <w:szCs w:val="44"/>
          <w:rtl/>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1E6888" w:rsidRPr="008601C7" w:rsidRDefault="001E6888" w:rsidP="008200B1">
      <w:pPr>
        <w:pStyle w:val="aff"/>
        <w:keepNext/>
        <w:keepLines/>
        <w:ind w:right="-567"/>
        <w:jc w:val="center"/>
        <w:rPr>
          <w:rFonts w:ascii="David" w:hAnsi="David"/>
          <w:rtl/>
          <w:lang w:eastAsia="en-US"/>
        </w:rPr>
      </w:pPr>
    </w:p>
    <w:p w:rsidR="006C769D" w:rsidRPr="008601C7" w:rsidRDefault="001E6888" w:rsidP="006C769D">
      <w:pPr>
        <w:overflowPunct/>
        <w:autoSpaceDE/>
        <w:autoSpaceDN/>
        <w:bidi w:val="0"/>
        <w:adjustRightInd/>
        <w:jc w:val="center"/>
        <w:textAlignment w:val="auto"/>
        <w:rPr>
          <w:rFonts w:ascii="David" w:hAnsi="David"/>
          <w:rtl/>
          <w:lang w:eastAsia="en-US"/>
        </w:rPr>
      </w:pPr>
      <w:r w:rsidRPr="008601C7">
        <w:rPr>
          <w:rFonts w:ascii="David" w:hAnsi="David"/>
          <w:rtl/>
          <w:lang w:eastAsia="en-US"/>
        </w:rPr>
        <w:br w:type="page"/>
      </w: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6C769D" w:rsidRPr="008601C7" w:rsidRDefault="006C769D" w:rsidP="006C769D">
      <w:pPr>
        <w:overflowPunct/>
        <w:autoSpaceDE/>
        <w:autoSpaceDN/>
        <w:bidi w:val="0"/>
        <w:adjustRightInd/>
        <w:jc w:val="center"/>
        <w:textAlignment w:val="auto"/>
        <w:rPr>
          <w:rFonts w:ascii="David" w:hAnsi="David"/>
          <w:lang w:eastAsia="en-US"/>
        </w:rPr>
      </w:pPr>
    </w:p>
    <w:p w:rsidR="0048128A" w:rsidRPr="002A4405" w:rsidRDefault="006C769D" w:rsidP="002A4405">
      <w:pPr>
        <w:pStyle w:val="16"/>
        <w:rPr>
          <w:rFonts w:ascii="David" w:hAnsi="David"/>
          <w:sz w:val="72"/>
          <w:szCs w:val="72"/>
          <w:u w:val="none"/>
          <w:rtl/>
        </w:rPr>
      </w:pPr>
      <w:r w:rsidRPr="002A4405">
        <w:rPr>
          <w:rFonts w:ascii="David" w:hAnsi="David" w:hint="eastAsia"/>
          <w:sz w:val="72"/>
          <w:szCs w:val="72"/>
          <w:u w:val="none"/>
          <w:rtl/>
        </w:rPr>
        <w:t>פרק</w:t>
      </w:r>
      <w:r w:rsidRPr="002A4405">
        <w:rPr>
          <w:rFonts w:ascii="David" w:hAnsi="David"/>
          <w:sz w:val="72"/>
          <w:szCs w:val="72"/>
          <w:u w:val="none"/>
          <w:rtl/>
        </w:rPr>
        <w:t xml:space="preserve"> א'  </w:t>
      </w:r>
    </w:p>
    <w:p w:rsidR="0048128A" w:rsidRPr="00C178DB" w:rsidRDefault="0048128A" w:rsidP="00321598">
      <w:pPr>
        <w:overflowPunct/>
        <w:autoSpaceDE/>
        <w:autoSpaceDN/>
        <w:bidi w:val="0"/>
        <w:adjustRightInd/>
        <w:jc w:val="center"/>
        <w:textAlignment w:val="auto"/>
        <w:rPr>
          <w:rFonts w:ascii="David" w:hAnsi="David"/>
          <w:b/>
          <w:bCs/>
          <w:sz w:val="72"/>
          <w:szCs w:val="72"/>
          <w:rtl/>
        </w:rPr>
      </w:pPr>
    </w:p>
    <w:p w:rsidR="006C769D" w:rsidRPr="00C178DB" w:rsidRDefault="006C769D" w:rsidP="007453CB">
      <w:pPr>
        <w:overflowPunct/>
        <w:autoSpaceDE/>
        <w:autoSpaceDN/>
        <w:bidi w:val="0"/>
        <w:adjustRightInd/>
        <w:jc w:val="center"/>
        <w:textAlignment w:val="auto"/>
        <w:rPr>
          <w:rFonts w:ascii="David" w:hAnsi="David"/>
          <w:b/>
          <w:bCs/>
          <w:sz w:val="72"/>
          <w:szCs w:val="72"/>
        </w:rPr>
      </w:pPr>
      <w:r w:rsidRPr="00251212">
        <w:rPr>
          <w:rFonts w:ascii="David" w:hAnsi="David" w:hint="eastAsia"/>
          <w:b/>
          <w:bCs/>
          <w:sz w:val="72"/>
          <w:szCs w:val="72"/>
          <w:rtl/>
        </w:rPr>
        <w:t>ההליך</w:t>
      </w:r>
      <w:r w:rsidRPr="00C178DB">
        <w:rPr>
          <w:rFonts w:ascii="David" w:hAnsi="David"/>
          <w:b/>
          <w:bCs/>
          <w:sz w:val="72"/>
          <w:szCs w:val="72"/>
          <w:rtl/>
        </w:rPr>
        <w:t xml:space="preserve"> </w:t>
      </w:r>
      <w:r w:rsidRPr="00251212">
        <w:rPr>
          <w:rFonts w:ascii="David" w:hAnsi="David" w:hint="eastAsia"/>
          <w:b/>
          <w:bCs/>
          <w:sz w:val="72"/>
          <w:szCs w:val="72"/>
          <w:rtl/>
        </w:rPr>
        <w:t>המכרזי</w:t>
      </w:r>
    </w:p>
    <w:p w:rsidR="006C769D" w:rsidRPr="00C178DB" w:rsidRDefault="006C769D" w:rsidP="006C769D">
      <w:pPr>
        <w:overflowPunct/>
        <w:autoSpaceDE/>
        <w:autoSpaceDN/>
        <w:bidi w:val="0"/>
        <w:adjustRightInd/>
        <w:jc w:val="center"/>
        <w:textAlignment w:val="auto"/>
        <w:rPr>
          <w:rFonts w:ascii="David" w:hAnsi="David"/>
          <w:b/>
          <w:bCs/>
          <w:sz w:val="52"/>
          <w:szCs w:val="52"/>
        </w:rPr>
      </w:pPr>
    </w:p>
    <w:p w:rsidR="006C769D" w:rsidRPr="00C178DB" w:rsidRDefault="006C769D" w:rsidP="006C769D">
      <w:pPr>
        <w:overflowPunct/>
        <w:autoSpaceDE/>
        <w:autoSpaceDN/>
        <w:bidi w:val="0"/>
        <w:adjustRightInd/>
        <w:jc w:val="center"/>
        <w:textAlignment w:val="auto"/>
        <w:rPr>
          <w:rFonts w:ascii="David" w:hAnsi="David"/>
          <w:b/>
          <w:bCs/>
          <w:sz w:val="52"/>
          <w:szCs w:val="52"/>
        </w:rPr>
      </w:pPr>
    </w:p>
    <w:p w:rsidR="006C769D" w:rsidRPr="00C178DB" w:rsidRDefault="006C769D" w:rsidP="006C769D">
      <w:pPr>
        <w:overflowPunct/>
        <w:autoSpaceDE/>
        <w:autoSpaceDN/>
        <w:bidi w:val="0"/>
        <w:adjustRightInd/>
        <w:jc w:val="center"/>
        <w:textAlignment w:val="auto"/>
        <w:rPr>
          <w:rFonts w:ascii="David" w:hAnsi="David"/>
          <w:b/>
          <w:bCs/>
          <w:sz w:val="52"/>
          <w:szCs w:val="52"/>
        </w:rPr>
      </w:pPr>
    </w:p>
    <w:p w:rsidR="006C769D" w:rsidRPr="00C178DB" w:rsidRDefault="006C769D" w:rsidP="006C769D">
      <w:pPr>
        <w:overflowPunct/>
        <w:autoSpaceDE/>
        <w:autoSpaceDN/>
        <w:bidi w:val="0"/>
        <w:adjustRightInd/>
        <w:jc w:val="center"/>
        <w:textAlignment w:val="auto"/>
        <w:rPr>
          <w:rFonts w:ascii="David" w:hAnsi="David"/>
          <w:b/>
          <w:bCs/>
          <w:sz w:val="52"/>
          <w:szCs w:val="52"/>
        </w:rPr>
      </w:pPr>
    </w:p>
    <w:p w:rsidR="006C769D" w:rsidRPr="008601C7" w:rsidRDefault="006C769D">
      <w:pPr>
        <w:overflowPunct/>
        <w:autoSpaceDE/>
        <w:autoSpaceDN/>
        <w:bidi w:val="0"/>
        <w:adjustRightInd/>
        <w:textAlignment w:val="auto"/>
        <w:rPr>
          <w:rFonts w:ascii="David" w:hAnsi="David"/>
          <w:sz w:val="24"/>
          <w:szCs w:val="24"/>
        </w:rPr>
      </w:pPr>
      <w:r w:rsidRPr="00C178DB">
        <w:rPr>
          <w:rFonts w:ascii="David" w:hAnsi="David"/>
          <w:sz w:val="24"/>
          <w:szCs w:val="24"/>
          <w:rtl/>
        </w:rPr>
        <w:br w:type="page"/>
      </w:r>
    </w:p>
    <w:p w:rsidR="009467FB" w:rsidRPr="00C178DB" w:rsidRDefault="00343F46" w:rsidP="00A6592F">
      <w:pPr>
        <w:spacing w:line="360" w:lineRule="auto"/>
        <w:ind w:left="480"/>
        <w:jc w:val="both"/>
        <w:rPr>
          <w:rFonts w:ascii="David" w:hAnsi="David"/>
          <w:sz w:val="24"/>
          <w:szCs w:val="24"/>
          <w:rtl/>
        </w:rPr>
      </w:pPr>
      <w:r>
        <w:rPr>
          <w:rFonts w:ascii="David" w:hAnsi="David"/>
          <w:sz w:val="24"/>
          <w:szCs w:val="24"/>
          <w:rtl/>
        </w:rPr>
        <w:lastRenderedPageBreak/>
        <w:t>הרשות לאכיפה במקרקעין</w:t>
      </w:r>
      <w:r w:rsidR="009467FB" w:rsidRPr="00C178DB">
        <w:rPr>
          <w:rFonts w:ascii="David" w:hAnsi="David"/>
          <w:sz w:val="24"/>
          <w:szCs w:val="24"/>
          <w:rtl/>
        </w:rPr>
        <w:t>, משרד האוצר (להלן</w:t>
      </w:r>
      <w:r w:rsidR="00735265" w:rsidRPr="00251212">
        <w:rPr>
          <w:rFonts w:ascii="David" w:hAnsi="David"/>
          <w:sz w:val="24"/>
          <w:szCs w:val="24"/>
          <w:rtl/>
        </w:rPr>
        <w:t>: "</w:t>
      </w:r>
      <w:r w:rsidR="009467FB" w:rsidRPr="00C178DB">
        <w:rPr>
          <w:rFonts w:ascii="David" w:hAnsi="David"/>
          <w:b/>
          <w:bCs/>
          <w:sz w:val="24"/>
          <w:szCs w:val="24"/>
          <w:rtl/>
        </w:rPr>
        <w:t>המזמין</w:t>
      </w:r>
      <w:r w:rsidR="00735265" w:rsidRPr="00251212">
        <w:rPr>
          <w:rFonts w:ascii="David" w:hAnsi="David"/>
          <w:b/>
          <w:bCs/>
          <w:sz w:val="24"/>
          <w:szCs w:val="24"/>
          <w:rtl/>
        </w:rPr>
        <w:t>"</w:t>
      </w:r>
      <w:r w:rsidR="009467FB" w:rsidRPr="00C178DB">
        <w:rPr>
          <w:rFonts w:ascii="David" w:hAnsi="David"/>
          <w:b/>
          <w:bCs/>
          <w:sz w:val="24"/>
          <w:szCs w:val="24"/>
          <w:rtl/>
        </w:rPr>
        <w:t xml:space="preserve"> </w:t>
      </w:r>
      <w:r w:rsidR="009467FB" w:rsidRPr="00C178DB">
        <w:rPr>
          <w:rFonts w:ascii="David" w:hAnsi="David"/>
          <w:sz w:val="24"/>
          <w:szCs w:val="24"/>
          <w:rtl/>
        </w:rPr>
        <w:t>או ה"</w:t>
      </w:r>
      <w:r>
        <w:rPr>
          <w:rFonts w:ascii="David" w:hAnsi="David"/>
          <w:b/>
          <w:bCs/>
          <w:sz w:val="24"/>
          <w:szCs w:val="24"/>
          <w:rtl/>
        </w:rPr>
        <w:t>רשות</w:t>
      </w:r>
      <w:r w:rsidR="009467FB" w:rsidRPr="00C178DB">
        <w:rPr>
          <w:rFonts w:ascii="David" w:hAnsi="David"/>
          <w:sz w:val="24"/>
          <w:szCs w:val="24"/>
          <w:rtl/>
        </w:rPr>
        <w:t xml:space="preserve">"), מפרסמת בזאת מכרז פומבי לקבלת הצעות </w:t>
      </w:r>
      <w:r w:rsidR="00900F1B" w:rsidRPr="00C178DB">
        <w:rPr>
          <w:rFonts w:ascii="David" w:hAnsi="David"/>
          <w:b/>
          <w:bCs/>
          <w:sz w:val="24"/>
          <w:szCs w:val="24"/>
          <w:u w:val="single"/>
          <w:rtl/>
        </w:rPr>
        <w:t>לקבלת שירות</w:t>
      </w:r>
      <w:r w:rsidR="00900F1B" w:rsidRPr="00251212">
        <w:rPr>
          <w:rFonts w:ascii="David" w:hAnsi="David" w:hint="eastAsia"/>
          <w:b/>
          <w:bCs/>
          <w:sz w:val="24"/>
          <w:szCs w:val="24"/>
          <w:u w:val="single"/>
          <w:rtl/>
        </w:rPr>
        <w:t>י</w:t>
      </w:r>
      <w:r w:rsidR="00900F1B" w:rsidRPr="00C178DB">
        <w:rPr>
          <w:rFonts w:ascii="David" w:hAnsi="David"/>
          <w:b/>
          <w:bCs/>
          <w:sz w:val="24"/>
          <w:szCs w:val="24"/>
          <w:u w:val="single"/>
          <w:rtl/>
        </w:rPr>
        <w:t xml:space="preserve"> ביצוע, הריסה, הובלה ואחסון עבור ה</w:t>
      </w:r>
      <w:r>
        <w:rPr>
          <w:rFonts w:ascii="David" w:hAnsi="David"/>
          <w:b/>
          <w:bCs/>
          <w:sz w:val="24"/>
          <w:szCs w:val="24"/>
          <w:u w:val="single"/>
          <w:rtl/>
        </w:rPr>
        <w:t xml:space="preserve">רשות </w:t>
      </w:r>
      <w:r w:rsidR="00900F1B" w:rsidRPr="00C178DB">
        <w:rPr>
          <w:rFonts w:ascii="David" w:hAnsi="David"/>
          <w:b/>
          <w:bCs/>
          <w:sz w:val="24"/>
          <w:szCs w:val="24"/>
          <w:u w:val="single"/>
          <w:rtl/>
        </w:rPr>
        <w:t xml:space="preserve"> </w:t>
      </w:r>
      <w:r w:rsidR="00900F1B" w:rsidRPr="00C178DB">
        <w:rPr>
          <w:rFonts w:ascii="David" w:hAnsi="David"/>
          <w:sz w:val="24"/>
          <w:szCs w:val="24"/>
          <w:rtl/>
        </w:rPr>
        <w:t xml:space="preserve"> </w:t>
      </w:r>
      <w:r w:rsidR="009467FB" w:rsidRPr="00C178DB">
        <w:rPr>
          <w:rFonts w:ascii="David" w:hAnsi="David"/>
          <w:sz w:val="24"/>
          <w:szCs w:val="24"/>
          <w:rtl/>
        </w:rPr>
        <w:t>(להלן</w:t>
      </w:r>
      <w:r w:rsidR="00735265" w:rsidRPr="00251212">
        <w:rPr>
          <w:rFonts w:ascii="David" w:hAnsi="David"/>
          <w:sz w:val="24"/>
          <w:szCs w:val="24"/>
          <w:rtl/>
        </w:rPr>
        <w:t>:</w:t>
      </w:r>
      <w:r w:rsidR="009467FB" w:rsidRPr="00C178DB">
        <w:rPr>
          <w:rFonts w:ascii="David" w:hAnsi="David"/>
          <w:sz w:val="24"/>
          <w:szCs w:val="24"/>
          <w:rtl/>
        </w:rPr>
        <w:t xml:space="preserve"> </w:t>
      </w:r>
      <w:r w:rsidR="00735265" w:rsidRPr="00251212">
        <w:rPr>
          <w:rFonts w:ascii="David" w:hAnsi="David"/>
          <w:sz w:val="24"/>
          <w:szCs w:val="24"/>
          <w:rtl/>
        </w:rPr>
        <w:t>"</w:t>
      </w:r>
      <w:r w:rsidR="009467FB" w:rsidRPr="00C178DB">
        <w:rPr>
          <w:rFonts w:ascii="David" w:hAnsi="David"/>
          <w:b/>
          <w:bCs/>
          <w:sz w:val="24"/>
          <w:szCs w:val="24"/>
          <w:rtl/>
        </w:rPr>
        <w:t>השירותים</w:t>
      </w:r>
      <w:r w:rsidR="00735265" w:rsidRPr="00251212">
        <w:rPr>
          <w:rFonts w:ascii="David" w:hAnsi="David"/>
          <w:b/>
          <w:bCs/>
          <w:sz w:val="24"/>
          <w:szCs w:val="24"/>
          <w:rtl/>
        </w:rPr>
        <w:t>"</w:t>
      </w:r>
      <w:r w:rsidR="009467FB" w:rsidRPr="00C178DB">
        <w:rPr>
          <w:rFonts w:ascii="David" w:hAnsi="David"/>
          <w:sz w:val="24"/>
          <w:szCs w:val="24"/>
          <w:rtl/>
        </w:rPr>
        <w:t xml:space="preserve">) מאת ספקי </w:t>
      </w:r>
      <w:r w:rsidR="00A6592F">
        <w:rPr>
          <w:rFonts w:ascii="David" w:hAnsi="David" w:hint="cs"/>
          <w:sz w:val="24"/>
          <w:szCs w:val="24"/>
          <w:rtl/>
        </w:rPr>
        <w:t>ה</w:t>
      </w:r>
      <w:r w:rsidR="009467FB" w:rsidRPr="00C178DB">
        <w:rPr>
          <w:rFonts w:ascii="David" w:hAnsi="David"/>
          <w:sz w:val="24"/>
          <w:szCs w:val="24"/>
          <w:rtl/>
        </w:rPr>
        <w:t>שירותי</w:t>
      </w:r>
      <w:r w:rsidR="00A6592F">
        <w:rPr>
          <w:rFonts w:ascii="David" w:hAnsi="David" w:hint="cs"/>
          <w:sz w:val="24"/>
          <w:szCs w:val="24"/>
          <w:rtl/>
        </w:rPr>
        <w:t>ם</w:t>
      </w:r>
      <w:r w:rsidR="009467FB" w:rsidRPr="00C178DB">
        <w:rPr>
          <w:rFonts w:ascii="David" w:hAnsi="David"/>
          <w:sz w:val="24"/>
          <w:szCs w:val="24"/>
          <w:rtl/>
        </w:rPr>
        <w:t xml:space="preserve"> (להלן</w:t>
      </w:r>
      <w:r w:rsidR="00735265" w:rsidRPr="00251212">
        <w:rPr>
          <w:rFonts w:ascii="David" w:hAnsi="David"/>
          <w:sz w:val="24"/>
          <w:szCs w:val="24"/>
          <w:rtl/>
        </w:rPr>
        <w:t>: "</w:t>
      </w:r>
      <w:r w:rsidR="009467FB" w:rsidRPr="00C178DB">
        <w:rPr>
          <w:rFonts w:ascii="David" w:hAnsi="David"/>
          <w:b/>
          <w:bCs/>
          <w:sz w:val="24"/>
          <w:szCs w:val="24"/>
          <w:rtl/>
        </w:rPr>
        <w:t>המציע</w:t>
      </w:r>
      <w:r w:rsidR="00735265" w:rsidRPr="00251212">
        <w:rPr>
          <w:rFonts w:ascii="David" w:hAnsi="David"/>
          <w:b/>
          <w:bCs/>
          <w:sz w:val="24"/>
          <w:szCs w:val="24"/>
          <w:rtl/>
        </w:rPr>
        <w:t>"</w:t>
      </w:r>
      <w:r w:rsidR="009467FB" w:rsidRPr="00C178DB">
        <w:rPr>
          <w:rFonts w:ascii="David" w:hAnsi="David"/>
          <w:sz w:val="24"/>
          <w:szCs w:val="24"/>
          <w:rtl/>
        </w:rPr>
        <w:t>) כדלקמן.</w:t>
      </w:r>
    </w:p>
    <w:p w:rsidR="009467FB" w:rsidRPr="00C178DB" w:rsidRDefault="009467FB" w:rsidP="008200B1">
      <w:pPr>
        <w:tabs>
          <w:tab w:val="left" w:pos="6240"/>
        </w:tabs>
        <w:spacing w:line="360" w:lineRule="auto"/>
        <w:jc w:val="both"/>
        <w:rPr>
          <w:rFonts w:ascii="David" w:hAnsi="David"/>
          <w:b/>
          <w:bCs/>
          <w:sz w:val="24"/>
          <w:szCs w:val="24"/>
          <w:rtl/>
        </w:rPr>
      </w:pPr>
    </w:p>
    <w:p w:rsidR="009467FB" w:rsidRPr="00C178DB" w:rsidRDefault="009467FB" w:rsidP="00204D4E">
      <w:pPr>
        <w:numPr>
          <w:ilvl w:val="0"/>
          <w:numId w:val="7"/>
        </w:numPr>
        <w:overflowPunct/>
        <w:autoSpaceDE/>
        <w:autoSpaceDN/>
        <w:adjustRightInd/>
        <w:spacing w:line="360" w:lineRule="auto"/>
        <w:textAlignment w:val="auto"/>
        <w:rPr>
          <w:rFonts w:ascii="David" w:hAnsi="David"/>
          <w:b/>
          <w:bCs/>
          <w:sz w:val="24"/>
          <w:szCs w:val="24"/>
          <w:u w:val="single"/>
          <w:rtl/>
        </w:rPr>
      </w:pPr>
      <w:r w:rsidRPr="00C178DB">
        <w:rPr>
          <w:rFonts w:ascii="David" w:hAnsi="David"/>
          <w:b/>
          <w:bCs/>
          <w:sz w:val="24"/>
          <w:szCs w:val="24"/>
          <w:u w:val="single"/>
          <w:rtl/>
        </w:rPr>
        <w:t>רקע</w:t>
      </w:r>
    </w:p>
    <w:p w:rsidR="009467FB" w:rsidRPr="00C178DB" w:rsidRDefault="009467FB" w:rsidP="009345FD">
      <w:pPr>
        <w:overflowPunct/>
        <w:autoSpaceDE/>
        <w:autoSpaceDN/>
        <w:adjustRightInd/>
        <w:spacing w:before="120" w:after="120" w:line="360" w:lineRule="auto"/>
        <w:ind w:left="424"/>
        <w:contextualSpacing/>
        <w:jc w:val="both"/>
        <w:textAlignment w:val="auto"/>
        <w:rPr>
          <w:rFonts w:ascii="David" w:eastAsia="Calibri" w:hAnsi="David"/>
          <w:sz w:val="24"/>
          <w:szCs w:val="24"/>
          <w:rtl/>
          <w:lang w:eastAsia="en-US"/>
        </w:rPr>
      </w:pPr>
      <w:r w:rsidRPr="00C178DB">
        <w:rPr>
          <w:rFonts w:ascii="David" w:eastAsia="Calibri" w:hAnsi="David"/>
          <w:sz w:val="24"/>
          <w:szCs w:val="24"/>
          <w:rtl/>
          <w:lang w:eastAsia="en-US"/>
        </w:rPr>
        <w:t>ה</w:t>
      </w:r>
      <w:r w:rsidR="00343F46">
        <w:rPr>
          <w:rFonts w:ascii="David" w:eastAsia="Calibri" w:hAnsi="David"/>
          <w:sz w:val="24"/>
          <w:szCs w:val="24"/>
          <w:rtl/>
          <w:lang w:eastAsia="en-US"/>
        </w:rPr>
        <w:t xml:space="preserve">רשות </w:t>
      </w:r>
      <w:r w:rsidRPr="00C178DB">
        <w:rPr>
          <w:rFonts w:ascii="David" w:eastAsia="Calibri" w:hAnsi="David"/>
          <w:sz w:val="24"/>
          <w:szCs w:val="24"/>
          <w:rtl/>
          <w:lang w:eastAsia="en-US"/>
        </w:rPr>
        <w:t xml:space="preserve"> מבקשת להפעיל שירות מקצועי, יעיל וזמין של ביצוע הריסות</w:t>
      </w:r>
      <w:r w:rsidR="001E23F1" w:rsidRPr="00C178DB">
        <w:rPr>
          <w:rFonts w:ascii="David" w:eastAsia="Calibri" w:hAnsi="David"/>
          <w:sz w:val="24"/>
          <w:szCs w:val="24"/>
          <w:rtl/>
          <w:lang w:eastAsia="en-US"/>
        </w:rPr>
        <w:t xml:space="preserve">, </w:t>
      </w:r>
      <w:r w:rsidR="001E23F1" w:rsidRPr="00251212">
        <w:rPr>
          <w:rFonts w:ascii="David" w:eastAsia="Calibri" w:hAnsi="David" w:hint="eastAsia"/>
          <w:sz w:val="24"/>
          <w:szCs w:val="24"/>
          <w:rtl/>
          <w:lang w:eastAsia="en-US"/>
        </w:rPr>
        <w:t>תפיסה</w:t>
      </w:r>
      <w:r w:rsidR="001E23F1" w:rsidRPr="00C178DB">
        <w:rPr>
          <w:rFonts w:ascii="David" w:eastAsia="Calibri" w:hAnsi="David"/>
          <w:sz w:val="24"/>
          <w:szCs w:val="24"/>
          <w:rtl/>
          <w:lang w:eastAsia="en-US"/>
        </w:rPr>
        <w:t xml:space="preserve"> </w:t>
      </w:r>
      <w:r w:rsidR="001E23F1" w:rsidRPr="00251212">
        <w:rPr>
          <w:rFonts w:ascii="David" w:eastAsia="Calibri" w:hAnsi="David" w:hint="eastAsia"/>
          <w:sz w:val="24"/>
          <w:szCs w:val="24"/>
          <w:rtl/>
          <w:lang w:eastAsia="en-US"/>
        </w:rPr>
        <w:t>ואחסנת</w:t>
      </w:r>
      <w:r w:rsidR="001E23F1" w:rsidRPr="00C178DB">
        <w:rPr>
          <w:rFonts w:ascii="David" w:eastAsia="Calibri" w:hAnsi="David"/>
          <w:sz w:val="24"/>
          <w:szCs w:val="24"/>
          <w:rtl/>
          <w:lang w:eastAsia="en-US"/>
        </w:rPr>
        <w:t xml:space="preserve"> </w:t>
      </w:r>
      <w:r w:rsidR="001E23F1" w:rsidRPr="00251212">
        <w:rPr>
          <w:rFonts w:ascii="David" w:eastAsia="Calibri" w:hAnsi="David" w:hint="eastAsia"/>
          <w:sz w:val="24"/>
          <w:szCs w:val="24"/>
          <w:rtl/>
          <w:lang w:eastAsia="en-US"/>
        </w:rPr>
        <w:t>כלים</w:t>
      </w:r>
      <w:r w:rsidR="001E23F1" w:rsidRPr="00C178DB">
        <w:rPr>
          <w:rFonts w:ascii="David" w:eastAsia="Calibri" w:hAnsi="David"/>
          <w:sz w:val="24"/>
          <w:szCs w:val="24"/>
          <w:rtl/>
          <w:lang w:eastAsia="en-US"/>
        </w:rPr>
        <w:t xml:space="preserve"> </w:t>
      </w:r>
      <w:r w:rsidR="001E23F1" w:rsidRPr="00251212">
        <w:rPr>
          <w:rFonts w:ascii="David" w:eastAsia="Calibri" w:hAnsi="David" w:hint="eastAsia"/>
          <w:sz w:val="24"/>
          <w:szCs w:val="24"/>
          <w:rtl/>
          <w:lang w:eastAsia="en-US"/>
        </w:rPr>
        <w:t>וציוד</w:t>
      </w:r>
      <w:r w:rsidR="00CF7C69" w:rsidRPr="00C178DB">
        <w:rPr>
          <w:rFonts w:ascii="David" w:eastAsia="Calibri" w:hAnsi="David"/>
          <w:sz w:val="24"/>
          <w:szCs w:val="24"/>
          <w:rtl/>
          <w:lang w:eastAsia="en-US"/>
        </w:rPr>
        <w:t>,</w:t>
      </w:r>
      <w:r w:rsidRPr="00C178DB">
        <w:rPr>
          <w:rFonts w:ascii="David" w:eastAsia="Calibri" w:hAnsi="David"/>
          <w:sz w:val="24"/>
          <w:szCs w:val="24"/>
          <w:rtl/>
          <w:lang w:eastAsia="en-US"/>
        </w:rPr>
        <w:t xml:space="preserve"> פינוי מבנים בלתי חוקיים והוצאה לפועל של צווי הריסה מנהליים וצווי בית המשפט המוטלים לביצוע על המדינה </w:t>
      </w:r>
      <w:r w:rsidR="00AC6BF7" w:rsidRPr="00251212">
        <w:rPr>
          <w:rFonts w:ascii="David" w:eastAsia="Calibri" w:hAnsi="David" w:hint="eastAsia"/>
          <w:sz w:val="24"/>
          <w:szCs w:val="24"/>
          <w:rtl/>
          <w:lang w:eastAsia="en-US"/>
        </w:rPr>
        <w:t>וכן</w:t>
      </w:r>
      <w:r w:rsidR="00AC6BF7" w:rsidRPr="00C178DB">
        <w:rPr>
          <w:rFonts w:ascii="David" w:eastAsia="Calibri" w:hAnsi="David"/>
          <w:sz w:val="24"/>
          <w:szCs w:val="24"/>
          <w:rtl/>
          <w:lang w:eastAsia="en-US"/>
        </w:rPr>
        <w:t xml:space="preserve"> שירותים נלווים כמפורט </w:t>
      </w:r>
      <w:r w:rsidR="00AC6BF7" w:rsidRPr="00A6592F">
        <w:rPr>
          <w:rFonts w:ascii="David" w:eastAsia="Calibri" w:hAnsi="David" w:hint="cs"/>
          <w:b/>
          <w:bCs/>
          <w:sz w:val="24"/>
          <w:szCs w:val="24"/>
          <w:u w:val="single"/>
          <w:rtl/>
          <w:lang w:eastAsia="en-US"/>
        </w:rPr>
        <w:t>בנספח</w:t>
      </w:r>
      <w:r w:rsidR="00AC6BF7" w:rsidRPr="00A6592F">
        <w:rPr>
          <w:rFonts w:ascii="David" w:eastAsia="Calibri" w:hAnsi="David"/>
          <w:b/>
          <w:bCs/>
          <w:sz w:val="24"/>
          <w:szCs w:val="24"/>
          <w:u w:val="single"/>
          <w:rtl/>
          <w:lang w:eastAsia="en-US"/>
        </w:rPr>
        <w:t xml:space="preserve"> </w:t>
      </w:r>
      <w:r w:rsidR="009345FD">
        <w:rPr>
          <w:rFonts w:ascii="David" w:eastAsia="Calibri" w:hAnsi="David" w:hint="cs"/>
          <w:b/>
          <w:bCs/>
          <w:sz w:val="24"/>
          <w:szCs w:val="24"/>
          <w:u w:val="single"/>
          <w:rtl/>
          <w:lang w:eastAsia="en-US"/>
        </w:rPr>
        <w:t>א.1</w:t>
      </w:r>
      <w:r w:rsidR="00AA77B3" w:rsidRPr="00A6592F">
        <w:rPr>
          <w:rFonts w:ascii="David" w:eastAsia="Calibri" w:hAnsi="David"/>
          <w:sz w:val="24"/>
          <w:szCs w:val="24"/>
          <w:rtl/>
          <w:lang w:eastAsia="en-US"/>
        </w:rPr>
        <w:t xml:space="preserve"> לפרק</w:t>
      </w:r>
      <w:r w:rsidR="00AA77B3" w:rsidRPr="00251212">
        <w:rPr>
          <w:rFonts w:ascii="David" w:eastAsia="Calibri" w:hAnsi="David"/>
          <w:sz w:val="24"/>
          <w:szCs w:val="24"/>
          <w:rtl/>
          <w:lang w:eastAsia="en-US"/>
        </w:rPr>
        <w:t xml:space="preserve"> זה</w:t>
      </w:r>
      <w:r w:rsidR="00AC6BF7" w:rsidRPr="00C178DB">
        <w:rPr>
          <w:rFonts w:ascii="David" w:eastAsia="Calibri" w:hAnsi="David"/>
          <w:sz w:val="24"/>
          <w:szCs w:val="24"/>
          <w:rtl/>
          <w:lang w:eastAsia="en-US"/>
        </w:rPr>
        <w:t xml:space="preserve">, </w:t>
      </w:r>
      <w:r w:rsidRPr="00C178DB">
        <w:rPr>
          <w:rFonts w:ascii="David" w:eastAsia="Calibri" w:hAnsi="David"/>
          <w:sz w:val="24"/>
          <w:szCs w:val="24"/>
          <w:rtl/>
          <w:lang w:eastAsia="en-US"/>
        </w:rPr>
        <w:t xml:space="preserve">לשם אכיפה וקיום שלטון החוק במדינת ישראל </w:t>
      </w:r>
      <w:r w:rsidR="00560A56" w:rsidRPr="00251212">
        <w:rPr>
          <w:rFonts w:ascii="David" w:eastAsia="Calibri" w:hAnsi="David" w:hint="eastAsia"/>
          <w:sz w:val="24"/>
          <w:szCs w:val="24"/>
          <w:rtl/>
          <w:lang w:eastAsia="en-US"/>
        </w:rPr>
        <w:t>בהתאם</w:t>
      </w:r>
      <w:r w:rsidR="00560A56" w:rsidRPr="00C178DB">
        <w:rPr>
          <w:rFonts w:ascii="David" w:eastAsia="Calibri" w:hAnsi="David"/>
          <w:sz w:val="24"/>
          <w:szCs w:val="24"/>
          <w:rtl/>
          <w:lang w:eastAsia="en-US"/>
        </w:rPr>
        <w:t xml:space="preserve"> </w:t>
      </w:r>
      <w:r w:rsidR="00560A56" w:rsidRPr="00251212">
        <w:rPr>
          <w:rFonts w:ascii="David" w:eastAsia="Calibri" w:hAnsi="David" w:hint="eastAsia"/>
          <w:sz w:val="24"/>
          <w:szCs w:val="24"/>
          <w:rtl/>
          <w:lang w:eastAsia="en-US"/>
        </w:rPr>
        <w:t>להוראות</w:t>
      </w:r>
      <w:r w:rsidR="00560A56" w:rsidRPr="00C178DB">
        <w:rPr>
          <w:rFonts w:ascii="David" w:eastAsia="Calibri" w:hAnsi="David"/>
          <w:sz w:val="24"/>
          <w:szCs w:val="24"/>
          <w:rtl/>
          <w:lang w:eastAsia="en-US"/>
        </w:rPr>
        <w:t xml:space="preserve"> </w:t>
      </w:r>
      <w:r w:rsidR="00560A56" w:rsidRPr="00251212">
        <w:rPr>
          <w:rFonts w:ascii="David" w:eastAsia="Calibri" w:hAnsi="David" w:hint="eastAsia"/>
          <w:sz w:val="24"/>
          <w:szCs w:val="24"/>
          <w:rtl/>
          <w:lang w:eastAsia="en-US"/>
        </w:rPr>
        <w:t>חוק</w:t>
      </w:r>
      <w:r w:rsidR="00560A56" w:rsidRPr="00C178DB">
        <w:rPr>
          <w:rFonts w:ascii="David" w:eastAsia="Calibri" w:hAnsi="David"/>
          <w:sz w:val="24"/>
          <w:szCs w:val="24"/>
          <w:rtl/>
          <w:lang w:eastAsia="en-US"/>
        </w:rPr>
        <w:t xml:space="preserve"> </w:t>
      </w:r>
      <w:r w:rsidR="00560A56" w:rsidRPr="00251212">
        <w:rPr>
          <w:rFonts w:ascii="David" w:eastAsia="Calibri" w:hAnsi="David" w:hint="eastAsia"/>
          <w:sz w:val="24"/>
          <w:szCs w:val="24"/>
          <w:rtl/>
          <w:lang w:eastAsia="en-US"/>
        </w:rPr>
        <w:t>התכנון</w:t>
      </w:r>
      <w:r w:rsidR="00560A56" w:rsidRPr="00C178DB">
        <w:rPr>
          <w:rFonts w:ascii="David" w:eastAsia="Calibri" w:hAnsi="David"/>
          <w:sz w:val="24"/>
          <w:szCs w:val="24"/>
          <w:rtl/>
          <w:lang w:eastAsia="en-US"/>
        </w:rPr>
        <w:t xml:space="preserve"> </w:t>
      </w:r>
      <w:r w:rsidR="00560A56" w:rsidRPr="00251212">
        <w:rPr>
          <w:rFonts w:ascii="David" w:eastAsia="Calibri" w:hAnsi="David" w:hint="eastAsia"/>
          <w:sz w:val="24"/>
          <w:szCs w:val="24"/>
          <w:rtl/>
          <w:lang w:eastAsia="en-US"/>
        </w:rPr>
        <w:t>והבנייה</w:t>
      </w:r>
      <w:r w:rsidR="00560A56" w:rsidRPr="00C178DB">
        <w:rPr>
          <w:rFonts w:ascii="David" w:eastAsia="Calibri" w:hAnsi="David"/>
          <w:sz w:val="24"/>
          <w:szCs w:val="24"/>
          <w:rtl/>
          <w:lang w:eastAsia="en-US"/>
        </w:rPr>
        <w:t>.</w:t>
      </w:r>
    </w:p>
    <w:p w:rsidR="009467FB" w:rsidRPr="00C178DB" w:rsidRDefault="009467FB" w:rsidP="008200B1">
      <w:pPr>
        <w:overflowPunct/>
        <w:autoSpaceDE/>
        <w:autoSpaceDN/>
        <w:adjustRightInd/>
        <w:spacing w:line="360" w:lineRule="auto"/>
        <w:textAlignment w:val="auto"/>
        <w:rPr>
          <w:rFonts w:ascii="David" w:hAnsi="David"/>
          <w:sz w:val="24"/>
          <w:szCs w:val="24"/>
          <w:rtl/>
        </w:rPr>
      </w:pPr>
    </w:p>
    <w:p w:rsidR="009467FB" w:rsidRPr="00C178DB" w:rsidRDefault="009467FB" w:rsidP="008200B1">
      <w:pPr>
        <w:overflowPunct/>
        <w:autoSpaceDE/>
        <w:autoSpaceDN/>
        <w:adjustRightInd/>
        <w:spacing w:line="360" w:lineRule="auto"/>
        <w:ind w:left="424"/>
        <w:textAlignment w:val="auto"/>
        <w:rPr>
          <w:rFonts w:ascii="David" w:hAnsi="David"/>
          <w:sz w:val="24"/>
          <w:szCs w:val="24"/>
          <w:rtl/>
        </w:rPr>
      </w:pPr>
      <w:r w:rsidRPr="00C178DB">
        <w:rPr>
          <w:rFonts w:ascii="David" w:hAnsi="David"/>
          <w:sz w:val="24"/>
          <w:szCs w:val="24"/>
          <w:rtl/>
        </w:rPr>
        <w:t>להלן לוחות הזמנים של המכרז:</w:t>
      </w:r>
    </w:p>
    <w:p w:rsidR="009467FB" w:rsidRPr="00C178DB" w:rsidRDefault="009467FB" w:rsidP="008200B1">
      <w:pPr>
        <w:overflowPunct/>
        <w:autoSpaceDE/>
        <w:autoSpaceDN/>
        <w:adjustRightInd/>
        <w:spacing w:line="360" w:lineRule="auto"/>
        <w:textAlignment w:val="auto"/>
        <w:rPr>
          <w:rFonts w:ascii="David" w:hAnsi="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5"/>
        <w:gridCol w:w="4138"/>
      </w:tblGrid>
      <w:tr w:rsidR="009467FB" w:rsidRPr="00251212" w:rsidTr="00017BAD">
        <w:trPr>
          <w:jc w:val="center"/>
        </w:trPr>
        <w:tc>
          <w:tcPr>
            <w:tcW w:w="4264" w:type="dxa"/>
            <w:shd w:val="clear" w:color="auto" w:fill="auto"/>
          </w:tcPr>
          <w:p w:rsidR="009467FB" w:rsidRPr="00C178DB" w:rsidRDefault="009467FB" w:rsidP="008200B1">
            <w:pPr>
              <w:overflowPunct/>
              <w:autoSpaceDE/>
              <w:autoSpaceDN/>
              <w:adjustRightInd/>
              <w:spacing w:line="360" w:lineRule="auto"/>
              <w:jc w:val="center"/>
              <w:textAlignment w:val="auto"/>
              <w:rPr>
                <w:rFonts w:ascii="David" w:hAnsi="David"/>
                <w:b/>
                <w:bCs/>
                <w:sz w:val="24"/>
                <w:szCs w:val="24"/>
                <w:rtl/>
              </w:rPr>
            </w:pPr>
            <w:r w:rsidRPr="00C178DB">
              <w:rPr>
                <w:rFonts w:ascii="David" w:hAnsi="David"/>
                <w:b/>
                <w:bCs/>
                <w:sz w:val="24"/>
                <w:szCs w:val="24"/>
                <w:rtl/>
              </w:rPr>
              <w:t>הפעילות</w:t>
            </w:r>
          </w:p>
        </w:tc>
        <w:tc>
          <w:tcPr>
            <w:tcW w:w="4265" w:type="dxa"/>
            <w:shd w:val="clear" w:color="auto" w:fill="auto"/>
          </w:tcPr>
          <w:p w:rsidR="009467FB" w:rsidRPr="00C178DB" w:rsidRDefault="009467FB" w:rsidP="008200B1">
            <w:pPr>
              <w:overflowPunct/>
              <w:autoSpaceDE/>
              <w:autoSpaceDN/>
              <w:adjustRightInd/>
              <w:spacing w:line="360" w:lineRule="auto"/>
              <w:jc w:val="center"/>
              <w:textAlignment w:val="auto"/>
              <w:rPr>
                <w:rFonts w:ascii="David" w:hAnsi="David"/>
                <w:b/>
                <w:bCs/>
                <w:sz w:val="24"/>
                <w:szCs w:val="24"/>
                <w:rtl/>
              </w:rPr>
            </w:pPr>
            <w:r w:rsidRPr="00C178DB">
              <w:rPr>
                <w:rFonts w:ascii="David" w:hAnsi="David"/>
                <w:b/>
                <w:bCs/>
                <w:sz w:val="24"/>
                <w:szCs w:val="24"/>
                <w:rtl/>
              </w:rPr>
              <w:t>התאריך</w:t>
            </w:r>
          </w:p>
        </w:tc>
      </w:tr>
      <w:tr w:rsidR="009467FB" w:rsidRPr="00251212" w:rsidTr="00297DE2">
        <w:trPr>
          <w:jc w:val="center"/>
        </w:trPr>
        <w:tc>
          <w:tcPr>
            <w:tcW w:w="4264" w:type="dxa"/>
            <w:shd w:val="clear" w:color="auto" w:fill="auto"/>
          </w:tcPr>
          <w:p w:rsidR="009467FB" w:rsidRPr="00C178DB" w:rsidRDefault="009467FB" w:rsidP="003D25E7">
            <w:pPr>
              <w:overflowPunct/>
              <w:autoSpaceDE/>
              <w:autoSpaceDN/>
              <w:adjustRightInd/>
              <w:spacing w:line="360" w:lineRule="auto"/>
              <w:textAlignment w:val="auto"/>
              <w:rPr>
                <w:rFonts w:ascii="David" w:hAnsi="David"/>
                <w:sz w:val="24"/>
                <w:szCs w:val="24"/>
                <w:rtl/>
              </w:rPr>
            </w:pPr>
            <w:r w:rsidRPr="00C178DB">
              <w:rPr>
                <w:rFonts w:ascii="David" w:hAnsi="David"/>
                <w:sz w:val="24"/>
                <w:szCs w:val="24"/>
                <w:rtl/>
              </w:rPr>
              <w:t>מועד פרסום המכרז</w:t>
            </w:r>
          </w:p>
        </w:tc>
        <w:tc>
          <w:tcPr>
            <w:tcW w:w="4265" w:type="dxa"/>
            <w:shd w:val="clear" w:color="auto" w:fill="auto"/>
            <w:vAlign w:val="center"/>
          </w:tcPr>
          <w:p w:rsidR="009467FB" w:rsidRPr="00C178DB" w:rsidRDefault="009C012F" w:rsidP="0056334A">
            <w:pPr>
              <w:overflowPunct/>
              <w:autoSpaceDE/>
              <w:autoSpaceDN/>
              <w:adjustRightInd/>
              <w:spacing w:line="360" w:lineRule="auto"/>
              <w:jc w:val="center"/>
              <w:textAlignment w:val="auto"/>
              <w:rPr>
                <w:rFonts w:ascii="David" w:hAnsi="David"/>
                <w:sz w:val="24"/>
                <w:szCs w:val="24"/>
                <w:rtl/>
              </w:rPr>
            </w:pPr>
            <w:r>
              <w:rPr>
                <w:rFonts w:ascii="David" w:hAnsi="David" w:hint="cs"/>
                <w:sz w:val="24"/>
                <w:szCs w:val="24"/>
                <w:rtl/>
              </w:rPr>
              <w:t>22.10.2020</w:t>
            </w:r>
          </w:p>
        </w:tc>
      </w:tr>
      <w:tr w:rsidR="009467FB" w:rsidRPr="00251212" w:rsidTr="00297DE2">
        <w:trPr>
          <w:jc w:val="center"/>
        </w:trPr>
        <w:tc>
          <w:tcPr>
            <w:tcW w:w="4264" w:type="dxa"/>
            <w:shd w:val="clear" w:color="auto" w:fill="auto"/>
          </w:tcPr>
          <w:p w:rsidR="009467FB" w:rsidRPr="00C178DB" w:rsidRDefault="0056334A" w:rsidP="0056334A">
            <w:pPr>
              <w:overflowPunct/>
              <w:autoSpaceDE/>
              <w:autoSpaceDN/>
              <w:adjustRightInd/>
              <w:spacing w:line="360" w:lineRule="auto"/>
              <w:textAlignment w:val="auto"/>
              <w:rPr>
                <w:rFonts w:ascii="David" w:hAnsi="David"/>
                <w:sz w:val="24"/>
                <w:szCs w:val="24"/>
                <w:rtl/>
              </w:rPr>
            </w:pPr>
            <w:r w:rsidRPr="00251212">
              <w:rPr>
                <w:rFonts w:ascii="David" w:hAnsi="David" w:hint="eastAsia"/>
                <w:sz w:val="24"/>
                <w:szCs w:val="24"/>
                <w:rtl/>
              </w:rPr>
              <w:t>תאריך</w:t>
            </w:r>
            <w:r w:rsidRPr="00C178DB">
              <w:rPr>
                <w:rFonts w:ascii="David" w:hAnsi="David"/>
                <w:sz w:val="24"/>
                <w:szCs w:val="24"/>
                <w:rtl/>
              </w:rPr>
              <w:t xml:space="preserve">  </w:t>
            </w:r>
            <w:r w:rsidR="009467FB" w:rsidRPr="00C178DB">
              <w:rPr>
                <w:rFonts w:ascii="David" w:hAnsi="David"/>
                <w:sz w:val="24"/>
                <w:szCs w:val="24"/>
                <w:rtl/>
              </w:rPr>
              <w:t xml:space="preserve">אחרון </w:t>
            </w:r>
            <w:r w:rsidRPr="00251212">
              <w:rPr>
                <w:rFonts w:ascii="David" w:hAnsi="David" w:hint="eastAsia"/>
                <w:sz w:val="24"/>
                <w:szCs w:val="24"/>
                <w:rtl/>
              </w:rPr>
              <w:t>לקבלת</w:t>
            </w:r>
            <w:r w:rsidRPr="00C178DB">
              <w:rPr>
                <w:rFonts w:ascii="David" w:hAnsi="David"/>
                <w:sz w:val="24"/>
                <w:szCs w:val="24"/>
                <w:rtl/>
              </w:rPr>
              <w:t xml:space="preserve"> </w:t>
            </w:r>
            <w:r w:rsidR="009467FB" w:rsidRPr="00C178DB">
              <w:rPr>
                <w:rFonts w:ascii="David" w:hAnsi="David"/>
                <w:sz w:val="24"/>
                <w:szCs w:val="24"/>
                <w:rtl/>
              </w:rPr>
              <w:t>שאלות הבהרה</w:t>
            </w:r>
            <w:r w:rsidRPr="00C178DB">
              <w:rPr>
                <w:rFonts w:ascii="David" w:hAnsi="David"/>
                <w:sz w:val="24"/>
                <w:szCs w:val="24"/>
                <w:rtl/>
              </w:rPr>
              <w:t xml:space="preserve"> </w:t>
            </w:r>
            <w:proofErr w:type="spellStart"/>
            <w:r w:rsidRPr="00C178DB">
              <w:rPr>
                <w:rFonts w:ascii="David" w:hAnsi="David"/>
                <w:sz w:val="24"/>
                <w:szCs w:val="24"/>
                <w:rtl/>
              </w:rPr>
              <w:t>מהמציעים</w:t>
            </w:r>
            <w:proofErr w:type="spellEnd"/>
          </w:p>
        </w:tc>
        <w:tc>
          <w:tcPr>
            <w:tcW w:w="4265" w:type="dxa"/>
            <w:shd w:val="clear" w:color="auto" w:fill="auto"/>
            <w:vAlign w:val="center"/>
          </w:tcPr>
          <w:p w:rsidR="009467FB" w:rsidRPr="00C178DB" w:rsidRDefault="009C012F" w:rsidP="0056334A">
            <w:pPr>
              <w:overflowPunct/>
              <w:autoSpaceDE/>
              <w:autoSpaceDN/>
              <w:adjustRightInd/>
              <w:spacing w:line="360" w:lineRule="auto"/>
              <w:jc w:val="center"/>
              <w:textAlignment w:val="auto"/>
              <w:rPr>
                <w:rFonts w:ascii="David" w:hAnsi="David"/>
                <w:sz w:val="24"/>
                <w:szCs w:val="24"/>
                <w:rtl/>
              </w:rPr>
            </w:pPr>
            <w:r>
              <w:rPr>
                <w:rFonts w:ascii="David" w:hAnsi="David" w:hint="cs"/>
                <w:sz w:val="24"/>
                <w:szCs w:val="24"/>
                <w:rtl/>
              </w:rPr>
              <w:t>04.11.2020</w:t>
            </w:r>
          </w:p>
        </w:tc>
      </w:tr>
      <w:tr w:rsidR="009467FB" w:rsidRPr="00251212" w:rsidTr="00297DE2">
        <w:trPr>
          <w:jc w:val="center"/>
        </w:trPr>
        <w:tc>
          <w:tcPr>
            <w:tcW w:w="4264" w:type="dxa"/>
            <w:shd w:val="clear" w:color="auto" w:fill="auto"/>
          </w:tcPr>
          <w:p w:rsidR="009467FB" w:rsidRPr="00C178DB" w:rsidRDefault="0056334A" w:rsidP="0056334A">
            <w:pPr>
              <w:overflowPunct/>
              <w:autoSpaceDE/>
              <w:autoSpaceDN/>
              <w:adjustRightInd/>
              <w:spacing w:line="360" w:lineRule="auto"/>
              <w:textAlignment w:val="auto"/>
              <w:rPr>
                <w:rFonts w:ascii="David" w:hAnsi="David"/>
                <w:sz w:val="24"/>
                <w:szCs w:val="24"/>
                <w:rtl/>
              </w:rPr>
            </w:pPr>
            <w:r w:rsidRPr="00251212">
              <w:rPr>
                <w:rFonts w:ascii="David" w:hAnsi="David" w:hint="eastAsia"/>
                <w:sz w:val="24"/>
                <w:szCs w:val="24"/>
                <w:rtl/>
              </w:rPr>
              <w:t>תאריך</w:t>
            </w:r>
            <w:r w:rsidRPr="00C178DB">
              <w:rPr>
                <w:rFonts w:ascii="David" w:hAnsi="David"/>
                <w:sz w:val="24"/>
                <w:szCs w:val="24"/>
                <w:rtl/>
              </w:rPr>
              <w:t xml:space="preserve"> אחרון למענה </w:t>
            </w:r>
            <w:r w:rsidR="009467FB" w:rsidRPr="00C178DB">
              <w:rPr>
                <w:rFonts w:ascii="David" w:hAnsi="David"/>
                <w:sz w:val="24"/>
                <w:szCs w:val="24"/>
                <w:rtl/>
              </w:rPr>
              <w:t>לשאלות הבהרה</w:t>
            </w:r>
            <w:r w:rsidRPr="00C178DB">
              <w:rPr>
                <w:rFonts w:ascii="David" w:hAnsi="David"/>
                <w:sz w:val="24"/>
                <w:szCs w:val="24"/>
                <w:rtl/>
              </w:rPr>
              <w:t xml:space="preserve"> למציעים</w:t>
            </w:r>
          </w:p>
        </w:tc>
        <w:tc>
          <w:tcPr>
            <w:tcW w:w="4265" w:type="dxa"/>
            <w:shd w:val="clear" w:color="auto" w:fill="auto"/>
            <w:vAlign w:val="center"/>
          </w:tcPr>
          <w:p w:rsidR="009467FB" w:rsidRPr="00C178DB" w:rsidRDefault="009C012F" w:rsidP="0056334A">
            <w:pPr>
              <w:overflowPunct/>
              <w:autoSpaceDE/>
              <w:autoSpaceDN/>
              <w:adjustRightInd/>
              <w:spacing w:line="360" w:lineRule="auto"/>
              <w:jc w:val="center"/>
              <w:textAlignment w:val="auto"/>
              <w:rPr>
                <w:rFonts w:ascii="David" w:hAnsi="David"/>
                <w:sz w:val="24"/>
                <w:szCs w:val="24"/>
                <w:rtl/>
              </w:rPr>
            </w:pPr>
            <w:r>
              <w:rPr>
                <w:rFonts w:ascii="David" w:hAnsi="David" w:hint="cs"/>
                <w:sz w:val="24"/>
                <w:szCs w:val="24"/>
                <w:rtl/>
              </w:rPr>
              <w:t>10.11.2020</w:t>
            </w:r>
          </w:p>
        </w:tc>
      </w:tr>
      <w:tr w:rsidR="009467FB" w:rsidRPr="00251212" w:rsidTr="00297DE2">
        <w:trPr>
          <w:jc w:val="center"/>
        </w:trPr>
        <w:tc>
          <w:tcPr>
            <w:tcW w:w="4264" w:type="dxa"/>
            <w:shd w:val="clear" w:color="auto" w:fill="auto"/>
          </w:tcPr>
          <w:p w:rsidR="009467FB" w:rsidRPr="00C178DB" w:rsidRDefault="0056334A" w:rsidP="003D25E7">
            <w:pPr>
              <w:overflowPunct/>
              <w:autoSpaceDE/>
              <w:autoSpaceDN/>
              <w:adjustRightInd/>
              <w:spacing w:line="360" w:lineRule="auto"/>
              <w:textAlignment w:val="auto"/>
              <w:rPr>
                <w:rFonts w:ascii="David" w:hAnsi="David"/>
                <w:sz w:val="24"/>
                <w:szCs w:val="24"/>
                <w:rtl/>
              </w:rPr>
            </w:pPr>
            <w:r w:rsidRPr="00251212">
              <w:rPr>
                <w:rFonts w:ascii="David" w:hAnsi="David" w:hint="eastAsia"/>
                <w:sz w:val="24"/>
                <w:szCs w:val="24"/>
                <w:rtl/>
              </w:rPr>
              <w:t>תאריך</w:t>
            </w:r>
            <w:r w:rsidRPr="00C178DB">
              <w:rPr>
                <w:rFonts w:ascii="David" w:hAnsi="David"/>
                <w:sz w:val="24"/>
                <w:szCs w:val="24"/>
                <w:rtl/>
              </w:rPr>
              <w:t xml:space="preserve">  </w:t>
            </w:r>
            <w:r w:rsidR="009467FB" w:rsidRPr="00C178DB">
              <w:rPr>
                <w:rFonts w:ascii="David" w:hAnsi="David"/>
                <w:sz w:val="24"/>
                <w:szCs w:val="24"/>
                <w:rtl/>
              </w:rPr>
              <w:t>אחרון להגשת ההצעות</w:t>
            </w:r>
            <w:r w:rsidRPr="00C178DB">
              <w:rPr>
                <w:rFonts w:ascii="David" w:hAnsi="David"/>
                <w:sz w:val="24"/>
                <w:szCs w:val="24"/>
                <w:rtl/>
              </w:rPr>
              <w:t xml:space="preserve"> בתיבת המכרזים</w:t>
            </w:r>
          </w:p>
        </w:tc>
        <w:tc>
          <w:tcPr>
            <w:tcW w:w="4265" w:type="dxa"/>
            <w:shd w:val="clear" w:color="auto" w:fill="auto"/>
            <w:vAlign w:val="center"/>
          </w:tcPr>
          <w:p w:rsidR="009467FB" w:rsidRPr="00C178DB" w:rsidRDefault="009C012F" w:rsidP="0056334A">
            <w:pPr>
              <w:overflowPunct/>
              <w:autoSpaceDE/>
              <w:autoSpaceDN/>
              <w:adjustRightInd/>
              <w:spacing w:line="360" w:lineRule="auto"/>
              <w:jc w:val="center"/>
              <w:textAlignment w:val="auto"/>
              <w:rPr>
                <w:rFonts w:ascii="David" w:hAnsi="David"/>
                <w:sz w:val="24"/>
                <w:szCs w:val="24"/>
                <w:rtl/>
              </w:rPr>
            </w:pPr>
            <w:r>
              <w:rPr>
                <w:rFonts w:ascii="David" w:hAnsi="David" w:hint="cs"/>
                <w:sz w:val="24"/>
                <w:szCs w:val="24"/>
                <w:rtl/>
              </w:rPr>
              <w:t>19.11.2020</w:t>
            </w:r>
          </w:p>
        </w:tc>
      </w:tr>
    </w:tbl>
    <w:p w:rsidR="00E2180B" w:rsidRPr="00C178DB" w:rsidRDefault="00E2180B" w:rsidP="008200B1">
      <w:pPr>
        <w:tabs>
          <w:tab w:val="left" w:pos="1200"/>
        </w:tabs>
        <w:spacing w:line="360" w:lineRule="auto"/>
        <w:ind w:left="360"/>
        <w:jc w:val="both"/>
        <w:rPr>
          <w:rFonts w:ascii="David" w:hAnsi="David"/>
          <w:bCs/>
          <w:sz w:val="24"/>
          <w:szCs w:val="24"/>
          <w:rtl/>
        </w:rPr>
      </w:pPr>
    </w:p>
    <w:p w:rsidR="00E2180B" w:rsidRPr="00C178DB" w:rsidRDefault="00E2180B" w:rsidP="008200B1">
      <w:pPr>
        <w:overflowPunct/>
        <w:autoSpaceDE/>
        <w:autoSpaceDN/>
        <w:adjustRightInd/>
        <w:spacing w:line="360" w:lineRule="auto"/>
        <w:ind w:left="424"/>
        <w:jc w:val="both"/>
        <w:textAlignment w:val="auto"/>
        <w:rPr>
          <w:rFonts w:ascii="David" w:hAnsi="David"/>
          <w:sz w:val="24"/>
          <w:szCs w:val="24"/>
          <w:rtl/>
        </w:rPr>
      </w:pPr>
      <w:r w:rsidRPr="00C178DB">
        <w:rPr>
          <w:rFonts w:ascii="David" w:hAnsi="David"/>
          <w:sz w:val="24"/>
          <w:szCs w:val="24"/>
          <w:rtl/>
        </w:rPr>
        <w:t>ה</w:t>
      </w:r>
      <w:r w:rsidRPr="00251212">
        <w:rPr>
          <w:rFonts w:ascii="David" w:hAnsi="David" w:hint="eastAsia"/>
          <w:sz w:val="24"/>
          <w:szCs w:val="24"/>
          <w:rtl/>
        </w:rPr>
        <w:t>מזמין</w:t>
      </w:r>
      <w:r w:rsidRPr="00C178DB">
        <w:rPr>
          <w:rFonts w:ascii="David" w:hAnsi="David"/>
          <w:sz w:val="24"/>
          <w:szCs w:val="24"/>
          <w:rtl/>
        </w:rPr>
        <w:t xml:space="preserve"> רשאי לשנות כל אחד מהמועדים המפורטים לעיל, ובכלל זה לדחות את המועד האחרון ל</w:t>
      </w:r>
      <w:r w:rsidRPr="00251212">
        <w:rPr>
          <w:rFonts w:ascii="David" w:hAnsi="David" w:hint="eastAsia"/>
          <w:sz w:val="24"/>
          <w:szCs w:val="24"/>
          <w:rtl/>
        </w:rPr>
        <w:t>הגשת</w:t>
      </w:r>
      <w:r w:rsidRPr="00C178DB">
        <w:rPr>
          <w:rFonts w:ascii="David" w:hAnsi="David"/>
          <w:sz w:val="24"/>
          <w:szCs w:val="24"/>
          <w:rtl/>
        </w:rPr>
        <w:t xml:space="preserve"> ההצעות, כל עוד לא חלף מועד זה. הודעה בדבר דחיה כאמור, ככל שתהיה כזו </w:t>
      </w:r>
      <w:r w:rsidR="000568FA" w:rsidRPr="00251212">
        <w:rPr>
          <w:rFonts w:ascii="David" w:hAnsi="David" w:hint="eastAsia"/>
          <w:sz w:val="24"/>
          <w:szCs w:val="24"/>
          <w:rtl/>
        </w:rPr>
        <w:t>תפורסם</w:t>
      </w:r>
      <w:r w:rsidR="000568FA" w:rsidRPr="00C178DB">
        <w:rPr>
          <w:rFonts w:ascii="David" w:hAnsi="David"/>
          <w:sz w:val="24"/>
          <w:szCs w:val="24"/>
          <w:rtl/>
        </w:rPr>
        <w:t xml:space="preserve"> </w:t>
      </w:r>
      <w:r w:rsidR="000568FA" w:rsidRPr="00251212">
        <w:rPr>
          <w:rFonts w:ascii="David" w:hAnsi="David" w:hint="eastAsia"/>
          <w:sz w:val="24"/>
          <w:szCs w:val="24"/>
          <w:rtl/>
        </w:rPr>
        <w:t>על</w:t>
      </w:r>
      <w:r w:rsidR="000568FA" w:rsidRPr="00C178DB">
        <w:rPr>
          <w:rFonts w:ascii="David" w:hAnsi="David"/>
          <w:sz w:val="24"/>
          <w:szCs w:val="24"/>
          <w:rtl/>
        </w:rPr>
        <w:t xml:space="preserve"> </w:t>
      </w:r>
      <w:r w:rsidR="000568FA" w:rsidRPr="00251212">
        <w:rPr>
          <w:rFonts w:ascii="David" w:hAnsi="David" w:hint="eastAsia"/>
          <w:sz w:val="24"/>
          <w:szCs w:val="24"/>
          <w:rtl/>
        </w:rPr>
        <w:t>פי</w:t>
      </w:r>
      <w:r w:rsidR="000568FA" w:rsidRPr="00C178DB">
        <w:rPr>
          <w:rFonts w:ascii="David" w:hAnsi="David"/>
          <w:sz w:val="24"/>
          <w:szCs w:val="24"/>
          <w:rtl/>
        </w:rPr>
        <w:t xml:space="preserve"> </w:t>
      </w:r>
      <w:r w:rsidR="000568FA" w:rsidRPr="00251212">
        <w:rPr>
          <w:rFonts w:ascii="David" w:hAnsi="David" w:hint="eastAsia"/>
          <w:sz w:val="24"/>
          <w:szCs w:val="24"/>
          <w:rtl/>
        </w:rPr>
        <w:t>הדין</w:t>
      </w:r>
      <w:r w:rsidRPr="00C178DB">
        <w:rPr>
          <w:rFonts w:ascii="David" w:hAnsi="David"/>
          <w:sz w:val="24"/>
          <w:szCs w:val="24"/>
          <w:rtl/>
        </w:rPr>
        <w:t>.</w:t>
      </w:r>
    </w:p>
    <w:p w:rsidR="00E2180B" w:rsidRPr="00C178DB" w:rsidRDefault="00E2180B" w:rsidP="008200B1">
      <w:pPr>
        <w:tabs>
          <w:tab w:val="left" w:pos="1200"/>
        </w:tabs>
        <w:spacing w:line="360" w:lineRule="auto"/>
        <w:jc w:val="both"/>
        <w:rPr>
          <w:rFonts w:ascii="David" w:hAnsi="David"/>
          <w:bCs/>
          <w:sz w:val="24"/>
          <w:szCs w:val="24"/>
          <w:rtl/>
        </w:rPr>
      </w:pPr>
    </w:p>
    <w:p w:rsidR="009467FB" w:rsidRPr="003E33CD" w:rsidRDefault="00560A56" w:rsidP="00204D4E">
      <w:pPr>
        <w:numPr>
          <w:ilvl w:val="0"/>
          <w:numId w:val="7"/>
        </w:numPr>
        <w:overflowPunct/>
        <w:autoSpaceDE/>
        <w:autoSpaceDN/>
        <w:adjustRightInd/>
        <w:spacing w:line="360" w:lineRule="auto"/>
        <w:textAlignment w:val="auto"/>
        <w:rPr>
          <w:rFonts w:ascii="David" w:hAnsi="David"/>
          <w:b/>
          <w:bCs/>
          <w:sz w:val="24"/>
          <w:szCs w:val="24"/>
          <w:u w:val="single"/>
        </w:rPr>
      </w:pPr>
      <w:r w:rsidRPr="00251212">
        <w:rPr>
          <w:rFonts w:ascii="David" w:hAnsi="David" w:hint="eastAsia"/>
          <w:b/>
          <w:bCs/>
          <w:sz w:val="24"/>
          <w:szCs w:val="24"/>
          <w:u w:val="single"/>
          <w:rtl/>
        </w:rPr>
        <w:t>השירותים</w:t>
      </w:r>
      <w:r w:rsidRPr="00C178DB">
        <w:rPr>
          <w:rFonts w:ascii="David" w:hAnsi="David"/>
          <w:b/>
          <w:bCs/>
          <w:sz w:val="24"/>
          <w:szCs w:val="24"/>
          <w:u w:val="single"/>
          <w:rtl/>
        </w:rPr>
        <w:t xml:space="preserve"> </w:t>
      </w:r>
      <w:r w:rsidRPr="00251212">
        <w:rPr>
          <w:rFonts w:ascii="David" w:hAnsi="David" w:hint="eastAsia"/>
          <w:b/>
          <w:bCs/>
          <w:sz w:val="24"/>
          <w:szCs w:val="24"/>
          <w:u w:val="single"/>
          <w:rtl/>
        </w:rPr>
        <w:t>הנדרשים</w:t>
      </w:r>
      <w:r w:rsidRPr="00C178DB">
        <w:rPr>
          <w:rFonts w:ascii="David" w:hAnsi="David"/>
          <w:b/>
          <w:bCs/>
          <w:sz w:val="24"/>
          <w:szCs w:val="24"/>
          <w:u w:val="single"/>
          <w:rtl/>
        </w:rPr>
        <w:t xml:space="preserve"> </w:t>
      </w:r>
      <w:r w:rsidRPr="00251212">
        <w:rPr>
          <w:rFonts w:ascii="David" w:hAnsi="David" w:hint="eastAsia"/>
          <w:b/>
          <w:bCs/>
          <w:sz w:val="24"/>
          <w:szCs w:val="24"/>
          <w:u w:val="single"/>
          <w:rtl/>
        </w:rPr>
        <w:t>ו</w:t>
      </w:r>
      <w:r w:rsidR="009467FB" w:rsidRPr="00C178DB">
        <w:rPr>
          <w:rFonts w:ascii="David" w:hAnsi="David"/>
          <w:b/>
          <w:bCs/>
          <w:sz w:val="24"/>
          <w:szCs w:val="24"/>
          <w:u w:val="single"/>
          <w:rtl/>
        </w:rPr>
        <w:t>מתכונת הביצוע</w:t>
      </w:r>
    </w:p>
    <w:p w:rsidR="00560A56" w:rsidRPr="00C178DB" w:rsidRDefault="00560A56" w:rsidP="009345FD">
      <w:pPr>
        <w:tabs>
          <w:tab w:val="num" w:pos="851"/>
          <w:tab w:val="num" w:pos="878"/>
        </w:tabs>
        <w:overflowPunct/>
        <w:autoSpaceDE/>
        <w:autoSpaceDN/>
        <w:adjustRightInd/>
        <w:spacing w:line="360" w:lineRule="auto"/>
        <w:jc w:val="both"/>
        <w:textAlignment w:val="auto"/>
        <w:rPr>
          <w:rFonts w:ascii="David" w:hAnsi="David"/>
          <w:sz w:val="24"/>
          <w:szCs w:val="24"/>
        </w:rPr>
      </w:pPr>
      <w:r w:rsidRPr="00455078">
        <w:rPr>
          <w:rFonts w:ascii="David" w:hAnsi="David" w:hint="eastAsia"/>
          <w:sz w:val="24"/>
          <w:szCs w:val="24"/>
          <w:rtl/>
        </w:rPr>
        <w:t>סעיף</w:t>
      </w:r>
      <w:r w:rsidRPr="00455078">
        <w:rPr>
          <w:rFonts w:ascii="David" w:hAnsi="David"/>
          <w:sz w:val="24"/>
          <w:szCs w:val="24"/>
          <w:rtl/>
        </w:rPr>
        <w:t xml:space="preserve"> זה מהווה </w:t>
      </w:r>
      <w:r w:rsidRPr="00B72649">
        <w:rPr>
          <w:rFonts w:ascii="David" w:hAnsi="David"/>
          <w:sz w:val="24"/>
          <w:szCs w:val="24"/>
          <w:u w:val="single"/>
          <w:rtl/>
        </w:rPr>
        <w:t>הסבר כללי</w:t>
      </w:r>
      <w:r w:rsidRPr="00455078">
        <w:rPr>
          <w:rFonts w:ascii="David" w:hAnsi="David"/>
          <w:sz w:val="24"/>
          <w:szCs w:val="24"/>
          <w:rtl/>
        </w:rPr>
        <w:t xml:space="preserve"> לשירותים הנדרשים במסגרת מכרז זה</w:t>
      </w:r>
      <w:r w:rsidR="00B72649">
        <w:rPr>
          <w:rFonts w:ascii="David" w:hAnsi="David" w:hint="cs"/>
          <w:sz w:val="24"/>
          <w:szCs w:val="24"/>
          <w:rtl/>
        </w:rPr>
        <w:t>.</w:t>
      </w:r>
      <w:r w:rsidRPr="00455078">
        <w:rPr>
          <w:rFonts w:ascii="David" w:hAnsi="David"/>
          <w:sz w:val="24"/>
          <w:szCs w:val="24"/>
          <w:rtl/>
        </w:rPr>
        <w:t xml:space="preserve"> לפירוט מלא נא לעיין </w:t>
      </w:r>
      <w:r w:rsidR="00B72649">
        <w:rPr>
          <w:rFonts w:ascii="David" w:hAnsi="David" w:hint="cs"/>
          <w:sz w:val="24"/>
          <w:szCs w:val="24"/>
          <w:rtl/>
        </w:rPr>
        <w:t xml:space="preserve">בנספח </w:t>
      </w:r>
      <w:r w:rsidR="009345FD" w:rsidRPr="009345FD">
        <w:rPr>
          <w:rFonts w:ascii="David" w:eastAsia="Calibri" w:hAnsi="David" w:hint="cs"/>
          <w:sz w:val="24"/>
          <w:szCs w:val="24"/>
          <w:rtl/>
          <w:lang w:eastAsia="en-US"/>
        </w:rPr>
        <w:t>א.1</w:t>
      </w:r>
      <w:r w:rsidR="00B72649">
        <w:rPr>
          <w:rFonts w:ascii="David" w:hAnsi="David" w:hint="cs"/>
          <w:sz w:val="24"/>
          <w:szCs w:val="24"/>
          <w:rtl/>
        </w:rPr>
        <w:t xml:space="preserve"> ל</w:t>
      </w:r>
      <w:r w:rsidR="00B72649" w:rsidRPr="00B72649">
        <w:rPr>
          <w:rFonts w:ascii="David" w:hAnsi="David" w:hint="cs"/>
          <w:b/>
          <w:bCs/>
          <w:sz w:val="24"/>
          <w:szCs w:val="24"/>
          <w:rtl/>
        </w:rPr>
        <w:t>פרק א'</w:t>
      </w:r>
      <w:r w:rsidR="00B72649">
        <w:rPr>
          <w:rFonts w:ascii="David" w:hAnsi="David" w:hint="cs"/>
          <w:sz w:val="24"/>
          <w:szCs w:val="24"/>
          <w:rtl/>
        </w:rPr>
        <w:t xml:space="preserve"> (פירוט מחירי הכלים, העבודות והשירותים) וכן </w:t>
      </w:r>
      <w:r w:rsidR="0048128A" w:rsidRPr="00455078">
        <w:rPr>
          <w:rFonts w:ascii="David" w:hAnsi="David" w:hint="eastAsia"/>
          <w:b/>
          <w:bCs/>
          <w:sz w:val="24"/>
          <w:szCs w:val="24"/>
          <w:rtl/>
        </w:rPr>
        <w:t>בפרק</w:t>
      </w:r>
      <w:r w:rsidR="0048128A" w:rsidRPr="00455078">
        <w:rPr>
          <w:rFonts w:ascii="David" w:hAnsi="David"/>
          <w:b/>
          <w:bCs/>
          <w:sz w:val="24"/>
          <w:szCs w:val="24"/>
          <w:rtl/>
        </w:rPr>
        <w:t xml:space="preserve"> </w:t>
      </w:r>
      <w:r w:rsidR="0048128A" w:rsidRPr="00455078">
        <w:rPr>
          <w:rFonts w:ascii="David" w:hAnsi="David" w:hint="eastAsia"/>
          <w:b/>
          <w:bCs/>
          <w:sz w:val="24"/>
          <w:szCs w:val="24"/>
          <w:rtl/>
        </w:rPr>
        <w:t>ג</w:t>
      </w:r>
      <w:r w:rsidR="009F68A6" w:rsidRPr="00455078">
        <w:rPr>
          <w:rFonts w:ascii="David" w:hAnsi="David"/>
          <w:b/>
          <w:bCs/>
          <w:sz w:val="24"/>
          <w:szCs w:val="24"/>
          <w:rtl/>
        </w:rPr>
        <w:t>'</w:t>
      </w:r>
      <w:r w:rsidR="0048128A" w:rsidRPr="00455078">
        <w:rPr>
          <w:rFonts w:ascii="David" w:hAnsi="David"/>
          <w:b/>
          <w:bCs/>
          <w:sz w:val="24"/>
          <w:szCs w:val="24"/>
          <w:rtl/>
        </w:rPr>
        <w:t xml:space="preserve"> </w:t>
      </w:r>
      <w:r w:rsidR="009F68A6" w:rsidRPr="00455078">
        <w:rPr>
          <w:rFonts w:ascii="David" w:hAnsi="David"/>
          <w:sz w:val="24"/>
          <w:szCs w:val="24"/>
          <w:rtl/>
        </w:rPr>
        <w:t>(</w:t>
      </w:r>
      <w:r w:rsidRPr="00455078">
        <w:rPr>
          <w:rFonts w:ascii="David" w:hAnsi="David" w:hint="eastAsia"/>
          <w:sz w:val="24"/>
          <w:szCs w:val="24"/>
          <w:rtl/>
        </w:rPr>
        <w:t>מפרט</w:t>
      </w:r>
      <w:r w:rsidRPr="00455078">
        <w:rPr>
          <w:rFonts w:ascii="David" w:hAnsi="David"/>
          <w:sz w:val="24"/>
          <w:szCs w:val="24"/>
          <w:rtl/>
        </w:rPr>
        <w:t xml:space="preserve"> </w:t>
      </w:r>
      <w:r w:rsidR="00FC2C61" w:rsidRPr="00455078">
        <w:rPr>
          <w:rFonts w:ascii="David" w:hAnsi="David" w:hint="eastAsia"/>
          <w:sz w:val="24"/>
          <w:szCs w:val="24"/>
          <w:rtl/>
        </w:rPr>
        <w:t>דרישות</w:t>
      </w:r>
      <w:r w:rsidR="00455078">
        <w:rPr>
          <w:rFonts w:ascii="David" w:hAnsi="David" w:hint="cs"/>
          <w:sz w:val="24"/>
          <w:szCs w:val="24"/>
          <w:rtl/>
        </w:rPr>
        <w:t>-השירותים והאמצעים הנדרשים מהספק</w:t>
      </w:r>
      <w:r w:rsidR="009F68A6" w:rsidRPr="00455078">
        <w:rPr>
          <w:rFonts w:ascii="David" w:hAnsi="David"/>
          <w:sz w:val="24"/>
          <w:szCs w:val="24"/>
          <w:rtl/>
        </w:rPr>
        <w:t>)</w:t>
      </w:r>
      <w:r w:rsidRPr="00455078">
        <w:rPr>
          <w:rFonts w:ascii="David" w:hAnsi="David"/>
          <w:sz w:val="24"/>
          <w:szCs w:val="24"/>
          <w:rtl/>
        </w:rPr>
        <w:t>.</w:t>
      </w:r>
      <w:r w:rsidRPr="00C178DB">
        <w:rPr>
          <w:rFonts w:ascii="David" w:hAnsi="David"/>
          <w:sz w:val="24"/>
          <w:szCs w:val="24"/>
          <w:rtl/>
        </w:rPr>
        <w:t xml:space="preserve"> </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עבודות הריסה מכל מין וסוג, לרבות של מבנים ומחוברים.</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חיתוך והפרדה בין מבנים ומחוברים.</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 xml:space="preserve">פינוי ניקוי ויישור שטחים. </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פינוי אסבסט על סוגיו.</w:t>
      </w:r>
    </w:p>
    <w:p w:rsidR="009467FB" w:rsidRPr="007D3156"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7D3156">
        <w:rPr>
          <w:rFonts w:ascii="David" w:eastAsia="Calibri" w:hAnsi="David"/>
          <w:sz w:val="24"/>
          <w:szCs w:val="24"/>
          <w:rtl/>
          <w:lang w:eastAsia="en-US"/>
        </w:rPr>
        <w:t>ביצוע עבודות עפר מסוגים שונים.</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8E1612">
        <w:rPr>
          <w:rFonts w:ascii="David" w:eastAsia="Calibri" w:hAnsi="David"/>
          <w:sz w:val="24"/>
          <w:szCs w:val="24"/>
          <w:rtl/>
          <w:lang w:eastAsia="en-US"/>
        </w:rPr>
        <w:t xml:space="preserve">אטימת </w:t>
      </w:r>
      <w:r w:rsidR="001E23F1" w:rsidRPr="00251212">
        <w:rPr>
          <w:rFonts w:ascii="David" w:eastAsia="Calibri" w:hAnsi="David" w:hint="eastAsia"/>
          <w:sz w:val="24"/>
          <w:szCs w:val="24"/>
          <w:rtl/>
          <w:lang w:eastAsia="en-US"/>
        </w:rPr>
        <w:t>וסגירת</w:t>
      </w:r>
      <w:r w:rsidR="001E23F1" w:rsidRPr="00C178DB">
        <w:rPr>
          <w:rFonts w:ascii="David" w:eastAsia="Calibri" w:hAnsi="David"/>
          <w:sz w:val="24"/>
          <w:szCs w:val="24"/>
          <w:rtl/>
          <w:lang w:eastAsia="en-US"/>
        </w:rPr>
        <w:t xml:space="preserve"> </w:t>
      </w:r>
      <w:r w:rsidRPr="00C178DB">
        <w:rPr>
          <w:rFonts w:ascii="David" w:eastAsia="Calibri" w:hAnsi="David"/>
          <w:sz w:val="24"/>
          <w:szCs w:val="24"/>
          <w:rtl/>
          <w:lang w:eastAsia="en-US"/>
        </w:rPr>
        <w:t>מבנים.</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פירוק מתקנים.</w:t>
      </w:r>
    </w:p>
    <w:p w:rsidR="009467FB" w:rsidRPr="00C178DB" w:rsidRDefault="009467FB"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sidRPr="00C178DB">
        <w:rPr>
          <w:rFonts w:ascii="David" w:eastAsia="Calibri" w:hAnsi="David"/>
          <w:sz w:val="24"/>
          <w:szCs w:val="24"/>
          <w:rtl/>
          <w:lang w:eastAsia="en-US"/>
        </w:rPr>
        <w:t>אחסון פירטי ציוד</w:t>
      </w:r>
      <w:r w:rsidR="009A1FFA" w:rsidRPr="00C178DB">
        <w:rPr>
          <w:rFonts w:ascii="David" w:eastAsia="Calibri" w:hAnsi="David"/>
          <w:sz w:val="24"/>
          <w:szCs w:val="24"/>
          <w:rtl/>
          <w:lang w:eastAsia="en-US"/>
        </w:rPr>
        <w:t>,</w:t>
      </w:r>
      <w:r w:rsidRPr="00C178DB">
        <w:rPr>
          <w:rFonts w:ascii="David" w:eastAsia="Calibri" w:hAnsi="David"/>
          <w:sz w:val="24"/>
          <w:szCs w:val="24"/>
          <w:rtl/>
          <w:lang w:eastAsia="en-US"/>
        </w:rPr>
        <w:t xml:space="preserve"> </w:t>
      </w:r>
      <w:r w:rsidR="001E23F1" w:rsidRPr="00251212">
        <w:rPr>
          <w:rFonts w:ascii="David" w:eastAsia="Calibri" w:hAnsi="David" w:hint="eastAsia"/>
          <w:sz w:val="24"/>
          <w:szCs w:val="24"/>
          <w:rtl/>
          <w:lang w:eastAsia="en-US"/>
        </w:rPr>
        <w:t>בעלי</w:t>
      </w:r>
      <w:r w:rsidR="001E23F1" w:rsidRPr="00C178DB">
        <w:rPr>
          <w:rFonts w:ascii="David" w:eastAsia="Calibri" w:hAnsi="David"/>
          <w:sz w:val="24"/>
          <w:szCs w:val="24"/>
          <w:rtl/>
          <w:lang w:eastAsia="en-US"/>
        </w:rPr>
        <w:t xml:space="preserve"> חיים </w:t>
      </w:r>
      <w:r w:rsidRPr="00C178DB">
        <w:rPr>
          <w:rFonts w:ascii="David" w:eastAsia="Calibri" w:hAnsi="David"/>
          <w:sz w:val="24"/>
          <w:szCs w:val="24"/>
          <w:rtl/>
          <w:lang w:eastAsia="en-US"/>
        </w:rPr>
        <w:t>וכלי רכב שפונו/נתפסו באתרי אחסון שיעמיד הזוכה לטובת ה</w:t>
      </w:r>
      <w:r w:rsidR="00B72649">
        <w:rPr>
          <w:rFonts w:ascii="David" w:eastAsia="Calibri" w:hAnsi="David" w:hint="cs"/>
          <w:sz w:val="24"/>
          <w:szCs w:val="24"/>
          <w:rtl/>
          <w:lang w:eastAsia="en-US"/>
        </w:rPr>
        <w:t xml:space="preserve">מזמין, </w:t>
      </w:r>
      <w:r w:rsidR="00B72649" w:rsidRPr="00C178DB">
        <w:rPr>
          <w:rFonts w:ascii="David" w:eastAsia="Calibri" w:hAnsi="David"/>
          <w:sz w:val="24"/>
          <w:szCs w:val="24"/>
          <w:rtl/>
          <w:lang w:eastAsia="en-US"/>
        </w:rPr>
        <w:t>לרבות הובלתם</w:t>
      </w:r>
      <w:r w:rsidRPr="00C178DB">
        <w:rPr>
          <w:rFonts w:ascii="David" w:eastAsia="Calibri" w:hAnsi="David"/>
          <w:sz w:val="24"/>
          <w:szCs w:val="24"/>
          <w:rtl/>
          <w:lang w:eastAsia="en-US"/>
        </w:rPr>
        <w:t>.</w:t>
      </w:r>
    </w:p>
    <w:p w:rsidR="00F6168A" w:rsidRDefault="00525708" w:rsidP="00204D4E">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Pr>
          <w:rFonts w:ascii="David" w:eastAsia="Calibri" w:hAnsi="David" w:hint="cs"/>
          <w:sz w:val="24"/>
          <w:szCs w:val="24"/>
          <w:rtl/>
          <w:lang w:eastAsia="en-US"/>
        </w:rPr>
        <w:t>אספקת</w:t>
      </w:r>
      <w:r w:rsidR="00F6168A" w:rsidRPr="00C178DB">
        <w:rPr>
          <w:rFonts w:ascii="David" w:eastAsia="Calibri" w:hAnsi="David"/>
          <w:sz w:val="24"/>
          <w:szCs w:val="24"/>
          <w:rtl/>
          <w:lang w:eastAsia="en-US"/>
        </w:rPr>
        <w:t xml:space="preserve"> שירותים מקצועיים</w:t>
      </w:r>
      <w:r>
        <w:rPr>
          <w:rFonts w:ascii="David" w:eastAsia="Calibri" w:hAnsi="David" w:hint="cs"/>
          <w:sz w:val="24"/>
          <w:szCs w:val="24"/>
          <w:rtl/>
          <w:lang w:eastAsia="en-US"/>
        </w:rPr>
        <w:t xml:space="preserve"> נלווים</w:t>
      </w:r>
      <w:r w:rsidR="00F6168A" w:rsidRPr="00C178DB">
        <w:rPr>
          <w:rFonts w:ascii="David" w:eastAsia="Calibri" w:hAnsi="David"/>
          <w:sz w:val="24"/>
          <w:szCs w:val="24"/>
          <w:rtl/>
          <w:lang w:eastAsia="en-US"/>
        </w:rPr>
        <w:t xml:space="preserve"> (חשמל, </w:t>
      </w:r>
      <w:r w:rsidR="00F6168A" w:rsidRPr="00251212">
        <w:rPr>
          <w:rFonts w:ascii="David" w:eastAsia="Calibri" w:hAnsi="David" w:hint="eastAsia"/>
          <w:sz w:val="24"/>
          <w:szCs w:val="24"/>
          <w:rtl/>
          <w:lang w:eastAsia="en-US"/>
        </w:rPr>
        <w:t>סבלות</w:t>
      </w:r>
      <w:r w:rsidR="00F6168A" w:rsidRPr="00C178DB">
        <w:rPr>
          <w:rFonts w:ascii="David" w:eastAsia="Calibri" w:hAnsi="David"/>
          <w:sz w:val="24"/>
          <w:szCs w:val="24"/>
          <w:rtl/>
          <w:lang w:eastAsia="en-US"/>
        </w:rPr>
        <w:t xml:space="preserve">, </w:t>
      </w:r>
      <w:r w:rsidR="00F6168A" w:rsidRPr="00251212">
        <w:rPr>
          <w:rFonts w:ascii="David" w:eastAsia="Calibri" w:hAnsi="David" w:hint="eastAsia"/>
          <w:sz w:val="24"/>
          <w:szCs w:val="24"/>
          <w:rtl/>
          <w:lang w:eastAsia="en-US"/>
        </w:rPr>
        <w:t>טכנא</w:t>
      </w:r>
      <w:r>
        <w:rPr>
          <w:rFonts w:ascii="David" w:eastAsia="Calibri" w:hAnsi="David" w:hint="cs"/>
          <w:sz w:val="24"/>
          <w:szCs w:val="24"/>
          <w:rtl/>
          <w:lang w:eastAsia="en-US"/>
        </w:rPr>
        <w:t>ות</w:t>
      </w:r>
      <w:r w:rsidR="00F6168A" w:rsidRPr="00C178DB">
        <w:rPr>
          <w:rFonts w:ascii="David" w:eastAsia="Calibri" w:hAnsi="David"/>
          <w:sz w:val="24"/>
          <w:szCs w:val="24"/>
          <w:rtl/>
          <w:lang w:eastAsia="en-US"/>
        </w:rPr>
        <w:t xml:space="preserve"> </w:t>
      </w:r>
      <w:r w:rsidR="00F6168A" w:rsidRPr="00251212">
        <w:rPr>
          <w:rFonts w:ascii="David" w:eastAsia="Calibri" w:hAnsi="David" w:hint="eastAsia"/>
          <w:sz w:val="24"/>
          <w:szCs w:val="24"/>
          <w:rtl/>
          <w:lang w:eastAsia="en-US"/>
        </w:rPr>
        <w:t>וכד</w:t>
      </w:r>
      <w:r w:rsidR="00F6168A" w:rsidRPr="00C178DB">
        <w:rPr>
          <w:rFonts w:ascii="David" w:eastAsia="Calibri" w:hAnsi="David"/>
          <w:sz w:val="24"/>
          <w:szCs w:val="24"/>
          <w:rtl/>
          <w:lang w:eastAsia="en-US"/>
        </w:rPr>
        <w:t>').</w:t>
      </w:r>
    </w:p>
    <w:p w:rsidR="00B97D9A" w:rsidRPr="00C178DB" w:rsidRDefault="00B97D9A" w:rsidP="00B97D9A">
      <w:pPr>
        <w:numPr>
          <w:ilvl w:val="1"/>
          <w:numId w:val="8"/>
        </w:numPr>
        <w:overflowPunct/>
        <w:autoSpaceDE/>
        <w:autoSpaceDN/>
        <w:adjustRightInd/>
        <w:spacing w:before="120" w:after="120" w:line="360" w:lineRule="auto"/>
        <w:contextualSpacing/>
        <w:jc w:val="both"/>
        <w:textAlignment w:val="auto"/>
        <w:rPr>
          <w:rFonts w:ascii="David" w:eastAsia="Calibri" w:hAnsi="David"/>
          <w:sz w:val="24"/>
          <w:szCs w:val="24"/>
          <w:lang w:eastAsia="en-US"/>
        </w:rPr>
      </w:pPr>
      <w:r>
        <w:rPr>
          <w:rFonts w:ascii="David" w:eastAsia="Calibri" w:hAnsi="David" w:hint="cs"/>
          <w:sz w:val="24"/>
          <w:szCs w:val="24"/>
          <w:rtl/>
          <w:lang w:eastAsia="en-US"/>
        </w:rPr>
        <w:lastRenderedPageBreak/>
        <w:t xml:space="preserve">עריכת </w:t>
      </w:r>
      <w:r w:rsidRPr="00251212">
        <w:rPr>
          <w:rFonts w:ascii="David" w:eastAsia="Calibri" w:hAnsi="David" w:hint="eastAsia"/>
          <w:sz w:val="24"/>
          <w:szCs w:val="24"/>
          <w:rtl/>
          <w:lang w:eastAsia="en-US"/>
        </w:rPr>
        <w:t>חוות</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דעת</w:t>
      </w:r>
      <w:r>
        <w:rPr>
          <w:rFonts w:ascii="David" w:eastAsia="Calibri" w:hAnsi="David" w:hint="cs"/>
          <w:sz w:val="24"/>
          <w:szCs w:val="24"/>
          <w:rtl/>
          <w:lang w:eastAsia="en-US"/>
        </w:rPr>
        <w:t xml:space="preserve"> מקצועיות (מהנדסים ומודדים)</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לצורך</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הגשה</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לבית</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המשפט</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לרבות</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מתן</w:t>
      </w:r>
      <w:r w:rsidRPr="00C178DB">
        <w:rPr>
          <w:rFonts w:ascii="David" w:eastAsia="Calibri" w:hAnsi="David"/>
          <w:sz w:val="24"/>
          <w:szCs w:val="24"/>
          <w:rtl/>
          <w:lang w:eastAsia="en-US"/>
        </w:rPr>
        <w:t xml:space="preserve"> </w:t>
      </w:r>
      <w:r w:rsidRPr="00251212">
        <w:rPr>
          <w:rFonts w:ascii="David" w:eastAsia="Calibri" w:hAnsi="David" w:hint="eastAsia"/>
          <w:sz w:val="24"/>
          <w:szCs w:val="24"/>
          <w:rtl/>
          <w:lang w:eastAsia="en-US"/>
        </w:rPr>
        <w:t>עדות</w:t>
      </w:r>
      <w:r w:rsidRPr="00C178DB">
        <w:rPr>
          <w:rFonts w:ascii="David" w:eastAsia="Calibri" w:hAnsi="David"/>
          <w:sz w:val="24"/>
          <w:szCs w:val="24"/>
          <w:rtl/>
          <w:lang w:eastAsia="en-US"/>
        </w:rPr>
        <w:t>.</w:t>
      </w:r>
    </w:p>
    <w:p w:rsidR="00B97D9A" w:rsidRPr="00C178DB" w:rsidRDefault="00B97D9A" w:rsidP="00B97D9A">
      <w:pPr>
        <w:overflowPunct/>
        <w:autoSpaceDE/>
        <w:autoSpaceDN/>
        <w:adjustRightInd/>
        <w:spacing w:before="120" w:after="120" w:line="360" w:lineRule="auto"/>
        <w:ind w:left="1080"/>
        <w:contextualSpacing/>
        <w:jc w:val="both"/>
        <w:textAlignment w:val="auto"/>
        <w:rPr>
          <w:rFonts w:ascii="David" w:eastAsia="Calibri" w:hAnsi="David"/>
          <w:sz w:val="24"/>
          <w:szCs w:val="24"/>
          <w:lang w:eastAsia="en-US"/>
        </w:rPr>
      </w:pPr>
    </w:p>
    <w:p w:rsidR="00DB0AFA" w:rsidRPr="00C178DB" w:rsidRDefault="00DB0AFA" w:rsidP="008200B1">
      <w:pPr>
        <w:overflowPunct/>
        <w:autoSpaceDE/>
        <w:autoSpaceDN/>
        <w:adjustRightInd/>
        <w:spacing w:line="360" w:lineRule="auto"/>
        <w:jc w:val="both"/>
        <w:textAlignment w:val="auto"/>
        <w:rPr>
          <w:rFonts w:ascii="David" w:hAnsi="David"/>
          <w:sz w:val="24"/>
          <w:szCs w:val="24"/>
        </w:rPr>
      </w:pPr>
    </w:p>
    <w:p w:rsidR="00AF1EAE" w:rsidRPr="00C178DB" w:rsidRDefault="00AF1EAE" w:rsidP="00204D4E">
      <w:pPr>
        <w:numPr>
          <w:ilvl w:val="1"/>
          <w:numId w:val="7"/>
        </w:numPr>
        <w:tabs>
          <w:tab w:val="num" w:pos="851"/>
        </w:tabs>
        <w:overflowPunct/>
        <w:autoSpaceDE/>
        <w:autoSpaceDN/>
        <w:adjustRightInd/>
        <w:spacing w:line="360" w:lineRule="auto"/>
        <w:ind w:left="879" w:right="397" w:hanging="510"/>
        <w:jc w:val="both"/>
        <w:textAlignment w:val="auto"/>
        <w:rPr>
          <w:rFonts w:ascii="David" w:hAnsi="David"/>
          <w:sz w:val="24"/>
          <w:szCs w:val="24"/>
          <w:rtl/>
        </w:rPr>
      </w:pPr>
      <w:r w:rsidRPr="00C178DB">
        <w:rPr>
          <w:rFonts w:ascii="David" w:hAnsi="David"/>
          <w:sz w:val="24"/>
          <w:szCs w:val="24"/>
          <w:rtl/>
        </w:rPr>
        <w:t xml:space="preserve">השירותים הדרושים </w:t>
      </w:r>
      <w:r w:rsidRPr="00251212">
        <w:rPr>
          <w:rFonts w:ascii="David" w:hAnsi="David" w:hint="eastAsia"/>
          <w:sz w:val="24"/>
          <w:szCs w:val="24"/>
          <w:rtl/>
        </w:rPr>
        <w:t>במסגרת</w:t>
      </w:r>
      <w:r w:rsidRPr="00C178DB">
        <w:rPr>
          <w:rFonts w:ascii="David" w:hAnsi="David"/>
          <w:sz w:val="24"/>
          <w:szCs w:val="24"/>
          <w:rtl/>
        </w:rPr>
        <w:t xml:space="preserve"> מכרז זה יינתנו במספר אזורים</w:t>
      </w:r>
      <w:r w:rsidR="00A6592F">
        <w:rPr>
          <w:rFonts w:ascii="David" w:hAnsi="David" w:hint="cs"/>
          <w:sz w:val="24"/>
          <w:szCs w:val="24"/>
          <w:rtl/>
        </w:rPr>
        <w:t xml:space="preserve"> גאוגרפיים</w:t>
      </w:r>
      <w:r w:rsidRPr="00C178DB">
        <w:rPr>
          <w:rFonts w:ascii="David" w:hAnsi="David"/>
          <w:sz w:val="24"/>
          <w:szCs w:val="24"/>
          <w:rtl/>
        </w:rPr>
        <w:t xml:space="preserve"> המחולקים לפי </w:t>
      </w:r>
      <w:r w:rsidR="00F74F24" w:rsidRPr="00251212">
        <w:rPr>
          <w:rFonts w:ascii="David" w:hAnsi="David" w:hint="eastAsia"/>
          <w:sz w:val="24"/>
          <w:szCs w:val="24"/>
          <w:rtl/>
        </w:rPr>
        <w:t>החלוקה</w:t>
      </w:r>
      <w:r w:rsidR="00F74F24" w:rsidRPr="00C178DB">
        <w:rPr>
          <w:rFonts w:ascii="David" w:hAnsi="David"/>
          <w:sz w:val="24"/>
          <w:szCs w:val="24"/>
          <w:rtl/>
        </w:rPr>
        <w:t xml:space="preserve"> </w:t>
      </w:r>
      <w:r w:rsidR="00F74F24" w:rsidRPr="00251212">
        <w:rPr>
          <w:rFonts w:ascii="David" w:hAnsi="David" w:hint="eastAsia"/>
          <w:sz w:val="24"/>
          <w:szCs w:val="24"/>
          <w:rtl/>
        </w:rPr>
        <w:t>שלהלן</w:t>
      </w:r>
      <w:r w:rsidRPr="00C178DB">
        <w:rPr>
          <w:rFonts w:ascii="David" w:hAnsi="David"/>
          <w:sz w:val="24"/>
          <w:szCs w:val="24"/>
          <w:rtl/>
        </w:rPr>
        <w:t xml:space="preserve">  </w:t>
      </w:r>
      <w:r w:rsidR="00DB0AFA" w:rsidRPr="00C178DB">
        <w:rPr>
          <w:rFonts w:ascii="David" w:hAnsi="David"/>
          <w:sz w:val="24"/>
          <w:szCs w:val="24"/>
          <w:rtl/>
        </w:rPr>
        <w:t>:</w:t>
      </w:r>
    </w:p>
    <w:p w:rsidR="00AF1EAE" w:rsidRPr="00C178DB" w:rsidRDefault="00305096" w:rsidP="00204D4E">
      <w:pPr>
        <w:numPr>
          <w:ilvl w:val="0"/>
          <w:numId w:val="27"/>
        </w:numPr>
        <w:overflowPunct/>
        <w:autoSpaceDE/>
        <w:autoSpaceDN/>
        <w:adjustRightInd/>
        <w:spacing w:line="360" w:lineRule="auto"/>
        <w:jc w:val="both"/>
        <w:textAlignment w:val="auto"/>
        <w:rPr>
          <w:rFonts w:ascii="David" w:hAnsi="David"/>
          <w:sz w:val="24"/>
          <w:szCs w:val="24"/>
          <w:rtl/>
        </w:rPr>
      </w:pPr>
      <w:r w:rsidRPr="00C178DB">
        <w:rPr>
          <w:rFonts w:ascii="David" w:hAnsi="David"/>
          <w:b/>
          <w:bCs/>
          <w:sz w:val="24"/>
          <w:szCs w:val="24"/>
          <w:u w:val="single"/>
          <w:rtl/>
        </w:rPr>
        <w:t xml:space="preserve"> </w:t>
      </w:r>
      <w:r w:rsidR="00AF1EAE" w:rsidRPr="00251212">
        <w:rPr>
          <w:rFonts w:ascii="David" w:hAnsi="David" w:hint="eastAsia"/>
          <w:b/>
          <w:bCs/>
          <w:sz w:val="24"/>
          <w:szCs w:val="24"/>
          <w:u w:val="single"/>
          <w:rtl/>
        </w:rPr>
        <w:t>אזור</w:t>
      </w:r>
      <w:r w:rsidR="00AF1EAE" w:rsidRPr="00C178DB">
        <w:rPr>
          <w:rFonts w:ascii="David" w:hAnsi="David"/>
          <w:b/>
          <w:bCs/>
          <w:sz w:val="24"/>
          <w:szCs w:val="24"/>
          <w:u w:val="single"/>
          <w:rtl/>
        </w:rPr>
        <w:t xml:space="preserve"> 1</w:t>
      </w:r>
      <w:r w:rsidR="00AF1EAE" w:rsidRPr="00C178DB">
        <w:rPr>
          <w:rFonts w:ascii="David" w:hAnsi="David"/>
          <w:b/>
          <w:bCs/>
          <w:sz w:val="24"/>
          <w:szCs w:val="24"/>
          <w:rtl/>
        </w:rPr>
        <w:t xml:space="preserve"> </w:t>
      </w:r>
      <w:r w:rsidR="00835CDB" w:rsidRPr="00C178DB">
        <w:rPr>
          <w:rFonts w:ascii="David" w:hAnsi="David"/>
          <w:b/>
          <w:bCs/>
          <w:sz w:val="24"/>
          <w:szCs w:val="24"/>
          <w:rtl/>
        </w:rPr>
        <w:t>–</w:t>
      </w:r>
      <w:r w:rsidR="00AF1EAE" w:rsidRPr="00C178DB">
        <w:rPr>
          <w:rFonts w:ascii="David" w:hAnsi="David"/>
          <w:b/>
          <w:bCs/>
          <w:sz w:val="24"/>
          <w:szCs w:val="24"/>
          <w:rtl/>
        </w:rPr>
        <w:t xml:space="preserve"> </w:t>
      </w:r>
      <w:r w:rsidR="00835CDB" w:rsidRPr="00251212">
        <w:rPr>
          <w:rFonts w:ascii="David" w:hAnsi="David" w:hint="eastAsia"/>
          <w:sz w:val="24"/>
          <w:szCs w:val="24"/>
          <w:rtl/>
        </w:rPr>
        <w:t>מחוז</w:t>
      </w:r>
      <w:r w:rsidR="00835CDB" w:rsidRPr="00C178DB">
        <w:rPr>
          <w:rFonts w:ascii="David" w:hAnsi="David"/>
          <w:sz w:val="24"/>
          <w:szCs w:val="24"/>
          <w:rtl/>
        </w:rPr>
        <w:t xml:space="preserve"> </w:t>
      </w:r>
      <w:r w:rsidR="00AF1EAE" w:rsidRPr="00C178DB">
        <w:rPr>
          <w:rFonts w:ascii="David" w:hAnsi="David"/>
          <w:sz w:val="24"/>
          <w:szCs w:val="24"/>
          <w:rtl/>
        </w:rPr>
        <w:t>צפון ו</w:t>
      </w:r>
      <w:r w:rsidR="00835CDB" w:rsidRPr="00251212">
        <w:rPr>
          <w:rFonts w:ascii="David" w:hAnsi="David" w:hint="eastAsia"/>
          <w:sz w:val="24"/>
          <w:szCs w:val="24"/>
          <w:rtl/>
        </w:rPr>
        <w:t>מחוז</w:t>
      </w:r>
      <w:r w:rsidR="00835CDB" w:rsidRPr="00C178DB">
        <w:rPr>
          <w:rFonts w:ascii="David" w:hAnsi="David"/>
          <w:sz w:val="24"/>
          <w:szCs w:val="24"/>
          <w:rtl/>
        </w:rPr>
        <w:t xml:space="preserve"> </w:t>
      </w:r>
      <w:r w:rsidR="00AF1EAE" w:rsidRPr="00C178DB">
        <w:rPr>
          <w:rFonts w:ascii="David" w:hAnsi="David"/>
          <w:sz w:val="24"/>
          <w:szCs w:val="24"/>
          <w:rtl/>
        </w:rPr>
        <w:t>חיפה.</w:t>
      </w:r>
    </w:p>
    <w:p w:rsidR="00AF1EAE" w:rsidRPr="00C178DB" w:rsidRDefault="00AF1EAE" w:rsidP="00204D4E">
      <w:pPr>
        <w:numPr>
          <w:ilvl w:val="0"/>
          <w:numId w:val="27"/>
        </w:numPr>
        <w:overflowPunct/>
        <w:autoSpaceDE/>
        <w:autoSpaceDN/>
        <w:adjustRightInd/>
        <w:spacing w:line="360" w:lineRule="auto"/>
        <w:jc w:val="both"/>
        <w:textAlignment w:val="auto"/>
        <w:rPr>
          <w:rFonts w:ascii="David" w:hAnsi="David"/>
          <w:sz w:val="24"/>
          <w:szCs w:val="24"/>
        </w:rPr>
      </w:pPr>
      <w:r w:rsidRPr="00251212">
        <w:rPr>
          <w:rFonts w:ascii="David" w:hAnsi="David" w:hint="eastAsia"/>
          <w:b/>
          <w:bCs/>
          <w:sz w:val="24"/>
          <w:szCs w:val="24"/>
          <w:u w:val="single"/>
          <w:rtl/>
        </w:rPr>
        <w:t>אזור</w:t>
      </w:r>
      <w:r w:rsidRPr="00C178DB">
        <w:rPr>
          <w:rFonts w:ascii="David" w:hAnsi="David"/>
          <w:b/>
          <w:bCs/>
          <w:sz w:val="24"/>
          <w:szCs w:val="24"/>
          <w:u w:val="single"/>
          <w:rtl/>
        </w:rPr>
        <w:t xml:space="preserve"> 2</w:t>
      </w:r>
      <w:r w:rsidRPr="00C178DB">
        <w:rPr>
          <w:rFonts w:ascii="David" w:hAnsi="David"/>
          <w:b/>
          <w:bCs/>
          <w:sz w:val="24"/>
          <w:szCs w:val="24"/>
          <w:rtl/>
        </w:rPr>
        <w:t xml:space="preserve"> </w:t>
      </w:r>
      <w:r w:rsidR="00835CDB" w:rsidRPr="00C178DB">
        <w:rPr>
          <w:rFonts w:ascii="David" w:hAnsi="David"/>
          <w:b/>
          <w:bCs/>
          <w:sz w:val="24"/>
          <w:szCs w:val="24"/>
          <w:rtl/>
        </w:rPr>
        <w:t>–</w:t>
      </w:r>
      <w:r w:rsidRPr="00C178DB">
        <w:rPr>
          <w:rFonts w:ascii="David" w:hAnsi="David"/>
          <w:sz w:val="24"/>
          <w:szCs w:val="24"/>
          <w:rtl/>
        </w:rPr>
        <w:t xml:space="preserve"> </w:t>
      </w:r>
      <w:r w:rsidR="00835CDB" w:rsidRPr="00251212">
        <w:rPr>
          <w:rFonts w:ascii="David" w:hAnsi="David" w:hint="eastAsia"/>
          <w:sz w:val="24"/>
          <w:szCs w:val="24"/>
          <w:rtl/>
        </w:rPr>
        <w:t>מחוז</w:t>
      </w:r>
      <w:r w:rsidR="00835CDB" w:rsidRPr="00C178DB">
        <w:rPr>
          <w:rFonts w:ascii="David" w:hAnsi="David"/>
          <w:sz w:val="24"/>
          <w:szCs w:val="24"/>
          <w:rtl/>
        </w:rPr>
        <w:t xml:space="preserve"> מרכז ומחוז </w:t>
      </w:r>
      <w:r w:rsidRPr="00C178DB">
        <w:rPr>
          <w:rFonts w:ascii="David" w:hAnsi="David"/>
          <w:sz w:val="24"/>
          <w:szCs w:val="24"/>
          <w:rtl/>
        </w:rPr>
        <w:t>ת"א.</w:t>
      </w:r>
    </w:p>
    <w:p w:rsidR="00AF1EAE" w:rsidRPr="00C178DB" w:rsidRDefault="00AF1EAE" w:rsidP="00204D4E">
      <w:pPr>
        <w:numPr>
          <w:ilvl w:val="0"/>
          <w:numId w:val="27"/>
        </w:numPr>
        <w:overflowPunct/>
        <w:autoSpaceDE/>
        <w:autoSpaceDN/>
        <w:adjustRightInd/>
        <w:spacing w:line="360" w:lineRule="auto"/>
        <w:jc w:val="both"/>
        <w:textAlignment w:val="auto"/>
        <w:rPr>
          <w:rFonts w:ascii="David" w:hAnsi="David"/>
          <w:sz w:val="24"/>
          <w:szCs w:val="24"/>
        </w:rPr>
      </w:pPr>
      <w:r w:rsidRPr="00C178DB">
        <w:rPr>
          <w:rFonts w:ascii="David" w:hAnsi="David"/>
          <w:b/>
          <w:bCs/>
          <w:sz w:val="24"/>
          <w:szCs w:val="24"/>
          <w:u w:val="single"/>
          <w:rtl/>
        </w:rPr>
        <w:t xml:space="preserve"> אזור 3</w:t>
      </w:r>
      <w:r w:rsidRPr="00C178DB">
        <w:rPr>
          <w:rFonts w:ascii="David" w:hAnsi="David"/>
          <w:b/>
          <w:bCs/>
          <w:sz w:val="24"/>
          <w:szCs w:val="24"/>
          <w:rtl/>
        </w:rPr>
        <w:t xml:space="preserve"> </w:t>
      </w:r>
      <w:r w:rsidR="00835CDB" w:rsidRPr="00C178DB">
        <w:rPr>
          <w:rFonts w:ascii="David" w:hAnsi="David"/>
          <w:b/>
          <w:bCs/>
          <w:sz w:val="24"/>
          <w:szCs w:val="24"/>
          <w:rtl/>
        </w:rPr>
        <w:t>–</w:t>
      </w:r>
      <w:r w:rsidR="00835CDB" w:rsidRPr="00251212">
        <w:rPr>
          <w:rFonts w:ascii="David" w:hAnsi="David" w:hint="eastAsia"/>
          <w:sz w:val="24"/>
          <w:szCs w:val="24"/>
          <w:rtl/>
        </w:rPr>
        <w:t>מחוז</w:t>
      </w:r>
      <w:r w:rsidR="00835CDB" w:rsidRPr="00C178DB">
        <w:rPr>
          <w:rFonts w:ascii="David" w:hAnsi="David"/>
          <w:sz w:val="24"/>
          <w:szCs w:val="24"/>
          <w:rtl/>
        </w:rPr>
        <w:t xml:space="preserve"> </w:t>
      </w:r>
      <w:r w:rsidR="00835CDB" w:rsidRPr="00251212">
        <w:rPr>
          <w:rFonts w:ascii="David" w:hAnsi="David" w:hint="eastAsia"/>
          <w:sz w:val="24"/>
          <w:szCs w:val="24"/>
          <w:rtl/>
        </w:rPr>
        <w:t>ירושלים</w:t>
      </w:r>
      <w:r w:rsidRPr="00C178DB">
        <w:rPr>
          <w:rFonts w:ascii="David" w:hAnsi="David"/>
          <w:sz w:val="24"/>
          <w:szCs w:val="24"/>
          <w:rtl/>
        </w:rPr>
        <w:t xml:space="preserve"> </w:t>
      </w:r>
      <w:r w:rsidR="00835CDB" w:rsidRPr="00251212">
        <w:rPr>
          <w:rFonts w:ascii="David" w:hAnsi="David" w:hint="eastAsia"/>
          <w:sz w:val="24"/>
          <w:szCs w:val="24"/>
          <w:rtl/>
        </w:rPr>
        <w:t>ומחוז</w:t>
      </w:r>
      <w:r w:rsidR="00835CDB" w:rsidRPr="00C178DB">
        <w:rPr>
          <w:rFonts w:ascii="David" w:hAnsi="David"/>
          <w:sz w:val="24"/>
          <w:szCs w:val="24"/>
          <w:rtl/>
        </w:rPr>
        <w:t xml:space="preserve"> </w:t>
      </w:r>
      <w:r w:rsidRPr="00C178DB">
        <w:rPr>
          <w:rFonts w:ascii="David" w:hAnsi="David"/>
          <w:sz w:val="24"/>
          <w:szCs w:val="24"/>
          <w:rtl/>
        </w:rPr>
        <w:t>דרום.</w:t>
      </w:r>
    </w:p>
    <w:p w:rsidR="00305096" w:rsidRPr="00C178DB" w:rsidRDefault="00305096" w:rsidP="00305096">
      <w:pPr>
        <w:overflowPunct/>
        <w:autoSpaceDE/>
        <w:autoSpaceDN/>
        <w:adjustRightInd/>
        <w:spacing w:line="360" w:lineRule="auto"/>
        <w:ind w:left="1210"/>
        <w:jc w:val="both"/>
        <w:textAlignment w:val="auto"/>
        <w:rPr>
          <w:rFonts w:ascii="David" w:hAnsi="David"/>
          <w:sz w:val="24"/>
          <w:szCs w:val="24"/>
        </w:rPr>
      </w:pPr>
    </w:p>
    <w:p w:rsidR="00305096" w:rsidRPr="00C178DB" w:rsidRDefault="00305096" w:rsidP="00204D4E">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sidRPr="00251212">
        <w:rPr>
          <w:rFonts w:ascii="David" w:hAnsi="David" w:hint="eastAsia"/>
          <w:sz w:val="24"/>
          <w:szCs w:val="24"/>
          <w:rtl/>
        </w:rPr>
        <w:t>המציע</w:t>
      </w:r>
      <w:r w:rsidRPr="00C178DB">
        <w:rPr>
          <w:rFonts w:ascii="David" w:hAnsi="David"/>
          <w:sz w:val="24"/>
          <w:szCs w:val="24"/>
          <w:rtl/>
        </w:rPr>
        <w:t xml:space="preserve"> נדרש להגיש הצעה לאזור המתאים לו. </w:t>
      </w:r>
    </w:p>
    <w:p w:rsidR="00305096" w:rsidRPr="00C178DB" w:rsidRDefault="00305096" w:rsidP="00204D4E">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sidRPr="00251212">
        <w:rPr>
          <w:rFonts w:ascii="David" w:hAnsi="David" w:hint="eastAsia"/>
          <w:sz w:val="24"/>
          <w:szCs w:val="24"/>
          <w:rtl/>
        </w:rPr>
        <w:t>במידה</w:t>
      </w:r>
      <w:r w:rsidRPr="00C178DB">
        <w:rPr>
          <w:rFonts w:ascii="David" w:hAnsi="David"/>
          <w:sz w:val="24"/>
          <w:szCs w:val="24"/>
          <w:rtl/>
        </w:rPr>
        <w:t xml:space="preserve"> ומחליט הספק להגיש</w:t>
      </w:r>
      <w:r w:rsidR="00A42D9B">
        <w:rPr>
          <w:rFonts w:ascii="David" w:hAnsi="David" w:hint="cs"/>
          <w:sz w:val="24"/>
          <w:szCs w:val="24"/>
          <w:rtl/>
        </w:rPr>
        <w:t xml:space="preserve"> הצעה</w:t>
      </w:r>
      <w:r w:rsidRPr="00C178DB">
        <w:rPr>
          <w:rFonts w:ascii="David" w:hAnsi="David"/>
          <w:sz w:val="24"/>
          <w:szCs w:val="24"/>
          <w:rtl/>
        </w:rPr>
        <w:t xml:space="preserve"> ליותר מאזור אחד, ההצעה הנוספת תחשב כהצעה נפרדת, ועל כן מתבקש </w:t>
      </w:r>
      <w:r w:rsidR="00DB0AFA" w:rsidRPr="00251212">
        <w:rPr>
          <w:rFonts w:ascii="David" w:hAnsi="David" w:hint="eastAsia"/>
          <w:sz w:val="24"/>
          <w:szCs w:val="24"/>
          <w:rtl/>
        </w:rPr>
        <w:t>הספק</w:t>
      </w:r>
      <w:r w:rsidR="00DB0AFA" w:rsidRPr="00C178DB">
        <w:rPr>
          <w:rFonts w:ascii="David" w:hAnsi="David"/>
          <w:sz w:val="24"/>
          <w:szCs w:val="24"/>
          <w:rtl/>
        </w:rPr>
        <w:t xml:space="preserve"> </w:t>
      </w:r>
      <w:r w:rsidRPr="00251212">
        <w:rPr>
          <w:rFonts w:ascii="David" w:hAnsi="David" w:hint="eastAsia"/>
          <w:sz w:val="24"/>
          <w:szCs w:val="24"/>
          <w:rtl/>
        </w:rPr>
        <w:t>להגיש</w:t>
      </w:r>
      <w:r w:rsidRPr="00C178DB">
        <w:rPr>
          <w:rFonts w:ascii="David" w:hAnsi="David"/>
          <w:sz w:val="24"/>
          <w:szCs w:val="24"/>
          <w:rtl/>
        </w:rPr>
        <w:t xml:space="preserve"> </w:t>
      </w:r>
      <w:r w:rsidR="00D8528C" w:rsidRPr="00251212">
        <w:rPr>
          <w:rFonts w:ascii="David" w:hAnsi="David" w:hint="eastAsia"/>
          <w:sz w:val="24"/>
          <w:szCs w:val="24"/>
          <w:rtl/>
        </w:rPr>
        <w:t>טופס</w:t>
      </w:r>
      <w:r w:rsidR="00D8528C" w:rsidRPr="00C178DB">
        <w:rPr>
          <w:rFonts w:ascii="David" w:hAnsi="David"/>
          <w:sz w:val="24"/>
          <w:szCs w:val="24"/>
          <w:rtl/>
        </w:rPr>
        <w:t xml:space="preserve"> </w:t>
      </w:r>
      <w:r w:rsidRPr="00251212">
        <w:rPr>
          <w:rFonts w:ascii="David" w:hAnsi="David" w:hint="eastAsia"/>
          <w:sz w:val="24"/>
          <w:szCs w:val="24"/>
          <w:rtl/>
        </w:rPr>
        <w:t>הצעת</w:t>
      </w:r>
      <w:r w:rsidRPr="00C178DB">
        <w:rPr>
          <w:rFonts w:ascii="David" w:hAnsi="David"/>
          <w:sz w:val="24"/>
          <w:szCs w:val="24"/>
          <w:rtl/>
        </w:rPr>
        <w:t xml:space="preserve"> מחיר </w:t>
      </w:r>
      <w:r w:rsidR="00D8528C" w:rsidRPr="00251212">
        <w:rPr>
          <w:rFonts w:ascii="David" w:hAnsi="David" w:hint="eastAsia"/>
          <w:sz w:val="24"/>
          <w:szCs w:val="24"/>
          <w:rtl/>
        </w:rPr>
        <w:t>נוסף</w:t>
      </w:r>
      <w:r w:rsidR="00D8528C" w:rsidRPr="00C178DB">
        <w:rPr>
          <w:rFonts w:ascii="David" w:hAnsi="David"/>
          <w:sz w:val="24"/>
          <w:szCs w:val="24"/>
          <w:rtl/>
        </w:rPr>
        <w:t xml:space="preserve"> </w:t>
      </w:r>
      <w:r w:rsidR="00953A93" w:rsidRPr="00251212">
        <w:rPr>
          <w:rFonts w:ascii="David" w:hAnsi="David" w:hint="eastAsia"/>
          <w:sz w:val="24"/>
          <w:szCs w:val="24"/>
          <w:rtl/>
        </w:rPr>
        <w:t>ל</w:t>
      </w:r>
      <w:r w:rsidR="00A42D9B">
        <w:rPr>
          <w:rFonts w:ascii="David" w:hAnsi="David" w:hint="cs"/>
          <w:sz w:val="24"/>
          <w:szCs w:val="24"/>
          <w:rtl/>
        </w:rPr>
        <w:t xml:space="preserve">כל </w:t>
      </w:r>
      <w:r w:rsidR="00953A93" w:rsidRPr="00251212">
        <w:rPr>
          <w:rFonts w:ascii="David" w:hAnsi="David" w:hint="eastAsia"/>
          <w:sz w:val="24"/>
          <w:szCs w:val="24"/>
          <w:rtl/>
        </w:rPr>
        <w:t>אזור</w:t>
      </w:r>
      <w:r w:rsidRPr="00C178DB">
        <w:rPr>
          <w:rFonts w:ascii="David" w:hAnsi="David"/>
          <w:sz w:val="24"/>
          <w:szCs w:val="24"/>
          <w:rtl/>
        </w:rPr>
        <w:t xml:space="preserve">. </w:t>
      </w:r>
    </w:p>
    <w:p w:rsidR="0083147A" w:rsidRPr="005D77F7" w:rsidRDefault="00305096" w:rsidP="0037458B">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tl/>
        </w:rPr>
      </w:pPr>
      <w:bookmarkStart w:id="1" w:name="_Ref45097686"/>
      <w:r w:rsidRPr="005D77F7">
        <w:rPr>
          <w:rFonts w:ascii="David" w:hAnsi="David" w:hint="eastAsia"/>
          <w:sz w:val="24"/>
          <w:szCs w:val="24"/>
          <w:rtl/>
        </w:rPr>
        <w:t>במסגרת</w:t>
      </w:r>
      <w:r w:rsidRPr="005D77F7">
        <w:rPr>
          <w:rFonts w:ascii="David" w:hAnsi="David"/>
          <w:sz w:val="24"/>
          <w:szCs w:val="24"/>
          <w:rtl/>
        </w:rPr>
        <w:t xml:space="preserve"> מכרז זה ייבחרו שני זוכים לכל </w:t>
      </w:r>
      <w:r w:rsidR="00BC69BA" w:rsidRPr="005D77F7">
        <w:rPr>
          <w:rFonts w:ascii="David" w:hAnsi="David" w:hint="eastAsia"/>
          <w:sz w:val="24"/>
          <w:szCs w:val="24"/>
          <w:rtl/>
        </w:rPr>
        <w:t>אזור</w:t>
      </w:r>
      <w:r w:rsidR="00350FC8" w:rsidRPr="005D77F7">
        <w:rPr>
          <w:rFonts w:ascii="David" w:hAnsi="David"/>
          <w:sz w:val="24"/>
          <w:szCs w:val="24"/>
          <w:rtl/>
        </w:rPr>
        <w:t xml:space="preserve"> </w:t>
      </w:r>
      <w:r w:rsidR="00BC69BA" w:rsidRPr="005D77F7">
        <w:rPr>
          <w:rFonts w:ascii="David" w:hAnsi="David"/>
          <w:sz w:val="24"/>
          <w:szCs w:val="24"/>
          <w:rtl/>
        </w:rPr>
        <w:t xml:space="preserve">-  </w:t>
      </w:r>
      <w:r w:rsidR="00BC69BA" w:rsidRPr="005D77F7">
        <w:rPr>
          <w:rFonts w:ascii="David" w:hAnsi="David" w:hint="eastAsia"/>
          <w:sz w:val="24"/>
          <w:szCs w:val="24"/>
          <w:rtl/>
        </w:rPr>
        <w:t>ספק</w:t>
      </w:r>
      <w:r w:rsidR="00BC69BA" w:rsidRPr="005D77F7">
        <w:rPr>
          <w:rFonts w:ascii="David" w:hAnsi="David"/>
          <w:sz w:val="24"/>
          <w:szCs w:val="24"/>
          <w:rtl/>
        </w:rPr>
        <w:t xml:space="preserve"> </w:t>
      </w:r>
      <w:r w:rsidR="00BC69BA" w:rsidRPr="005D77F7">
        <w:rPr>
          <w:rFonts w:ascii="David" w:hAnsi="David" w:hint="eastAsia"/>
          <w:sz w:val="24"/>
          <w:szCs w:val="24"/>
          <w:rtl/>
        </w:rPr>
        <w:t>ראשי</w:t>
      </w:r>
      <w:r w:rsidR="00BC69BA" w:rsidRPr="005D77F7">
        <w:rPr>
          <w:rFonts w:ascii="David" w:hAnsi="David"/>
          <w:sz w:val="24"/>
          <w:szCs w:val="24"/>
          <w:rtl/>
        </w:rPr>
        <w:t xml:space="preserve"> </w:t>
      </w:r>
      <w:r w:rsidR="00BC69BA" w:rsidRPr="005D77F7">
        <w:rPr>
          <w:rFonts w:ascii="David" w:hAnsi="David" w:hint="eastAsia"/>
          <w:sz w:val="24"/>
          <w:szCs w:val="24"/>
          <w:rtl/>
        </w:rPr>
        <w:t>וספק</w:t>
      </w:r>
      <w:r w:rsidR="00BC69BA" w:rsidRPr="005D77F7">
        <w:rPr>
          <w:rFonts w:ascii="David" w:hAnsi="David"/>
          <w:sz w:val="24"/>
          <w:szCs w:val="24"/>
          <w:rtl/>
        </w:rPr>
        <w:t xml:space="preserve"> </w:t>
      </w:r>
      <w:r w:rsidR="00BC69BA" w:rsidRPr="005D77F7">
        <w:rPr>
          <w:rFonts w:ascii="David" w:hAnsi="David" w:hint="eastAsia"/>
          <w:sz w:val="24"/>
          <w:szCs w:val="24"/>
          <w:rtl/>
        </w:rPr>
        <w:t>משני</w:t>
      </w:r>
      <w:r w:rsidR="00BC69BA" w:rsidRPr="005D77F7">
        <w:rPr>
          <w:rFonts w:ascii="David" w:hAnsi="David"/>
          <w:sz w:val="24"/>
          <w:szCs w:val="24"/>
          <w:rtl/>
        </w:rPr>
        <w:t>.</w:t>
      </w:r>
    </w:p>
    <w:p w:rsidR="0083147A" w:rsidRPr="005D77F7" w:rsidRDefault="0083147A" w:rsidP="0083147A">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tl/>
        </w:rPr>
      </w:pPr>
      <w:r w:rsidRPr="005D77F7">
        <w:rPr>
          <w:rFonts w:ascii="David" w:hAnsi="David" w:hint="cs"/>
          <w:sz w:val="24"/>
          <w:szCs w:val="24"/>
          <w:rtl/>
        </w:rPr>
        <w:t>המזמין יחלק את העבודות בין הספקים כך שהיקף העבודות אשר יבוצע על ידי הספק הראשי לא יפחת מ-50% והיקף העבודות אשר יבוצע על ידי הספק המשני לא יפחת מ-20%.</w:t>
      </w:r>
    </w:p>
    <w:p w:rsidR="007B7A31" w:rsidRPr="005D77F7" w:rsidRDefault="005D77F7" w:rsidP="005D77F7">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Pr>
          <w:rFonts w:ascii="David" w:hAnsi="David" w:hint="cs"/>
          <w:sz w:val="24"/>
          <w:szCs w:val="24"/>
          <w:rtl/>
        </w:rPr>
        <w:t>במ</w:t>
      </w:r>
      <w:r w:rsidR="00305096" w:rsidRPr="005D77F7">
        <w:rPr>
          <w:rFonts w:ascii="David" w:hAnsi="David"/>
          <w:sz w:val="24"/>
          <w:szCs w:val="24"/>
          <w:rtl/>
        </w:rPr>
        <w:t xml:space="preserve">קרה ומסיבה </w:t>
      </w:r>
      <w:r w:rsidR="00074285" w:rsidRPr="005D77F7">
        <w:rPr>
          <w:rFonts w:ascii="David" w:hAnsi="David" w:hint="eastAsia"/>
          <w:sz w:val="24"/>
          <w:szCs w:val="24"/>
          <w:rtl/>
        </w:rPr>
        <w:t>כלשהיא</w:t>
      </w:r>
      <w:r w:rsidR="00074285" w:rsidRPr="005D77F7">
        <w:rPr>
          <w:rFonts w:ascii="David" w:hAnsi="David"/>
          <w:sz w:val="24"/>
          <w:szCs w:val="24"/>
          <w:rtl/>
        </w:rPr>
        <w:t xml:space="preserve"> </w:t>
      </w:r>
      <w:r w:rsidR="00305096" w:rsidRPr="005D77F7">
        <w:rPr>
          <w:rFonts w:ascii="David" w:hAnsi="David" w:hint="eastAsia"/>
          <w:sz w:val="24"/>
          <w:szCs w:val="24"/>
          <w:rtl/>
        </w:rPr>
        <w:t>נבצר</w:t>
      </w:r>
      <w:r w:rsidR="00305096" w:rsidRPr="005D77F7">
        <w:rPr>
          <w:rFonts w:ascii="David" w:hAnsi="David"/>
          <w:sz w:val="24"/>
          <w:szCs w:val="24"/>
          <w:rtl/>
        </w:rPr>
        <w:t xml:space="preserve"> </w:t>
      </w:r>
      <w:r w:rsidR="00BC69BA" w:rsidRPr="005D77F7">
        <w:rPr>
          <w:rFonts w:ascii="David" w:hAnsi="David" w:hint="eastAsia"/>
          <w:sz w:val="24"/>
          <w:szCs w:val="24"/>
          <w:rtl/>
        </w:rPr>
        <w:t>מהספק</w:t>
      </w:r>
      <w:r w:rsidR="00BC69BA" w:rsidRPr="005D77F7">
        <w:rPr>
          <w:rFonts w:ascii="David" w:hAnsi="David"/>
          <w:sz w:val="24"/>
          <w:szCs w:val="24"/>
          <w:rtl/>
        </w:rPr>
        <w:t xml:space="preserve"> </w:t>
      </w:r>
      <w:r w:rsidR="0038784E" w:rsidRPr="005D77F7">
        <w:rPr>
          <w:rFonts w:ascii="David" w:hAnsi="David" w:hint="cs"/>
          <w:sz w:val="24"/>
          <w:szCs w:val="24"/>
          <w:rtl/>
        </w:rPr>
        <w:t xml:space="preserve">אליו פנו </w:t>
      </w:r>
      <w:r w:rsidR="00BC69BA" w:rsidRPr="005D77F7">
        <w:rPr>
          <w:rFonts w:ascii="David" w:hAnsi="David" w:hint="eastAsia"/>
          <w:sz w:val="24"/>
          <w:szCs w:val="24"/>
          <w:rtl/>
        </w:rPr>
        <w:t>לבצע</w:t>
      </w:r>
      <w:r w:rsidR="00BC69BA" w:rsidRPr="005D77F7">
        <w:rPr>
          <w:rFonts w:ascii="David" w:hAnsi="David"/>
          <w:sz w:val="24"/>
          <w:szCs w:val="24"/>
          <w:rtl/>
        </w:rPr>
        <w:t xml:space="preserve"> </w:t>
      </w:r>
      <w:r w:rsidR="00BC69BA" w:rsidRPr="005D77F7">
        <w:rPr>
          <w:rFonts w:ascii="David" w:hAnsi="David" w:hint="eastAsia"/>
          <w:sz w:val="24"/>
          <w:szCs w:val="24"/>
          <w:rtl/>
        </w:rPr>
        <w:t>את</w:t>
      </w:r>
      <w:r w:rsidR="00BC69BA" w:rsidRPr="005D77F7">
        <w:rPr>
          <w:rFonts w:ascii="David" w:hAnsi="David"/>
          <w:sz w:val="24"/>
          <w:szCs w:val="24"/>
          <w:rtl/>
        </w:rPr>
        <w:t xml:space="preserve"> </w:t>
      </w:r>
      <w:r w:rsidR="00BC69BA" w:rsidRPr="005D77F7">
        <w:rPr>
          <w:rFonts w:ascii="David" w:hAnsi="David" w:hint="eastAsia"/>
          <w:sz w:val="24"/>
          <w:szCs w:val="24"/>
          <w:rtl/>
        </w:rPr>
        <w:t>העבודה</w:t>
      </w:r>
      <w:r w:rsidR="00244914" w:rsidRPr="005D77F7">
        <w:rPr>
          <w:rFonts w:ascii="David" w:hAnsi="David"/>
          <w:sz w:val="24"/>
          <w:szCs w:val="24"/>
          <w:rtl/>
        </w:rPr>
        <w:t>,</w:t>
      </w:r>
      <w:r w:rsidR="00BC69BA" w:rsidRPr="005D77F7">
        <w:rPr>
          <w:rFonts w:ascii="David" w:hAnsi="David"/>
          <w:sz w:val="24"/>
          <w:szCs w:val="24"/>
          <w:rtl/>
        </w:rPr>
        <w:t xml:space="preserve"> יעבור המזמין</w:t>
      </w:r>
      <w:r w:rsidR="00953A93" w:rsidRPr="005D77F7">
        <w:rPr>
          <w:rFonts w:ascii="David" w:hAnsi="David"/>
          <w:sz w:val="24"/>
          <w:szCs w:val="24"/>
          <w:rtl/>
        </w:rPr>
        <w:t xml:space="preserve"> לספק </w:t>
      </w:r>
      <w:r w:rsidR="000247C6" w:rsidRPr="005D77F7">
        <w:rPr>
          <w:rFonts w:ascii="David" w:hAnsi="David" w:hint="cs"/>
          <w:sz w:val="24"/>
          <w:szCs w:val="24"/>
          <w:rtl/>
        </w:rPr>
        <w:t>האחר</w:t>
      </w:r>
      <w:r w:rsidR="00953A93" w:rsidRPr="005D77F7">
        <w:rPr>
          <w:rFonts w:ascii="David" w:hAnsi="David"/>
          <w:sz w:val="24"/>
          <w:szCs w:val="24"/>
          <w:rtl/>
        </w:rPr>
        <w:t xml:space="preserve"> </w:t>
      </w:r>
      <w:r w:rsidR="0038784E" w:rsidRPr="005D77F7">
        <w:rPr>
          <w:rFonts w:ascii="David" w:hAnsi="David" w:hint="cs"/>
          <w:sz w:val="24"/>
          <w:szCs w:val="24"/>
          <w:rtl/>
        </w:rPr>
        <w:t xml:space="preserve">לצורך </w:t>
      </w:r>
      <w:r w:rsidR="00953A93" w:rsidRPr="005D77F7">
        <w:rPr>
          <w:rFonts w:ascii="David" w:hAnsi="David"/>
          <w:sz w:val="24"/>
          <w:szCs w:val="24"/>
          <w:rtl/>
        </w:rPr>
        <w:t xml:space="preserve">ביצוע העבודה. </w:t>
      </w:r>
      <w:r w:rsidR="00A42D9B" w:rsidRPr="005D77F7">
        <w:rPr>
          <w:rFonts w:ascii="David" w:hAnsi="David" w:hint="cs"/>
          <w:sz w:val="24"/>
          <w:szCs w:val="24"/>
          <w:rtl/>
        </w:rPr>
        <w:t xml:space="preserve">במקרה כזה, </w:t>
      </w:r>
      <w:r w:rsidR="00953A93" w:rsidRPr="005D77F7">
        <w:rPr>
          <w:rFonts w:ascii="David" w:hAnsi="David"/>
          <w:sz w:val="24"/>
          <w:szCs w:val="24"/>
          <w:rtl/>
        </w:rPr>
        <w:t xml:space="preserve">המזמין </w:t>
      </w:r>
      <w:r w:rsidR="00A42D9B" w:rsidRPr="005D77F7">
        <w:rPr>
          <w:rFonts w:ascii="David" w:hAnsi="David" w:hint="cs"/>
          <w:sz w:val="24"/>
          <w:szCs w:val="24"/>
          <w:rtl/>
        </w:rPr>
        <w:t>ישקול</w:t>
      </w:r>
      <w:r w:rsidR="00953A93" w:rsidRPr="005D77F7">
        <w:rPr>
          <w:rFonts w:ascii="David" w:hAnsi="David"/>
          <w:sz w:val="24"/>
          <w:szCs w:val="24"/>
          <w:rtl/>
        </w:rPr>
        <w:t xml:space="preserve"> את הפעלת זכותו בהטלת קנסות וסנקציות</w:t>
      </w:r>
      <w:r w:rsidR="00A42D9B" w:rsidRPr="005D77F7">
        <w:rPr>
          <w:rFonts w:ascii="David" w:hAnsi="David" w:hint="cs"/>
          <w:sz w:val="24"/>
          <w:szCs w:val="24"/>
          <w:rtl/>
        </w:rPr>
        <w:t xml:space="preserve"> על הספק בהתאם לנסיבות העניין</w:t>
      </w:r>
      <w:r w:rsidR="00244914" w:rsidRPr="005D77F7">
        <w:rPr>
          <w:rFonts w:ascii="David" w:hAnsi="David"/>
          <w:sz w:val="24"/>
          <w:szCs w:val="24"/>
          <w:rtl/>
        </w:rPr>
        <w:t>.</w:t>
      </w:r>
      <w:bookmarkEnd w:id="1"/>
      <w:r w:rsidR="000247C6" w:rsidRPr="005D77F7">
        <w:rPr>
          <w:rFonts w:ascii="David" w:hAnsi="David" w:hint="cs"/>
          <w:sz w:val="24"/>
          <w:szCs w:val="24"/>
          <w:rtl/>
        </w:rPr>
        <w:t xml:space="preserve"> </w:t>
      </w:r>
    </w:p>
    <w:p w:rsidR="00BC69BA" w:rsidRPr="005D77F7" w:rsidRDefault="007B7A31" w:rsidP="00265326">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sidRPr="005D77F7">
        <w:rPr>
          <w:rFonts w:ascii="David" w:hAnsi="David"/>
          <w:sz w:val="24"/>
          <w:szCs w:val="24"/>
          <w:rtl/>
        </w:rPr>
        <w:t xml:space="preserve">יודגש כי </w:t>
      </w:r>
      <w:r w:rsidR="000247C6" w:rsidRPr="005D77F7">
        <w:rPr>
          <w:rFonts w:ascii="David" w:hAnsi="David" w:hint="cs"/>
          <w:sz w:val="24"/>
          <w:szCs w:val="24"/>
          <w:rtl/>
        </w:rPr>
        <w:t>למזמין שמורה הזכות להפעיל את שני הספקים.</w:t>
      </w:r>
    </w:p>
    <w:p w:rsidR="00305096" w:rsidRPr="00C178DB" w:rsidRDefault="00305096" w:rsidP="00204D4E">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sidRPr="00C178DB">
        <w:rPr>
          <w:rFonts w:ascii="David" w:hAnsi="David"/>
          <w:sz w:val="24"/>
          <w:szCs w:val="24"/>
          <w:rtl/>
        </w:rPr>
        <w:t xml:space="preserve">יובהר כי במידה והמציע הוא חברה, יהיה עליו להציג במסגרת הצעתו אדם אחד בלבד </w:t>
      </w:r>
      <w:r w:rsidRPr="00251212">
        <w:rPr>
          <w:rFonts w:ascii="David" w:hAnsi="David" w:hint="eastAsia"/>
          <w:sz w:val="24"/>
          <w:szCs w:val="24"/>
          <w:rtl/>
        </w:rPr>
        <w:t>שיהיה</w:t>
      </w:r>
      <w:r w:rsidRPr="00C178DB">
        <w:rPr>
          <w:rFonts w:ascii="David" w:hAnsi="David"/>
          <w:sz w:val="24"/>
          <w:szCs w:val="24"/>
          <w:rtl/>
        </w:rPr>
        <w:t xml:space="preserve"> </w:t>
      </w:r>
      <w:r w:rsidRPr="00251212">
        <w:rPr>
          <w:rFonts w:ascii="David" w:hAnsi="David" w:hint="eastAsia"/>
          <w:sz w:val="24"/>
          <w:szCs w:val="24"/>
          <w:rtl/>
        </w:rPr>
        <w:t>איש</w:t>
      </w:r>
      <w:r w:rsidRPr="00C178DB">
        <w:rPr>
          <w:rFonts w:ascii="David" w:hAnsi="David"/>
          <w:sz w:val="24"/>
          <w:szCs w:val="24"/>
          <w:rtl/>
        </w:rPr>
        <w:t xml:space="preserve"> </w:t>
      </w:r>
      <w:r w:rsidRPr="00251212">
        <w:rPr>
          <w:rFonts w:ascii="David" w:hAnsi="David" w:hint="eastAsia"/>
          <w:sz w:val="24"/>
          <w:szCs w:val="24"/>
          <w:rtl/>
        </w:rPr>
        <w:t>הקשר</w:t>
      </w:r>
      <w:r w:rsidRPr="00C178DB">
        <w:rPr>
          <w:rFonts w:ascii="David" w:hAnsi="David"/>
          <w:sz w:val="24"/>
          <w:szCs w:val="24"/>
          <w:rtl/>
        </w:rPr>
        <w:t xml:space="preserve"> </w:t>
      </w:r>
      <w:r w:rsidRPr="00251212">
        <w:rPr>
          <w:rFonts w:ascii="David" w:hAnsi="David" w:hint="eastAsia"/>
          <w:sz w:val="24"/>
          <w:szCs w:val="24"/>
          <w:rtl/>
        </w:rPr>
        <w:t>לצורך</w:t>
      </w:r>
      <w:r w:rsidRPr="00C178DB">
        <w:rPr>
          <w:rFonts w:ascii="David" w:hAnsi="David"/>
          <w:sz w:val="24"/>
          <w:szCs w:val="24"/>
          <w:rtl/>
        </w:rPr>
        <w:t xml:space="preserve"> </w:t>
      </w:r>
      <w:r w:rsidRPr="00251212">
        <w:rPr>
          <w:rFonts w:ascii="David" w:hAnsi="David" w:hint="eastAsia"/>
          <w:sz w:val="24"/>
          <w:szCs w:val="24"/>
          <w:rtl/>
        </w:rPr>
        <w:t>מתן</w:t>
      </w:r>
      <w:r w:rsidRPr="00C178DB">
        <w:rPr>
          <w:rFonts w:ascii="David" w:hAnsi="David"/>
          <w:sz w:val="24"/>
          <w:szCs w:val="24"/>
          <w:rtl/>
        </w:rPr>
        <w:t xml:space="preserve"> השירותים הנדרשים בפועל (להלן</w:t>
      </w:r>
      <w:r w:rsidR="00A6653F" w:rsidRPr="00C178DB">
        <w:rPr>
          <w:rFonts w:ascii="David" w:hAnsi="David"/>
          <w:sz w:val="24"/>
          <w:szCs w:val="24"/>
          <w:rtl/>
        </w:rPr>
        <w:t>:</w:t>
      </w:r>
      <w:r w:rsidRPr="00C178DB">
        <w:rPr>
          <w:rFonts w:ascii="David" w:hAnsi="David"/>
          <w:sz w:val="24"/>
          <w:szCs w:val="24"/>
          <w:rtl/>
        </w:rPr>
        <w:t xml:space="preserve"> </w:t>
      </w:r>
      <w:r w:rsidR="00A6653F" w:rsidRPr="00C178DB">
        <w:rPr>
          <w:rFonts w:ascii="David" w:hAnsi="David"/>
          <w:sz w:val="24"/>
          <w:szCs w:val="24"/>
          <w:rtl/>
        </w:rPr>
        <w:t>"</w:t>
      </w:r>
      <w:r w:rsidRPr="00C178DB">
        <w:rPr>
          <w:rFonts w:ascii="David" w:hAnsi="David"/>
          <w:b/>
          <w:bCs/>
          <w:sz w:val="24"/>
          <w:szCs w:val="24"/>
          <w:rtl/>
        </w:rPr>
        <w:t>נציג המציע</w:t>
      </w:r>
      <w:r w:rsidR="00A6653F" w:rsidRPr="008601C7">
        <w:rPr>
          <w:rFonts w:ascii="David" w:hAnsi="David"/>
          <w:sz w:val="24"/>
          <w:szCs w:val="24"/>
          <w:rtl/>
        </w:rPr>
        <w:t>"</w:t>
      </w:r>
      <w:r w:rsidRPr="00C178DB">
        <w:rPr>
          <w:rFonts w:ascii="David" w:hAnsi="David"/>
          <w:sz w:val="24"/>
          <w:szCs w:val="24"/>
          <w:rtl/>
        </w:rPr>
        <w:t xml:space="preserve">). </w:t>
      </w:r>
    </w:p>
    <w:p w:rsidR="00350FC8" w:rsidRPr="00AE624A" w:rsidRDefault="00305096" w:rsidP="005D77F7">
      <w:pPr>
        <w:numPr>
          <w:ilvl w:val="1"/>
          <w:numId w:val="7"/>
        </w:numPr>
        <w:tabs>
          <w:tab w:val="num" w:pos="851"/>
          <w:tab w:val="num" w:pos="1141"/>
        </w:tabs>
        <w:overflowPunct/>
        <w:autoSpaceDE/>
        <w:autoSpaceDN/>
        <w:adjustRightInd/>
        <w:spacing w:line="360" w:lineRule="auto"/>
        <w:ind w:right="397"/>
        <w:jc w:val="both"/>
        <w:textAlignment w:val="auto"/>
        <w:rPr>
          <w:rFonts w:ascii="David" w:hAnsi="David"/>
          <w:sz w:val="24"/>
          <w:szCs w:val="24"/>
        </w:rPr>
      </w:pPr>
      <w:r w:rsidRPr="00AE624A">
        <w:rPr>
          <w:rFonts w:ascii="David" w:hAnsi="David" w:hint="eastAsia"/>
          <w:sz w:val="24"/>
          <w:szCs w:val="24"/>
          <w:rtl/>
        </w:rPr>
        <w:t>ביצוע</w:t>
      </w:r>
      <w:r w:rsidRPr="00AE624A">
        <w:rPr>
          <w:rFonts w:ascii="David" w:hAnsi="David"/>
          <w:sz w:val="24"/>
          <w:szCs w:val="24"/>
          <w:rtl/>
        </w:rPr>
        <w:t xml:space="preserve"> </w:t>
      </w:r>
      <w:r w:rsidRPr="00AE624A">
        <w:rPr>
          <w:rFonts w:ascii="David" w:hAnsi="David" w:hint="eastAsia"/>
          <w:sz w:val="24"/>
          <w:szCs w:val="24"/>
          <w:rtl/>
        </w:rPr>
        <w:t>עבודות</w:t>
      </w:r>
      <w:r w:rsidRPr="00AE624A">
        <w:rPr>
          <w:rFonts w:ascii="David" w:hAnsi="David"/>
          <w:sz w:val="24"/>
          <w:szCs w:val="24"/>
          <w:rtl/>
        </w:rPr>
        <w:t xml:space="preserve"> </w:t>
      </w:r>
      <w:r w:rsidRPr="00AE624A">
        <w:rPr>
          <w:rFonts w:ascii="David" w:hAnsi="David" w:hint="eastAsia"/>
          <w:sz w:val="24"/>
          <w:szCs w:val="24"/>
          <w:rtl/>
        </w:rPr>
        <w:t>יכול</w:t>
      </w:r>
      <w:r w:rsidRPr="00AE624A">
        <w:rPr>
          <w:rFonts w:ascii="David" w:hAnsi="David"/>
          <w:sz w:val="24"/>
          <w:szCs w:val="24"/>
          <w:rtl/>
        </w:rPr>
        <w:t xml:space="preserve"> </w:t>
      </w:r>
      <w:r w:rsidRPr="00AE624A">
        <w:rPr>
          <w:rFonts w:ascii="David" w:hAnsi="David" w:hint="eastAsia"/>
          <w:sz w:val="24"/>
          <w:szCs w:val="24"/>
          <w:rtl/>
        </w:rPr>
        <w:t>שיהיה</w:t>
      </w:r>
      <w:r w:rsidRPr="00AE624A">
        <w:rPr>
          <w:rFonts w:ascii="David" w:hAnsi="David"/>
          <w:sz w:val="24"/>
          <w:szCs w:val="24"/>
          <w:rtl/>
        </w:rPr>
        <w:t xml:space="preserve"> </w:t>
      </w:r>
      <w:r w:rsidRPr="00AE624A">
        <w:rPr>
          <w:rFonts w:ascii="David" w:hAnsi="David" w:hint="eastAsia"/>
          <w:sz w:val="24"/>
          <w:szCs w:val="24"/>
          <w:rtl/>
        </w:rPr>
        <w:t>עבור</w:t>
      </w:r>
      <w:r w:rsidRPr="00AE624A">
        <w:rPr>
          <w:rFonts w:ascii="David" w:hAnsi="David"/>
          <w:sz w:val="24"/>
          <w:szCs w:val="24"/>
          <w:rtl/>
        </w:rPr>
        <w:t xml:space="preserve"> </w:t>
      </w:r>
      <w:r w:rsidRPr="00AE624A">
        <w:rPr>
          <w:rFonts w:ascii="David" w:hAnsi="David" w:hint="eastAsia"/>
          <w:sz w:val="24"/>
          <w:szCs w:val="24"/>
          <w:rtl/>
        </w:rPr>
        <w:t>גורמי</w:t>
      </w:r>
      <w:r w:rsidRPr="00AE624A">
        <w:rPr>
          <w:rFonts w:ascii="David" w:hAnsi="David"/>
          <w:sz w:val="24"/>
          <w:szCs w:val="24"/>
          <w:rtl/>
        </w:rPr>
        <w:t xml:space="preserve"> </w:t>
      </w:r>
      <w:r w:rsidRPr="00AE624A">
        <w:rPr>
          <w:rFonts w:ascii="David" w:hAnsi="David" w:hint="eastAsia"/>
          <w:sz w:val="24"/>
          <w:szCs w:val="24"/>
          <w:rtl/>
        </w:rPr>
        <w:t>אכיפה</w:t>
      </w:r>
      <w:r w:rsidRPr="00AE624A">
        <w:rPr>
          <w:rFonts w:ascii="David" w:hAnsi="David"/>
          <w:sz w:val="24"/>
          <w:szCs w:val="24"/>
          <w:rtl/>
        </w:rPr>
        <w:t xml:space="preserve"> </w:t>
      </w:r>
      <w:r w:rsidRPr="00AE624A">
        <w:rPr>
          <w:rFonts w:ascii="David" w:hAnsi="David" w:hint="eastAsia"/>
          <w:sz w:val="24"/>
          <w:szCs w:val="24"/>
          <w:rtl/>
        </w:rPr>
        <w:t>נוספים</w:t>
      </w:r>
      <w:r w:rsidR="00DD5F38">
        <w:rPr>
          <w:rFonts w:ascii="David" w:hAnsi="David" w:hint="cs"/>
          <w:sz w:val="24"/>
          <w:szCs w:val="24"/>
          <w:rtl/>
        </w:rPr>
        <w:t>, במחירי מכרז זה ובהתאם להצעת המחיר של הזוכה,</w:t>
      </w:r>
      <w:r w:rsidR="00AE624A">
        <w:rPr>
          <w:rFonts w:ascii="David" w:hAnsi="David" w:hint="cs"/>
          <w:sz w:val="24"/>
          <w:szCs w:val="24"/>
          <w:rtl/>
        </w:rPr>
        <w:t xml:space="preserve"> </w:t>
      </w:r>
      <w:r w:rsidR="00DD5F38">
        <w:rPr>
          <w:rFonts w:ascii="David" w:hAnsi="David" w:hint="cs"/>
          <w:sz w:val="24"/>
          <w:szCs w:val="24"/>
          <w:rtl/>
        </w:rPr>
        <w:t>ו</w:t>
      </w:r>
      <w:r w:rsidR="00AE624A">
        <w:rPr>
          <w:rFonts w:ascii="David" w:hAnsi="David" w:hint="cs"/>
          <w:sz w:val="24"/>
          <w:szCs w:val="24"/>
          <w:rtl/>
        </w:rPr>
        <w:t>בכפוף לכך כי ההזמנה תצא על ידי המזמין</w:t>
      </w:r>
      <w:r w:rsidR="00797480">
        <w:rPr>
          <w:rFonts w:ascii="David" w:hAnsi="David" w:hint="cs"/>
          <w:sz w:val="24"/>
          <w:szCs w:val="24"/>
          <w:rtl/>
        </w:rPr>
        <w:t>.</w:t>
      </w:r>
      <w:r w:rsidRPr="00AE624A">
        <w:rPr>
          <w:rFonts w:ascii="David" w:hAnsi="David"/>
          <w:sz w:val="24"/>
          <w:szCs w:val="24"/>
          <w:rtl/>
        </w:rPr>
        <w:t xml:space="preserve"> </w:t>
      </w:r>
      <w:r w:rsidR="0037458B">
        <w:rPr>
          <w:rFonts w:ascii="David" w:hAnsi="David" w:hint="cs"/>
          <w:sz w:val="24"/>
          <w:szCs w:val="24"/>
          <w:rtl/>
        </w:rPr>
        <w:t xml:space="preserve">בנוסף, הזוכה מתחייב להתקשר עם רשויות מקומיות באם יפנו אליו, </w:t>
      </w:r>
      <w:r w:rsidRPr="00C178DB">
        <w:rPr>
          <w:rFonts w:ascii="David" w:hAnsi="David"/>
          <w:sz w:val="24"/>
          <w:szCs w:val="24"/>
          <w:rtl/>
        </w:rPr>
        <w:t xml:space="preserve">בהתאם לסעיף 9 </w:t>
      </w:r>
      <w:r w:rsidRPr="005D77F7">
        <w:rPr>
          <w:rFonts w:ascii="David" w:hAnsi="David"/>
          <w:sz w:val="24"/>
          <w:szCs w:val="24"/>
          <w:rtl/>
        </w:rPr>
        <w:t>חוק הרשויות המקומיות (מכרזים משותפים), תשל"ב-1972</w:t>
      </w:r>
      <w:hyperlink r:id="rId8" w:anchor="_ftn1" w:history="1"/>
      <w:r w:rsidR="007453CB" w:rsidRPr="00251212">
        <w:rPr>
          <w:rFonts w:ascii="David" w:hAnsi="David"/>
          <w:sz w:val="24"/>
          <w:szCs w:val="24"/>
          <w:rtl/>
        </w:rPr>
        <w:t>,</w:t>
      </w:r>
      <w:r w:rsidR="007453CB" w:rsidRPr="00C178DB">
        <w:rPr>
          <w:rFonts w:ascii="David" w:hAnsi="David"/>
          <w:sz w:val="24"/>
          <w:szCs w:val="24"/>
          <w:rtl/>
        </w:rPr>
        <w:t xml:space="preserve"> </w:t>
      </w:r>
      <w:r w:rsidR="0037458B" w:rsidRPr="005D77F7">
        <w:rPr>
          <w:rFonts w:hint="cs"/>
          <w:rtl/>
        </w:rPr>
        <w:t xml:space="preserve">הקובע כי </w:t>
      </w:r>
      <w:r w:rsidRPr="005D77F7">
        <w:rPr>
          <w:rtl/>
        </w:rPr>
        <w:t>רשות מקומית רשאית, באישור שר הפנים, להתקשר בחוזה להזמנת טובין, להזמנת שירותים או לביצוע עבודות עם מי שזכה במכרז שפורסם מטעם משרד ממשרדי הממשלה או מטעם ארגון או מוסד ציבו</w:t>
      </w:r>
      <w:r w:rsidRPr="00251212">
        <w:rPr>
          <w:rFonts w:ascii="David" w:hAnsi="David" w:hint="eastAsia"/>
          <w:sz w:val="24"/>
          <w:szCs w:val="24"/>
          <w:rtl/>
        </w:rPr>
        <w:t>ר</w:t>
      </w:r>
      <w:r w:rsidRPr="00C178DB">
        <w:rPr>
          <w:rFonts w:ascii="David" w:hAnsi="David"/>
          <w:sz w:val="24"/>
          <w:szCs w:val="24"/>
          <w:rtl/>
        </w:rPr>
        <w:t>).</w:t>
      </w:r>
      <w:r w:rsidR="00DD5F38">
        <w:rPr>
          <w:rFonts w:ascii="David" w:hAnsi="David" w:hint="cs"/>
          <w:sz w:val="24"/>
          <w:szCs w:val="24"/>
          <w:rtl/>
        </w:rPr>
        <w:t xml:space="preserve"> </w:t>
      </w:r>
    </w:p>
    <w:p w:rsidR="009467FB" w:rsidRPr="003E33CD" w:rsidRDefault="0007223D" w:rsidP="003E33CD">
      <w:pPr>
        <w:numPr>
          <w:ilvl w:val="0"/>
          <w:numId w:val="7"/>
        </w:numPr>
        <w:overflowPunct/>
        <w:autoSpaceDE/>
        <w:autoSpaceDN/>
        <w:adjustRightInd/>
        <w:spacing w:line="360" w:lineRule="auto"/>
        <w:textAlignment w:val="auto"/>
        <w:rPr>
          <w:rFonts w:ascii="David" w:hAnsi="David"/>
          <w:b/>
          <w:bCs/>
          <w:sz w:val="24"/>
          <w:szCs w:val="24"/>
          <w:u w:val="single"/>
        </w:rPr>
      </w:pPr>
      <w:r w:rsidRPr="00251212">
        <w:rPr>
          <w:rFonts w:ascii="David" w:hAnsi="David" w:hint="eastAsia"/>
          <w:b/>
          <w:bCs/>
          <w:sz w:val="24"/>
          <w:szCs w:val="24"/>
          <w:u w:val="single"/>
          <w:rtl/>
        </w:rPr>
        <w:t>תקופת</w:t>
      </w:r>
      <w:r w:rsidRPr="00C178DB">
        <w:rPr>
          <w:rFonts w:ascii="David" w:hAnsi="David"/>
          <w:b/>
          <w:bCs/>
          <w:sz w:val="24"/>
          <w:szCs w:val="24"/>
          <w:u w:val="single"/>
          <w:rtl/>
        </w:rPr>
        <w:t xml:space="preserve">  ההתקשרות</w:t>
      </w:r>
    </w:p>
    <w:p w:rsidR="009467FB" w:rsidRPr="00C178DB" w:rsidRDefault="009467FB" w:rsidP="00204D4E">
      <w:pPr>
        <w:numPr>
          <w:ilvl w:val="1"/>
          <w:numId w:val="7"/>
        </w:numPr>
        <w:tabs>
          <w:tab w:val="num" w:pos="851"/>
        </w:tabs>
        <w:overflowPunct/>
        <w:autoSpaceDE/>
        <w:autoSpaceDN/>
        <w:adjustRightInd/>
        <w:spacing w:after="120" w:line="360" w:lineRule="auto"/>
        <w:ind w:left="879" w:right="397" w:hanging="510"/>
        <w:jc w:val="both"/>
        <w:textAlignment w:val="auto"/>
        <w:rPr>
          <w:rFonts w:ascii="David" w:hAnsi="David"/>
          <w:sz w:val="24"/>
          <w:szCs w:val="24"/>
        </w:rPr>
      </w:pPr>
      <w:r w:rsidRPr="00C178DB">
        <w:rPr>
          <w:rFonts w:ascii="David" w:hAnsi="David"/>
          <w:sz w:val="24"/>
          <w:szCs w:val="24"/>
          <w:rtl/>
        </w:rPr>
        <w:t xml:space="preserve">ההתקשרות היא לתקופה של שנה ממועד חתימת </w:t>
      </w:r>
      <w:proofErr w:type="spellStart"/>
      <w:r w:rsidRPr="00C178DB">
        <w:rPr>
          <w:rFonts w:ascii="David" w:hAnsi="David"/>
          <w:sz w:val="24"/>
          <w:szCs w:val="24"/>
          <w:rtl/>
        </w:rPr>
        <w:t>מורשי</w:t>
      </w:r>
      <w:proofErr w:type="spellEnd"/>
      <w:r w:rsidRPr="00C178DB">
        <w:rPr>
          <w:rFonts w:ascii="David" w:hAnsi="David"/>
          <w:sz w:val="24"/>
          <w:szCs w:val="24"/>
          <w:rtl/>
        </w:rPr>
        <w:t xml:space="preserve"> החתימה מטעם המזמין על ההסכם. למזמין נתונות ארבע אופציות בנות שנה כל אחת</w:t>
      </w:r>
      <w:r w:rsidR="00264E3A" w:rsidRPr="00C178DB">
        <w:rPr>
          <w:rFonts w:ascii="David" w:hAnsi="David"/>
          <w:sz w:val="24"/>
          <w:szCs w:val="24"/>
          <w:rtl/>
        </w:rPr>
        <w:t xml:space="preserve">, </w:t>
      </w:r>
      <w:r w:rsidRPr="00C178DB">
        <w:rPr>
          <w:rFonts w:ascii="David" w:hAnsi="David"/>
          <w:sz w:val="24"/>
          <w:szCs w:val="24"/>
          <w:rtl/>
        </w:rPr>
        <w:t>להארכת תקופת ההתקשרות.</w:t>
      </w:r>
    </w:p>
    <w:p w:rsidR="00060E56" w:rsidRPr="00C178DB" w:rsidRDefault="009467FB" w:rsidP="00204D4E">
      <w:pPr>
        <w:numPr>
          <w:ilvl w:val="1"/>
          <w:numId w:val="7"/>
        </w:numPr>
        <w:tabs>
          <w:tab w:val="num" w:pos="851"/>
        </w:tabs>
        <w:overflowPunct/>
        <w:autoSpaceDE/>
        <w:autoSpaceDN/>
        <w:adjustRightInd/>
        <w:spacing w:after="120" w:line="360" w:lineRule="auto"/>
        <w:ind w:left="879" w:right="397" w:hanging="510"/>
        <w:jc w:val="both"/>
        <w:textAlignment w:val="auto"/>
        <w:rPr>
          <w:rFonts w:ascii="David" w:hAnsi="David"/>
          <w:sz w:val="24"/>
          <w:szCs w:val="24"/>
        </w:rPr>
      </w:pPr>
      <w:r w:rsidRPr="00C178DB">
        <w:rPr>
          <w:rFonts w:ascii="David" w:hAnsi="David"/>
          <w:sz w:val="24"/>
          <w:szCs w:val="24"/>
          <w:rtl/>
        </w:rPr>
        <w:t>המזמין רשאי, בהודעה מראש, להפסיק את ההתקשרות מכל סיבה שהיא, לפי שיקול דעתו הבלעדי</w:t>
      </w:r>
      <w:r w:rsidR="00264E3A" w:rsidRPr="00C178DB">
        <w:rPr>
          <w:rFonts w:ascii="David" w:hAnsi="David"/>
          <w:sz w:val="24"/>
          <w:szCs w:val="24"/>
          <w:rtl/>
        </w:rPr>
        <w:t xml:space="preserve"> בהודעה מוקדמת בת 30 יום</w:t>
      </w:r>
      <w:r w:rsidRPr="00C178DB">
        <w:rPr>
          <w:rFonts w:ascii="David" w:hAnsi="David"/>
          <w:sz w:val="24"/>
          <w:szCs w:val="24"/>
          <w:rtl/>
        </w:rPr>
        <w:t>.</w:t>
      </w:r>
    </w:p>
    <w:p w:rsidR="005C51F7" w:rsidRPr="003E33CD" w:rsidRDefault="005C51F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C178DB">
        <w:rPr>
          <w:rFonts w:ascii="David" w:hAnsi="David"/>
          <w:b/>
          <w:bCs/>
          <w:sz w:val="24"/>
          <w:szCs w:val="24"/>
          <w:u w:val="single"/>
          <w:rtl/>
        </w:rPr>
        <w:t xml:space="preserve">תנאים </w:t>
      </w:r>
      <w:r w:rsidR="00C55418" w:rsidRPr="00C178DB">
        <w:rPr>
          <w:rFonts w:ascii="David" w:hAnsi="David"/>
          <w:b/>
          <w:bCs/>
          <w:sz w:val="24"/>
          <w:szCs w:val="24"/>
          <w:u w:val="single"/>
          <w:rtl/>
        </w:rPr>
        <w:t>מוקדמים להשתתפות במכרז</w:t>
      </w:r>
    </w:p>
    <w:p w:rsidR="0006185D" w:rsidRPr="00C178DB" w:rsidRDefault="0006185D" w:rsidP="00596F80">
      <w:pPr>
        <w:pStyle w:val="aff7"/>
        <w:tabs>
          <w:tab w:val="num" w:pos="1141"/>
        </w:tabs>
        <w:overflowPunct/>
        <w:autoSpaceDE/>
        <w:autoSpaceDN/>
        <w:adjustRightInd/>
        <w:spacing w:after="120" w:line="360" w:lineRule="auto"/>
        <w:ind w:left="360" w:right="397"/>
        <w:jc w:val="both"/>
        <w:textAlignment w:val="auto"/>
        <w:rPr>
          <w:rFonts w:ascii="David" w:hAnsi="David"/>
          <w:sz w:val="24"/>
          <w:szCs w:val="24"/>
          <w:rtl/>
        </w:rPr>
      </w:pPr>
      <w:r w:rsidRPr="00C178DB">
        <w:rPr>
          <w:rFonts w:ascii="David" w:hAnsi="David"/>
          <w:sz w:val="24"/>
          <w:szCs w:val="24"/>
          <w:rtl/>
        </w:rPr>
        <w:lastRenderedPageBreak/>
        <w:t xml:space="preserve">רשאי להגיש הצעה למכרז זה </w:t>
      </w:r>
      <w:r w:rsidRPr="00251212">
        <w:rPr>
          <w:rFonts w:ascii="David" w:hAnsi="David" w:hint="eastAsia"/>
          <w:sz w:val="24"/>
          <w:szCs w:val="24"/>
          <w:rtl/>
        </w:rPr>
        <w:t>מציע</w:t>
      </w:r>
      <w:r w:rsidRPr="00C178DB">
        <w:rPr>
          <w:rFonts w:ascii="David" w:hAnsi="David"/>
          <w:sz w:val="24"/>
          <w:szCs w:val="24"/>
          <w:rtl/>
        </w:rPr>
        <w:t xml:space="preserve"> העומד בכל הדרישות המפורטות להלן (באופן מצטבר): </w:t>
      </w:r>
    </w:p>
    <w:p w:rsidR="0006185D" w:rsidRPr="00C178DB" w:rsidRDefault="0006185D" w:rsidP="00204D4E">
      <w:pPr>
        <w:numPr>
          <w:ilvl w:val="1"/>
          <w:numId w:val="7"/>
        </w:numPr>
        <w:overflowPunct/>
        <w:autoSpaceDE/>
        <w:autoSpaceDN/>
        <w:adjustRightInd/>
        <w:spacing w:line="360" w:lineRule="auto"/>
        <w:textAlignment w:val="auto"/>
        <w:rPr>
          <w:rFonts w:ascii="David" w:hAnsi="David"/>
          <w:b/>
          <w:bCs/>
          <w:sz w:val="24"/>
          <w:szCs w:val="24"/>
          <w:rtl/>
        </w:rPr>
      </w:pPr>
      <w:r w:rsidRPr="00251212">
        <w:rPr>
          <w:rFonts w:ascii="David" w:hAnsi="David" w:hint="eastAsia"/>
          <w:b/>
          <w:bCs/>
          <w:sz w:val="24"/>
          <w:szCs w:val="24"/>
          <w:rtl/>
        </w:rPr>
        <w:t>תנאי</w:t>
      </w:r>
      <w:r w:rsidRPr="00C178DB">
        <w:rPr>
          <w:rFonts w:ascii="David" w:hAnsi="David"/>
          <w:b/>
          <w:bCs/>
          <w:sz w:val="24"/>
          <w:szCs w:val="24"/>
          <w:rtl/>
        </w:rPr>
        <w:t xml:space="preserve"> סף מקצועיים : </w:t>
      </w:r>
    </w:p>
    <w:p w:rsidR="00381AD7" w:rsidRPr="00C178DB" w:rsidRDefault="00821455" w:rsidP="00204D4E">
      <w:pPr>
        <w:numPr>
          <w:ilvl w:val="2"/>
          <w:numId w:val="7"/>
        </w:numPr>
        <w:overflowPunct/>
        <w:autoSpaceDE/>
        <w:autoSpaceDN/>
        <w:adjustRightInd/>
        <w:spacing w:after="120" w:line="360" w:lineRule="auto"/>
        <w:ind w:right="397"/>
        <w:jc w:val="both"/>
        <w:textAlignment w:val="auto"/>
        <w:rPr>
          <w:rFonts w:ascii="David" w:hAnsi="David"/>
          <w:sz w:val="24"/>
          <w:szCs w:val="24"/>
          <w:rtl/>
        </w:rPr>
      </w:pPr>
      <w:r w:rsidRPr="00251212">
        <w:rPr>
          <w:rFonts w:ascii="David" w:hAnsi="David" w:hint="eastAsia"/>
          <w:sz w:val="24"/>
          <w:szCs w:val="24"/>
          <w:rtl/>
        </w:rPr>
        <w:t>למציע</w:t>
      </w:r>
      <w:r w:rsidRPr="00C178DB">
        <w:rPr>
          <w:rFonts w:ascii="David" w:hAnsi="David"/>
          <w:sz w:val="24"/>
          <w:szCs w:val="24"/>
          <w:rtl/>
        </w:rPr>
        <w:t xml:space="preserve"> ניסיון והתמחות מוכחים </w:t>
      </w:r>
      <w:r w:rsidR="006E50CE" w:rsidRPr="00251212">
        <w:rPr>
          <w:rFonts w:ascii="David" w:hAnsi="David" w:hint="eastAsia"/>
          <w:sz w:val="24"/>
          <w:szCs w:val="24"/>
          <w:rtl/>
        </w:rPr>
        <w:t>ב</w:t>
      </w:r>
      <w:r w:rsidRPr="00C178DB">
        <w:rPr>
          <w:rFonts w:ascii="David" w:hAnsi="David"/>
          <w:sz w:val="24"/>
          <w:szCs w:val="24"/>
          <w:rtl/>
        </w:rPr>
        <w:t>ביצוע עבודות הריסת מבנים</w:t>
      </w:r>
      <w:r w:rsidR="0013416F" w:rsidRPr="00C178DB">
        <w:rPr>
          <w:rFonts w:ascii="David" w:hAnsi="David"/>
          <w:sz w:val="24"/>
          <w:szCs w:val="24"/>
          <w:rtl/>
        </w:rPr>
        <w:t xml:space="preserve">, </w:t>
      </w:r>
      <w:r w:rsidR="00381AD7" w:rsidRPr="00251212">
        <w:rPr>
          <w:rFonts w:ascii="David" w:hAnsi="David" w:hint="eastAsia"/>
          <w:sz w:val="24"/>
          <w:szCs w:val="24"/>
          <w:rtl/>
        </w:rPr>
        <w:t>בשלוש</w:t>
      </w:r>
      <w:r w:rsidRPr="00C178DB">
        <w:rPr>
          <w:rFonts w:ascii="David" w:hAnsi="David"/>
          <w:sz w:val="24"/>
          <w:szCs w:val="24"/>
          <w:rtl/>
        </w:rPr>
        <w:t xml:space="preserve"> השנים האחרונות </w:t>
      </w:r>
      <w:r w:rsidR="008621DF" w:rsidRPr="00251212">
        <w:rPr>
          <w:rFonts w:ascii="David" w:hAnsi="David" w:hint="eastAsia"/>
          <w:sz w:val="24"/>
          <w:szCs w:val="24"/>
          <w:rtl/>
        </w:rPr>
        <w:t>מהמועד</w:t>
      </w:r>
      <w:r w:rsidR="008621DF" w:rsidRPr="00C178DB">
        <w:rPr>
          <w:rFonts w:ascii="David" w:hAnsi="David"/>
          <w:sz w:val="24"/>
          <w:szCs w:val="24"/>
          <w:rtl/>
        </w:rPr>
        <w:t xml:space="preserve"> </w:t>
      </w:r>
      <w:r w:rsidR="008621DF" w:rsidRPr="00251212">
        <w:rPr>
          <w:rFonts w:ascii="David" w:hAnsi="David" w:hint="eastAsia"/>
          <w:sz w:val="24"/>
          <w:szCs w:val="24"/>
          <w:rtl/>
        </w:rPr>
        <w:t>האחרון</w:t>
      </w:r>
      <w:r w:rsidR="008621DF" w:rsidRPr="00C178DB">
        <w:rPr>
          <w:rFonts w:ascii="David" w:hAnsi="David"/>
          <w:sz w:val="24"/>
          <w:szCs w:val="24"/>
          <w:rtl/>
        </w:rPr>
        <w:t xml:space="preserve"> </w:t>
      </w:r>
      <w:r w:rsidR="008621DF" w:rsidRPr="00251212">
        <w:rPr>
          <w:rFonts w:ascii="David" w:hAnsi="David" w:hint="eastAsia"/>
          <w:sz w:val="24"/>
          <w:szCs w:val="24"/>
          <w:rtl/>
        </w:rPr>
        <w:t>להגשת</w:t>
      </w:r>
      <w:r w:rsidR="008621DF" w:rsidRPr="00C178DB">
        <w:rPr>
          <w:rFonts w:ascii="David" w:hAnsi="David"/>
          <w:sz w:val="24"/>
          <w:szCs w:val="24"/>
          <w:rtl/>
        </w:rPr>
        <w:t xml:space="preserve"> </w:t>
      </w:r>
      <w:r w:rsidR="008621DF" w:rsidRPr="00251212">
        <w:rPr>
          <w:rFonts w:ascii="David" w:hAnsi="David" w:hint="eastAsia"/>
          <w:sz w:val="24"/>
          <w:szCs w:val="24"/>
          <w:rtl/>
        </w:rPr>
        <w:t>ההצעות</w:t>
      </w:r>
      <w:r w:rsidR="008A38AF" w:rsidRPr="00C178DB">
        <w:rPr>
          <w:rFonts w:ascii="David" w:hAnsi="David"/>
          <w:sz w:val="24"/>
          <w:szCs w:val="24"/>
          <w:rtl/>
        </w:rPr>
        <w:t xml:space="preserve"> </w:t>
      </w:r>
      <w:r w:rsidR="00882C28" w:rsidRPr="00C178DB">
        <w:rPr>
          <w:rFonts w:ascii="David" w:hAnsi="David"/>
          <w:sz w:val="24"/>
          <w:szCs w:val="24"/>
          <w:rtl/>
        </w:rPr>
        <w:t>(להלן</w:t>
      </w:r>
      <w:r w:rsidR="00735265" w:rsidRPr="00251212">
        <w:rPr>
          <w:rFonts w:ascii="David" w:hAnsi="David"/>
          <w:sz w:val="24"/>
          <w:szCs w:val="24"/>
          <w:rtl/>
        </w:rPr>
        <w:t>:</w:t>
      </w:r>
      <w:r w:rsidR="00882C28" w:rsidRPr="00C178DB">
        <w:rPr>
          <w:rFonts w:ascii="David" w:hAnsi="David"/>
          <w:sz w:val="24"/>
          <w:szCs w:val="24"/>
          <w:rtl/>
        </w:rPr>
        <w:t xml:space="preserve"> </w:t>
      </w:r>
      <w:r w:rsidR="00FE6058" w:rsidRPr="008601C7">
        <w:rPr>
          <w:rFonts w:ascii="David" w:hAnsi="David"/>
          <w:b/>
          <w:bCs/>
          <w:sz w:val="24"/>
          <w:szCs w:val="24"/>
          <w:rtl/>
        </w:rPr>
        <w:t>"</w:t>
      </w:r>
      <w:r w:rsidR="00882C28" w:rsidRPr="008601C7">
        <w:rPr>
          <w:rFonts w:ascii="David" w:hAnsi="David" w:hint="eastAsia"/>
          <w:b/>
          <w:bCs/>
          <w:sz w:val="24"/>
          <w:szCs w:val="24"/>
          <w:rtl/>
        </w:rPr>
        <w:t>תקופת</w:t>
      </w:r>
      <w:r w:rsidR="00882C28" w:rsidRPr="008601C7">
        <w:rPr>
          <w:rFonts w:ascii="David" w:hAnsi="David"/>
          <w:b/>
          <w:bCs/>
          <w:sz w:val="24"/>
          <w:szCs w:val="24"/>
          <w:rtl/>
        </w:rPr>
        <w:t xml:space="preserve"> </w:t>
      </w:r>
      <w:r w:rsidR="00882C28" w:rsidRPr="008601C7">
        <w:rPr>
          <w:rFonts w:ascii="David" w:hAnsi="David" w:hint="eastAsia"/>
          <w:b/>
          <w:bCs/>
          <w:sz w:val="24"/>
          <w:szCs w:val="24"/>
          <w:rtl/>
        </w:rPr>
        <w:t>הניסיון</w:t>
      </w:r>
      <w:r w:rsidR="00FE6058" w:rsidRPr="008601C7">
        <w:rPr>
          <w:rFonts w:ascii="David" w:hAnsi="David"/>
          <w:b/>
          <w:bCs/>
          <w:sz w:val="24"/>
          <w:szCs w:val="24"/>
          <w:rtl/>
        </w:rPr>
        <w:t>"</w:t>
      </w:r>
      <w:r w:rsidR="00882C28" w:rsidRPr="00C178DB">
        <w:rPr>
          <w:rFonts w:ascii="David" w:hAnsi="David"/>
          <w:sz w:val="24"/>
          <w:szCs w:val="24"/>
          <w:rtl/>
        </w:rPr>
        <w:t>)</w:t>
      </w:r>
      <w:r w:rsidRPr="00C178DB">
        <w:rPr>
          <w:rFonts w:ascii="David" w:hAnsi="David"/>
          <w:sz w:val="24"/>
          <w:szCs w:val="24"/>
          <w:rtl/>
        </w:rPr>
        <w:t xml:space="preserve">, </w:t>
      </w:r>
      <w:r w:rsidRPr="00251212">
        <w:rPr>
          <w:rFonts w:ascii="David" w:hAnsi="David" w:hint="eastAsia"/>
          <w:sz w:val="24"/>
          <w:szCs w:val="24"/>
          <w:rtl/>
        </w:rPr>
        <w:t>בהיקף</w:t>
      </w:r>
      <w:r w:rsidRPr="00C178DB">
        <w:rPr>
          <w:rFonts w:ascii="David" w:hAnsi="David"/>
          <w:sz w:val="24"/>
          <w:szCs w:val="24"/>
          <w:rtl/>
        </w:rPr>
        <w:t xml:space="preserve"> </w:t>
      </w:r>
      <w:r w:rsidRPr="00251212">
        <w:rPr>
          <w:rFonts w:ascii="David" w:hAnsi="David" w:hint="eastAsia"/>
          <w:sz w:val="24"/>
          <w:szCs w:val="24"/>
          <w:rtl/>
        </w:rPr>
        <w:t>כספי</w:t>
      </w:r>
      <w:r w:rsidRPr="00C178DB">
        <w:rPr>
          <w:rFonts w:ascii="David" w:hAnsi="David"/>
          <w:sz w:val="24"/>
          <w:szCs w:val="24"/>
          <w:rtl/>
        </w:rPr>
        <w:t xml:space="preserve"> </w:t>
      </w:r>
      <w:r w:rsidRPr="00251212">
        <w:rPr>
          <w:rFonts w:ascii="David" w:hAnsi="David" w:hint="eastAsia"/>
          <w:sz w:val="24"/>
          <w:szCs w:val="24"/>
          <w:rtl/>
        </w:rPr>
        <w:t>של</w:t>
      </w:r>
      <w:r w:rsidRPr="00C178DB">
        <w:rPr>
          <w:rFonts w:ascii="David" w:hAnsi="David"/>
          <w:sz w:val="24"/>
          <w:szCs w:val="24"/>
          <w:rtl/>
        </w:rPr>
        <w:t xml:space="preserve"> 500,000 </w:t>
      </w:r>
      <w:r w:rsidRPr="00251212">
        <w:rPr>
          <w:rFonts w:ascii="David" w:hAnsi="David" w:hint="eastAsia"/>
          <w:sz w:val="24"/>
          <w:szCs w:val="24"/>
          <w:rtl/>
        </w:rPr>
        <w:t>ש</w:t>
      </w:r>
      <w:r w:rsidRPr="00C178DB">
        <w:rPr>
          <w:rFonts w:ascii="David" w:hAnsi="David"/>
          <w:sz w:val="24"/>
          <w:szCs w:val="24"/>
          <w:rtl/>
        </w:rPr>
        <w:t xml:space="preserve">"ח </w:t>
      </w:r>
      <w:r w:rsidR="00F44307" w:rsidRPr="00C178DB">
        <w:rPr>
          <w:rFonts w:ascii="David" w:hAnsi="David"/>
          <w:sz w:val="24"/>
          <w:szCs w:val="24"/>
          <w:rtl/>
        </w:rPr>
        <w:t xml:space="preserve">(לא </w:t>
      </w:r>
      <w:r w:rsidR="00F44307" w:rsidRPr="00251212">
        <w:rPr>
          <w:rFonts w:ascii="David" w:hAnsi="David" w:hint="eastAsia"/>
          <w:sz w:val="24"/>
          <w:szCs w:val="24"/>
          <w:rtl/>
        </w:rPr>
        <w:t>כולל</w:t>
      </w:r>
      <w:r w:rsidR="00F44307" w:rsidRPr="00C178DB">
        <w:rPr>
          <w:rFonts w:ascii="David" w:hAnsi="David"/>
          <w:sz w:val="24"/>
          <w:szCs w:val="24"/>
          <w:rtl/>
        </w:rPr>
        <w:t xml:space="preserve"> </w:t>
      </w:r>
      <w:r w:rsidR="00F44307" w:rsidRPr="00251212">
        <w:rPr>
          <w:rFonts w:ascii="David" w:hAnsi="David" w:hint="eastAsia"/>
          <w:sz w:val="24"/>
          <w:szCs w:val="24"/>
          <w:rtl/>
        </w:rPr>
        <w:t>מע</w:t>
      </w:r>
      <w:r w:rsidR="00F44307" w:rsidRPr="00C178DB">
        <w:rPr>
          <w:rFonts w:ascii="David" w:hAnsi="David"/>
          <w:sz w:val="24"/>
          <w:szCs w:val="24"/>
          <w:rtl/>
        </w:rPr>
        <w:t>"מ)</w:t>
      </w:r>
      <w:r w:rsidR="00F44307">
        <w:rPr>
          <w:rFonts w:ascii="David" w:hAnsi="David" w:hint="cs"/>
          <w:sz w:val="24"/>
          <w:szCs w:val="24"/>
          <w:rtl/>
        </w:rPr>
        <w:t xml:space="preserve"> </w:t>
      </w:r>
      <w:r w:rsidRPr="00251212">
        <w:rPr>
          <w:rFonts w:ascii="David" w:hAnsi="David" w:hint="eastAsia"/>
          <w:sz w:val="24"/>
          <w:szCs w:val="24"/>
          <w:rtl/>
        </w:rPr>
        <w:t>ב</w:t>
      </w:r>
      <w:r w:rsidR="00381AD7" w:rsidRPr="00251212">
        <w:rPr>
          <w:rFonts w:ascii="David" w:hAnsi="David" w:hint="eastAsia"/>
          <w:sz w:val="24"/>
          <w:szCs w:val="24"/>
          <w:rtl/>
        </w:rPr>
        <w:t>כל</w:t>
      </w:r>
      <w:r w:rsidR="00381AD7" w:rsidRPr="00C178DB">
        <w:rPr>
          <w:rFonts w:ascii="David" w:hAnsi="David"/>
          <w:sz w:val="24"/>
          <w:szCs w:val="24"/>
          <w:rtl/>
        </w:rPr>
        <w:t xml:space="preserve"> </w:t>
      </w:r>
      <w:r w:rsidRPr="00251212">
        <w:rPr>
          <w:rFonts w:ascii="David" w:hAnsi="David" w:hint="eastAsia"/>
          <w:sz w:val="24"/>
          <w:szCs w:val="24"/>
          <w:rtl/>
        </w:rPr>
        <w:t>שנה</w:t>
      </w:r>
      <w:r w:rsidRPr="00C178DB">
        <w:rPr>
          <w:rFonts w:ascii="David" w:hAnsi="David"/>
          <w:sz w:val="24"/>
          <w:szCs w:val="24"/>
          <w:rtl/>
        </w:rPr>
        <w:t xml:space="preserve"> </w:t>
      </w:r>
      <w:r w:rsidRPr="00251212">
        <w:rPr>
          <w:rFonts w:ascii="David" w:hAnsi="David" w:hint="eastAsia"/>
          <w:sz w:val="24"/>
          <w:szCs w:val="24"/>
          <w:rtl/>
        </w:rPr>
        <w:t>לפחות</w:t>
      </w:r>
      <w:r w:rsidRPr="008601C7">
        <w:rPr>
          <w:rFonts w:ascii="David" w:hAnsi="David"/>
          <w:sz w:val="24"/>
          <w:szCs w:val="24"/>
          <w:rtl/>
        </w:rPr>
        <w:t>.</w:t>
      </w:r>
    </w:p>
    <w:p w:rsidR="00381AD7" w:rsidRPr="00C178DB" w:rsidRDefault="00060E56"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8601C7">
        <w:rPr>
          <w:rFonts w:ascii="David" w:hAnsi="David" w:hint="eastAsia"/>
          <w:sz w:val="24"/>
          <w:szCs w:val="24"/>
          <w:rtl/>
        </w:rPr>
        <w:t>מתוך</w:t>
      </w:r>
      <w:r w:rsidRPr="008601C7">
        <w:rPr>
          <w:rFonts w:ascii="David" w:hAnsi="David"/>
          <w:sz w:val="24"/>
          <w:szCs w:val="24"/>
          <w:rtl/>
        </w:rPr>
        <w:t xml:space="preserve"> העבודות הנ"ל למציע ניסיון בביצוע </w:t>
      </w:r>
      <w:r w:rsidR="00800D72" w:rsidRPr="008601C7">
        <w:rPr>
          <w:rFonts w:ascii="David" w:hAnsi="David"/>
          <w:sz w:val="24"/>
          <w:szCs w:val="24"/>
          <w:rtl/>
        </w:rPr>
        <w:t xml:space="preserve"> </w:t>
      </w:r>
      <w:r w:rsidR="00381AD7" w:rsidRPr="00251212">
        <w:rPr>
          <w:rFonts w:ascii="David" w:hAnsi="David" w:hint="eastAsia"/>
          <w:sz w:val="24"/>
          <w:szCs w:val="24"/>
          <w:rtl/>
        </w:rPr>
        <w:t>שתי</w:t>
      </w:r>
      <w:r w:rsidR="00381AD7" w:rsidRPr="00C178DB">
        <w:rPr>
          <w:rFonts w:ascii="David" w:hAnsi="David"/>
          <w:sz w:val="24"/>
          <w:szCs w:val="24"/>
          <w:rtl/>
        </w:rPr>
        <w:t xml:space="preserve"> עבודות </w:t>
      </w:r>
      <w:r w:rsidRPr="00251212">
        <w:rPr>
          <w:rFonts w:ascii="David" w:hAnsi="David" w:hint="eastAsia"/>
          <w:sz w:val="24"/>
          <w:szCs w:val="24"/>
          <w:rtl/>
        </w:rPr>
        <w:t>ל</w:t>
      </w:r>
      <w:r w:rsidR="00381AD7" w:rsidRPr="00251212">
        <w:rPr>
          <w:rFonts w:ascii="David" w:hAnsi="David" w:hint="eastAsia"/>
          <w:sz w:val="24"/>
          <w:szCs w:val="24"/>
          <w:rtl/>
        </w:rPr>
        <w:t>ה</w:t>
      </w:r>
      <w:r w:rsidR="00800D72" w:rsidRPr="00251212">
        <w:rPr>
          <w:rFonts w:ascii="David" w:hAnsi="David" w:hint="eastAsia"/>
          <w:sz w:val="24"/>
          <w:szCs w:val="24"/>
          <w:rtl/>
        </w:rPr>
        <w:t>ריסת</w:t>
      </w:r>
      <w:r w:rsidR="00800D72" w:rsidRPr="00C178DB">
        <w:rPr>
          <w:rFonts w:ascii="David" w:hAnsi="David"/>
          <w:sz w:val="24"/>
          <w:szCs w:val="24"/>
          <w:rtl/>
        </w:rPr>
        <w:t xml:space="preserve"> מבנים בהיקף כספי של 40,000 ש"ח </w:t>
      </w:r>
      <w:r w:rsidR="00F44307" w:rsidRPr="00C178DB">
        <w:rPr>
          <w:rFonts w:ascii="David" w:hAnsi="David"/>
          <w:sz w:val="24"/>
          <w:szCs w:val="24"/>
          <w:rtl/>
        </w:rPr>
        <w:t xml:space="preserve">(לא </w:t>
      </w:r>
      <w:r w:rsidR="00F44307" w:rsidRPr="00251212">
        <w:rPr>
          <w:rFonts w:ascii="David" w:hAnsi="David" w:hint="eastAsia"/>
          <w:sz w:val="24"/>
          <w:szCs w:val="24"/>
          <w:rtl/>
        </w:rPr>
        <w:t>כולל</w:t>
      </w:r>
      <w:r w:rsidR="00F44307" w:rsidRPr="00C178DB">
        <w:rPr>
          <w:rFonts w:ascii="David" w:hAnsi="David"/>
          <w:sz w:val="24"/>
          <w:szCs w:val="24"/>
          <w:rtl/>
        </w:rPr>
        <w:t xml:space="preserve"> </w:t>
      </w:r>
      <w:r w:rsidR="00F44307" w:rsidRPr="00251212">
        <w:rPr>
          <w:rFonts w:ascii="David" w:hAnsi="David" w:hint="eastAsia"/>
          <w:sz w:val="24"/>
          <w:szCs w:val="24"/>
          <w:rtl/>
        </w:rPr>
        <w:t>מע</w:t>
      </w:r>
      <w:r w:rsidR="00F44307" w:rsidRPr="00C178DB">
        <w:rPr>
          <w:rFonts w:ascii="David" w:hAnsi="David"/>
          <w:sz w:val="24"/>
          <w:szCs w:val="24"/>
          <w:rtl/>
        </w:rPr>
        <w:t>"מ)</w:t>
      </w:r>
      <w:r w:rsidR="00F44307">
        <w:rPr>
          <w:rFonts w:ascii="David" w:hAnsi="David" w:hint="cs"/>
          <w:sz w:val="24"/>
          <w:szCs w:val="24"/>
          <w:rtl/>
        </w:rPr>
        <w:t xml:space="preserve"> </w:t>
      </w:r>
      <w:r w:rsidR="009E3C1B" w:rsidRPr="00251212">
        <w:rPr>
          <w:rFonts w:ascii="David" w:hAnsi="David" w:hint="eastAsia"/>
          <w:sz w:val="24"/>
          <w:szCs w:val="24"/>
          <w:rtl/>
        </w:rPr>
        <w:t>ל</w:t>
      </w:r>
      <w:r w:rsidR="00800D72" w:rsidRPr="00251212">
        <w:rPr>
          <w:rFonts w:ascii="David" w:hAnsi="David" w:hint="eastAsia"/>
          <w:sz w:val="24"/>
          <w:szCs w:val="24"/>
          <w:rtl/>
        </w:rPr>
        <w:t>כל</w:t>
      </w:r>
      <w:r w:rsidR="00800D72" w:rsidRPr="00C178DB">
        <w:rPr>
          <w:rFonts w:ascii="David" w:hAnsi="David"/>
          <w:sz w:val="24"/>
          <w:szCs w:val="24"/>
          <w:rtl/>
        </w:rPr>
        <w:t xml:space="preserve"> </w:t>
      </w:r>
      <w:r w:rsidRPr="00251212">
        <w:rPr>
          <w:rFonts w:ascii="David" w:hAnsi="David" w:hint="eastAsia"/>
          <w:sz w:val="24"/>
          <w:szCs w:val="24"/>
          <w:rtl/>
        </w:rPr>
        <w:t>עבודה</w:t>
      </w:r>
      <w:r w:rsidR="009E3C1B" w:rsidRPr="00C178DB">
        <w:rPr>
          <w:rFonts w:ascii="David" w:hAnsi="David"/>
          <w:sz w:val="24"/>
          <w:szCs w:val="24"/>
          <w:rtl/>
        </w:rPr>
        <w:t>,</w:t>
      </w:r>
      <w:r w:rsidR="00401EA7" w:rsidRPr="00C178DB">
        <w:rPr>
          <w:rFonts w:ascii="David" w:hAnsi="David"/>
          <w:sz w:val="24"/>
          <w:szCs w:val="24"/>
          <w:rtl/>
        </w:rPr>
        <w:t xml:space="preserve"> בשלוש השנים האחר</w:t>
      </w:r>
      <w:r w:rsidR="008B7918" w:rsidRPr="00251212">
        <w:rPr>
          <w:rFonts w:ascii="David" w:hAnsi="David" w:hint="eastAsia"/>
          <w:sz w:val="24"/>
          <w:szCs w:val="24"/>
          <w:rtl/>
        </w:rPr>
        <w:t>ו</w:t>
      </w:r>
      <w:r w:rsidR="00401EA7" w:rsidRPr="00251212">
        <w:rPr>
          <w:rFonts w:ascii="David" w:hAnsi="David" w:hint="eastAsia"/>
          <w:sz w:val="24"/>
          <w:szCs w:val="24"/>
          <w:rtl/>
        </w:rPr>
        <w:t>נות</w:t>
      </w:r>
      <w:r w:rsidR="00800D72" w:rsidRPr="008601C7">
        <w:rPr>
          <w:rFonts w:ascii="David" w:hAnsi="David"/>
          <w:sz w:val="24"/>
          <w:szCs w:val="24"/>
          <w:rtl/>
        </w:rPr>
        <w:t>.</w:t>
      </w:r>
    </w:p>
    <w:p w:rsidR="00104E09" w:rsidRDefault="00104E09"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r>
        <w:rPr>
          <w:rFonts w:ascii="David" w:hAnsi="David" w:hint="cs"/>
          <w:sz w:val="24"/>
          <w:szCs w:val="24"/>
          <w:rtl/>
        </w:rPr>
        <w:t>למציע או לספקי משנה מטעמו קיים הציוד, הכלים וכוח האדם הנדרשים לצורך אספקת השירותים הנדרשים במכרז</w:t>
      </w:r>
      <w:r w:rsidR="00F44307">
        <w:rPr>
          <w:rFonts w:ascii="David" w:hAnsi="David" w:hint="cs"/>
          <w:sz w:val="24"/>
          <w:szCs w:val="24"/>
          <w:rtl/>
        </w:rPr>
        <w:t xml:space="preserve"> (על המציע </w:t>
      </w:r>
      <w:r w:rsidR="008155F0">
        <w:rPr>
          <w:rFonts w:ascii="David" w:hAnsi="David" w:hint="cs"/>
          <w:sz w:val="24"/>
          <w:szCs w:val="24"/>
          <w:rtl/>
        </w:rPr>
        <w:t xml:space="preserve">לחתום על </w:t>
      </w:r>
      <w:r w:rsidR="00F44307">
        <w:rPr>
          <w:rFonts w:ascii="David" w:hAnsi="David" w:hint="cs"/>
          <w:sz w:val="24"/>
          <w:szCs w:val="24"/>
          <w:rtl/>
        </w:rPr>
        <w:t>נספח ב.12 לפרק ב במכרז זה)</w:t>
      </w:r>
      <w:r>
        <w:rPr>
          <w:rFonts w:ascii="David" w:hAnsi="David" w:hint="cs"/>
          <w:sz w:val="24"/>
          <w:szCs w:val="24"/>
          <w:rtl/>
        </w:rPr>
        <w:t>.</w:t>
      </w:r>
    </w:p>
    <w:p w:rsidR="001C3908" w:rsidRPr="00C178DB" w:rsidRDefault="00381AD7" w:rsidP="0027008B">
      <w:pPr>
        <w:numPr>
          <w:ilvl w:val="2"/>
          <w:numId w:val="7"/>
        </w:numPr>
        <w:overflowPunct/>
        <w:autoSpaceDE/>
        <w:autoSpaceDN/>
        <w:adjustRightInd/>
        <w:spacing w:after="120" w:line="360" w:lineRule="auto"/>
        <w:ind w:right="397"/>
        <w:jc w:val="both"/>
        <w:textAlignment w:val="auto"/>
        <w:rPr>
          <w:rFonts w:ascii="David" w:hAnsi="David"/>
          <w:sz w:val="24"/>
          <w:szCs w:val="24"/>
          <w:rtl/>
        </w:rPr>
      </w:pPr>
      <w:r w:rsidRPr="00A9739D">
        <w:rPr>
          <w:rFonts w:ascii="David" w:hAnsi="David" w:hint="eastAsia"/>
          <w:sz w:val="24"/>
          <w:szCs w:val="24"/>
          <w:rtl/>
        </w:rPr>
        <w:t>למציע</w:t>
      </w:r>
      <w:r w:rsidRPr="00A9739D">
        <w:rPr>
          <w:rFonts w:ascii="David" w:hAnsi="David"/>
          <w:sz w:val="24"/>
          <w:szCs w:val="24"/>
          <w:rtl/>
        </w:rPr>
        <w:t xml:space="preserve"> או לספקי משנה מטעמו </w:t>
      </w:r>
      <w:r w:rsidR="00B52E44" w:rsidRPr="00A9739D">
        <w:rPr>
          <w:rFonts w:ascii="David" w:hAnsi="David" w:hint="eastAsia"/>
          <w:sz w:val="24"/>
          <w:szCs w:val="24"/>
          <w:rtl/>
        </w:rPr>
        <w:t>קיים</w:t>
      </w:r>
      <w:r w:rsidR="00B52E44" w:rsidRPr="00A9739D">
        <w:rPr>
          <w:rFonts w:ascii="David" w:hAnsi="David"/>
          <w:sz w:val="24"/>
          <w:szCs w:val="24"/>
          <w:rtl/>
        </w:rPr>
        <w:t xml:space="preserve"> מגרש </w:t>
      </w:r>
      <w:r w:rsidR="00074285" w:rsidRPr="00A9739D">
        <w:rPr>
          <w:rFonts w:ascii="David" w:hAnsi="David" w:hint="eastAsia"/>
          <w:sz w:val="24"/>
          <w:szCs w:val="24"/>
          <w:rtl/>
        </w:rPr>
        <w:t>אחסון</w:t>
      </w:r>
      <w:r w:rsidR="00074285" w:rsidRPr="00A9739D">
        <w:rPr>
          <w:rFonts w:ascii="David" w:hAnsi="David"/>
          <w:sz w:val="24"/>
          <w:szCs w:val="24"/>
          <w:rtl/>
        </w:rPr>
        <w:t xml:space="preserve"> אחד לפחות </w:t>
      </w:r>
      <w:r w:rsidR="00074285" w:rsidRPr="00A9739D">
        <w:rPr>
          <w:rFonts w:ascii="David" w:hAnsi="David" w:hint="eastAsia"/>
          <w:sz w:val="24"/>
          <w:szCs w:val="24"/>
          <w:rtl/>
        </w:rPr>
        <w:t>העומד</w:t>
      </w:r>
      <w:r w:rsidR="00074285" w:rsidRPr="00A9739D">
        <w:rPr>
          <w:rFonts w:ascii="David" w:hAnsi="David"/>
          <w:sz w:val="24"/>
          <w:szCs w:val="24"/>
          <w:rtl/>
        </w:rPr>
        <w:t xml:space="preserve"> </w:t>
      </w:r>
      <w:r w:rsidR="00B52E44" w:rsidRPr="00A9739D">
        <w:rPr>
          <w:rFonts w:ascii="David" w:hAnsi="David"/>
          <w:sz w:val="24"/>
          <w:szCs w:val="24"/>
          <w:rtl/>
        </w:rPr>
        <w:t xml:space="preserve"> </w:t>
      </w:r>
      <w:r w:rsidR="00074285" w:rsidRPr="00A9739D">
        <w:rPr>
          <w:rFonts w:ascii="David" w:hAnsi="David" w:hint="eastAsia"/>
          <w:sz w:val="24"/>
          <w:szCs w:val="24"/>
          <w:rtl/>
        </w:rPr>
        <w:t>ב</w:t>
      </w:r>
      <w:r w:rsidR="00B52E44" w:rsidRPr="00A9739D">
        <w:rPr>
          <w:rFonts w:ascii="David" w:hAnsi="David" w:hint="eastAsia"/>
          <w:sz w:val="24"/>
          <w:szCs w:val="24"/>
          <w:rtl/>
        </w:rPr>
        <w:t>כללים</w:t>
      </w:r>
      <w:r w:rsidR="00B52E44" w:rsidRPr="00A9739D">
        <w:rPr>
          <w:rFonts w:ascii="David" w:hAnsi="David"/>
          <w:sz w:val="24"/>
          <w:szCs w:val="24"/>
          <w:rtl/>
        </w:rPr>
        <w:t xml:space="preserve"> </w:t>
      </w:r>
      <w:r w:rsidR="00060E56" w:rsidRPr="00A9739D">
        <w:rPr>
          <w:rFonts w:ascii="David" w:hAnsi="David" w:hint="eastAsia"/>
          <w:sz w:val="24"/>
          <w:szCs w:val="24"/>
          <w:rtl/>
        </w:rPr>
        <w:t>ודרישות</w:t>
      </w:r>
      <w:r w:rsidR="00060E56" w:rsidRPr="00A9739D">
        <w:rPr>
          <w:rFonts w:ascii="David" w:hAnsi="David"/>
          <w:sz w:val="24"/>
          <w:szCs w:val="24"/>
          <w:rtl/>
        </w:rPr>
        <w:t xml:space="preserve"> </w:t>
      </w:r>
      <w:r w:rsidR="00645897" w:rsidRPr="00A9739D">
        <w:rPr>
          <w:rFonts w:ascii="David" w:hAnsi="David" w:hint="eastAsia"/>
          <w:sz w:val="24"/>
          <w:szCs w:val="24"/>
          <w:rtl/>
        </w:rPr>
        <w:t>שנקבעו</w:t>
      </w:r>
      <w:r w:rsidR="00B52E44" w:rsidRPr="00A9739D">
        <w:rPr>
          <w:rFonts w:ascii="David" w:hAnsi="David"/>
          <w:sz w:val="24"/>
          <w:szCs w:val="24"/>
          <w:rtl/>
        </w:rPr>
        <w:t xml:space="preserve"> </w:t>
      </w:r>
      <w:r w:rsidR="0048128A" w:rsidRPr="00A42D9B">
        <w:rPr>
          <w:rFonts w:ascii="David" w:hAnsi="David" w:hint="eastAsia"/>
          <w:sz w:val="24"/>
          <w:szCs w:val="24"/>
          <w:rtl/>
        </w:rPr>
        <w:t>בפרק</w:t>
      </w:r>
      <w:r w:rsidR="0048128A" w:rsidRPr="00A42D9B">
        <w:rPr>
          <w:rFonts w:ascii="David" w:hAnsi="David"/>
          <w:sz w:val="24"/>
          <w:szCs w:val="24"/>
          <w:rtl/>
        </w:rPr>
        <w:t xml:space="preserve"> </w:t>
      </w:r>
      <w:r w:rsidR="0027008B">
        <w:rPr>
          <w:rFonts w:ascii="David" w:hAnsi="David" w:hint="cs"/>
          <w:sz w:val="24"/>
          <w:szCs w:val="24"/>
          <w:rtl/>
        </w:rPr>
        <w:t>ג'</w:t>
      </w:r>
      <w:r w:rsidR="007453CB" w:rsidRPr="00251212">
        <w:rPr>
          <w:rFonts w:ascii="David" w:hAnsi="David"/>
          <w:sz w:val="24"/>
          <w:szCs w:val="24"/>
          <w:rtl/>
        </w:rPr>
        <w:t xml:space="preserve"> למכרז זה</w:t>
      </w:r>
      <w:r w:rsidR="008155F0">
        <w:rPr>
          <w:rFonts w:ascii="David" w:hAnsi="David" w:hint="cs"/>
          <w:sz w:val="24"/>
          <w:szCs w:val="24"/>
          <w:rtl/>
        </w:rPr>
        <w:t xml:space="preserve"> (על המציע לחתום על נספח ב.11 לפרק ב במכרז זה)</w:t>
      </w:r>
      <w:r w:rsidR="009F68A6" w:rsidRPr="008601C7">
        <w:rPr>
          <w:rFonts w:ascii="David" w:hAnsi="David"/>
          <w:sz w:val="24"/>
          <w:szCs w:val="24"/>
          <w:rtl/>
        </w:rPr>
        <w:t>.</w:t>
      </w:r>
      <w:r w:rsidRPr="008601C7">
        <w:rPr>
          <w:rFonts w:ascii="David" w:hAnsi="David"/>
          <w:sz w:val="24"/>
          <w:szCs w:val="24"/>
          <w:rtl/>
        </w:rPr>
        <w:t xml:space="preserve"> </w:t>
      </w:r>
    </w:p>
    <w:p w:rsidR="00104E09" w:rsidRPr="00C178DB" w:rsidRDefault="00104E09" w:rsidP="00B11051">
      <w:pPr>
        <w:overflowPunct/>
        <w:autoSpaceDE/>
        <w:autoSpaceDN/>
        <w:adjustRightInd/>
        <w:spacing w:after="120" w:line="360" w:lineRule="auto"/>
        <w:ind w:left="715"/>
        <w:jc w:val="both"/>
        <w:textAlignment w:val="auto"/>
        <w:rPr>
          <w:rFonts w:ascii="David" w:hAnsi="David"/>
          <w:sz w:val="24"/>
          <w:szCs w:val="24"/>
          <w:rtl/>
        </w:rPr>
      </w:pPr>
    </w:p>
    <w:p w:rsidR="0006185D" w:rsidRPr="00C178DB" w:rsidRDefault="0006185D" w:rsidP="00204D4E">
      <w:pPr>
        <w:numPr>
          <w:ilvl w:val="1"/>
          <w:numId w:val="7"/>
        </w:numPr>
        <w:overflowPunct/>
        <w:autoSpaceDE/>
        <w:autoSpaceDN/>
        <w:adjustRightInd/>
        <w:spacing w:line="360" w:lineRule="auto"/>
        <w:textAlignment w:val="auto"/>
        <w:rPr>
          <w:rFonts w:ascii="David" w:hAnsi="David"/>
          <w:b/>
          <w:bCs/>
          <w:sz w:val="24"/>
          <w:szCs w:val="24"/>
        </w:rPr>
      </w:pPr>
      <w:r w:rsidRPr="00251212">
        <w:rPr>
          <w:rFonts w:ascii="David" w:hAnsi="David" w:hint="eastAsia"/>
          <w:b/>
          <w:bCs/>
          <w:sz w:val="24"/>
          <w:szCs w:val="24"/>
          <w:rtl/>
        </w:rPr>
        <w:t>תנאי</w:t>
      </w:r>
      <w:r w:rsidR="00104E09">
        <w:rPr>
          <w:rFonts w:ascii="David" w:hAnsi="David"/>
          <w:b/>
          <w:bCs/>
          <w:sz w:val="24"/>
          <w:szCs w:val="24"/>
          <w:rtl/>
        </w:rPr>
        <w:t xml:space="preserve"> סף מנהל</w:t>
      </w:r>
      <w:r w:rsidRPr="00C178DB">
        <w:rPr>
          <w:rFonts w:ascii="David" w:hAnsi="David"/>
          <w:b/>
          <w:bCs/>
          <w:sz w:val="24"/>
          <w:szCs w:val="24"/>
          <w:rtl/>
        </w:rPr>
        <w:t xml:space="preserve">יים : </w:t>
      </w:r>
    </w:p>
    <w:p w:rsidR="00783722" w:rsidRPr="00D5524E" w:rsidRDefault="00783722">
      <w:pPr>
        <w:numPr>
          <w:ilvl w:val="2"/>
          <w:numId w:val="7"/>
        </w:numPr>
        <w:overflowPunct/>
        <w:autoSpaceDE/>
        <w:autoSpaceDN/>
        <w:adjustRightInd/>
        <w:spacing w:after="120" w:line="360" w:lineRule="auto"/>
        <w:ind w:right="397"/>
        <w:jc w:val="both"/>
        <w:textAlignment w:val="auto"/>
        <w:rPr>
          <w:rFonts w:ascii="David" w:hAnsi="David"/>
          <w:sz w:val="24"/>
          <w:szCs w:val="24"/>
        </w:rPr>
      </w:pPr>
      <w:bookmarkStart w:id="2" w:name="_Ref500504676"/>
      <w:r w:rsidRPr="00D5524E">
        <w:rPr>
          <w:rFonts w:ascii="David" w:hAnsi="David" w:hint="eastAsia"/>
          <w:sz w:val="24"/>
          <w:szCs w:val="24"/>
          <w:rtl/>
        </w:rPr>
        <w:t>המציע</w:t>
      </w:r>
      <w:r w:rsidRPr="00D5524E">
        <w:rPr>
          <w:rFonts w:ascii="David" w:hAnsi="David"/>
          <w:sz w:val="24"/>
          <w:szCs w:val="24"/>
          <w:rtl/>
        </w:rPr>
        <w:t xml:space="preserve"> הינו תאגיד (חברה, עמותה, </w:t>
      </w:r>
      <w:r w:rsidRPr="00D5524E">
        <w:rPr>
          <w:rFonts w:ascii="David" w:hAnsi="David" w:hint="eastAsia"/>
          <w:sz w:val="24"/>
          <w:szCs w:val="24"/>
          <w:rtl/>
        </w:rPr>
        <w:t>אגודה</w:t>
      </w:r>
      <w:r w:rsidRPr="00D5524E">
        <w:rPr>
          <w:rFonts w:ascii="David" w:hAnsi="David"/>
          <w:sz w:val="24"/>
          <w:szCs w:val="24"/>
          <w:rtl/>
        </w:rPr>
        <w:t xml:space="preserve"> </w:t>
      </w:r>
      <w:r w:rsidRPr="00D5524E">
        <w:rPr>
          <w:rFonts w:ascii="David" w:hAnsi="David" w:hint="eastAsia"/>
          <w:sz w:val="24"/>
          <w:szCs w:val="24"/>
          <w:rtl/>
        </w:rPr>
        <w:t>שיתופית</w:t>
      </w:r>
      <w:r w:rsidRPr="00D5524E">
        <w:rPr>
          <w:rFonts w:ascii="David" w:hAnsi="David"/>
          <w:sz w:val="24"/>
          <w:szCs w:val="24"/>
          <w:rtl/>
        </w:rPr>
        <w:t xml:space="preserve"> או שותפות) ו/או יחיד שהינו עוסק מורשה.</w:t>
      </w:r>
      <w:bookmarkEnd w:id="2"/>
      <w:r w:rsidRPr="00D5524E">
        <w:rPr>
          <w:rFonts w:ascii="David" w:hAnsi="David"/>
          <w:sz w:val="24"/>
          <w:szCs w:val="24"/>
          <w:rtl/>
        </w:rPr>
        <w:t xml:space="preserve"> </w:t>
      </w:r>
    </w:p>
    <w:p w:rsidR="002465FF" w:rsidRPr="003C0142" w:rsidRDefault="002465FF" w:rsidP="002465FF">
      <w:pPr>
        <w:numPr>
          <w:ilvl w:val="2"/>
          <w:numId w:val="7"/>
        </w:numPr>
        <w:overflowPunct/>
        <w:autoSpaceDE/>
        <w:autoSpaceDN/>
        <w:adjustRightInd/>
        <w:spacing w:after="120" w:line="360" w:lineRule="auto"/>
        <w:ind w:right="397"/>
        <w:jc w:val="both"/>
        <w:textAlignment w:val="auto"/>
        <w:rPr>
          <w:rFonts w:ascii="David" w:hAnsi="David"/>
          <w:sz w:val="24"/>
          <w:szCs w:val="24"/>
          <w:u w:val="single"/>
          <w:rtl/>
        </w:rPr>
      </w:pPr>
      <w:r w:rsidRPr="0027008B">
        <w:rPr>
          <w:rFonts w:ascii="David" w:hAnsi="David" w:hint="cs"/>
          <w:sz w:val="24"/>
          <w:szCs w:val="24"/>
          <w:rtl/>
        </w:rPr>
        <w:t xml:space="preserve">ככל שהמציע תאגיד </w:t>
      </w:r>
      <w:r w:rsidRPr="0027008B">
        <w:rPr>
          <w:rFonts w:ascii="David" w:hAnsi="David"/>
          <w:sz w:val="24"/>
          <w:szCs w:val="24"/>
          <w:rtl/>
        </w:rPr>
        <w:t>–</w:t>
      </w:r>
      <w:r w:rsidRPr="0027008B">
        <w:rPr>
          <w:rFonts w:ascii="David" w:hAnsi="David" w:hint="cs"/>
          <w:sz w:val="24"/>
          <w:szCs w:val="24"/>
          <w:rtl/>
        </w:rPr>
        <w:t xml:space="preserve"> המציע אינו בעל חובות אגרה שנתית ברשות התאגידים בשנים שקדמו לשנה שבה מוגשת ההצעה. החברה/השותפות אינה חברה מפרת חוק או בהתראה לפני רישום כחברה מפרת חוק.</w:t>
      </w:r>
    </w:p>
    <w:p w:rsidR="005C51F7" w:rsidRPr="00C178DB" w:rsidRDefault="00FE6058"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251212">
        <w:rPr>
          <w:rFonts w:ascii="David" w:hAnsi="David" w:hint="eastAsia"/>
          <w:sz w:val="24"/>
          <w:szCs w:val="24"/>
          <w:rtl/>
        </w:rPr>
        <w:t>המציע</w:t>
      </w:r>
      <w:r w:rsidRPr="00C178DB">
        <w:rPr>
          <w:rFonts w:ascii="David" w:hAnsi="David"/>
          <w:sz w:val="24"/>
          <w:szCs w:val="24"/>
          <w:rtl/>
        </w:rPr>
        <w:t xml:space="preserve"> הוא </w:t>
      </w:r>
      <w:r w:rsidR="005C51F7" w:rsidRPr="00C178DB">
        <w:rPr>
          <w:rFonts w:ascii="David" w:hAnsi="David"/>
          <w:sz w:val="24"/>
          <w:szCs w:val="24"/>
          <w:rtl/>
        </w:rPr>
        <w:t>קבלן רשום לפי חוק רישום קבלנים לעבודות הנדסה בנאיות,</w:t>
      </w:r>
      <w:r w:rsidR="0082483A" w:rsidRPr="00C178DB">
        <w:rPr>
          <w:rFonts w:ascii="David" w:hAnsi="David"/>
          <w:sz w:val="24"/>
          <w:szCs w:val="24"/>
          <w:rtl/>
        </w:rPr>
        <w:t xml:space="preserve"> </w:t>
      </w:r>
      <w:r w:rsidR="005C51F7" w:rsidRPr="00C178DB">
        <w:rPr>
          <w:rFonts w:ascii="David" w:hAnsi="David"/>
          <w:sz w:val="24"/>
          <w:szCs w:val="24"/>
          <w:rtl/>
        </w:rPr>
        <w:t>תשכ"ט-1969.</w:t>
      </w:r>
    </w:p>
    <w:p w:rsidR="00104E09" w:rsidRPr="0027008B" w:rsidRDefault="00742D09" w:rsidP="008E5243">
      <w:pPr>
        <w:numPr>
          <w:ilvl w:val="2"/>
          <w:numId w:val="7"/>
        </w:numPr>
        <w:overflowPunct/>
        <w:autoSpaceDE/>
        <w:autoSpaceDN/>
        <w:adjustRightInd/>
        <w:spacing w:after="120" w:line="360" w:lineRule="auto"/>
        <w:ind w:right="397"/>
        <w:jc w:val="both"/>
        <w:textAlignment w:val="auto"/>
        <w:rPr>
          <w:rFonts w:ascii="David" w:hAnsi="David"/>
          <w:b/>
          <w:bCs/>
          <w:sz w:val="24"/>
          <w:szCs w:val="24"/>
          <w:u w:val="single"/>
        </w:rPr>
      </w:pPr>
      <w:r w:rsidRPr="00C178DB">
        <w:rPr>
          <w:rFonts w:ascii="David" w:hAnsi="David"/>
          <w:sz w:val="24"/>
          <w:szCs w:val="24"/>
          <w:rtl/>
        </w:rPr>
        <w:t xml:space="preserve"> </w:t>
      </w:r>
      <w:r w:rsidR="0006364A" w:rsidRPr="008E5243">
        <w:rPr>
          <w:rFonts w:ascii="David" w:hAnsi="David" w:hint="eastAsia"/>
          <w:sz w:val="24"/>
          <w:szCs w:val="24"/>
          <w:rtl/>
        </w:rPr>
        <w:t>המציע</w:t>
      </w:r>
      <w:r w:rsidR="0006364A" w:rsidRPr="008E5243">
        <w:rPr>
          <w:rFonts w:ascii="David" w:hAnsi="David"/>
          <w:sz w:val="24"/>
          <w:szCs w:val="24"/>
          <w:rtl/>
        </w:rPr>
        <w:t xml:space="preserve"> עומד בדרישות חוק עסקאות גופים ציבוריים, </w:t>
      </w:r>
      <w:proofErr w:type="spellStart"/>
      <w:r w:rsidR="0006364A" w:rsidRPr="008E5243">
        <w:rPr>
          <w:rFonts w:ascii="David" w:hAnsi="David"/>
          <w:sz w:val="24"/>
          <w:szCs w:val="24"/>
          <w:rtl/>
        </w:rPr>
        <w:t>התשל"ו</w:t>
      </w:r>
      <w:proofErr w:type="spellEnd"/>
      <w:r w:rsidR="0006364A" w:rsidRPr="008E5243">
        <w:rPr>
          <w:rFonts w:ascii="David" w:hAnsi="David"/>
          <w:sz w:val="24"/>
          <w:szCs w:val="24"/>
          <w:rtl/>
        </w:rPr>
        <w:t>- 1976</w:t>
      </w:r>
      <w:r w:rsidR="0006364A" w:rsidRPr="008E5243">
        <w:rPr>
          <w:rFonts w:ascii="David" w:hAnsi="David"/>
          <w:sz w:val="24"/>
          <w:szCs w:val="24"/>
        </w:rPr>
        <w:t xml:space="preserve"> </w:t>
      </w:r>
      <w:r w:rsidR="0006364A" w:rsidRPr="008E5243">
        <w:rPr>
          <w:rFonts w:ascii="David" w:hAnsi="David"/>
          <w:sz w:val="24"/>
          <w:szCs w:val="24"/>
          <w:rtl/>
        </w:rPr>
        <w:t>(</w:t>
      </w:r>
      <w:r w:rsidR="00AE5EB1" w:rsidRPr="008E5243">
        <w:rPr>
          <w:rFonts w:ascii="David" w:hAnsi="David" w:hint="cs"/>
          <w:sz w:val="24"/>
          <w:szCs w:val="24"/>
          <w:rtl/>
        </w:rPr>
        <w:t xml:space="preserve">להלן: </w:t>
      </w:r>
      <w:r w:rsidR="0006364A" w:rsidRPr="008E5243">
        <w:rPr>
          <w:rFonts w:ascii="David" w:hAnsi="David"/>
          <w:sz w:val="24"/>
          <w:szCs w:val="24"/>
          <w:rtl/>
        </w:rPr>
        <w:t>"</w:t>
      </w:r>
      <w:r w:rsidR="0006364A" w:rsidRPr="008E5243">
        <w:rPr>
          <w:rFonts w:ascii="David" w:hAnsi="David"/>
          <w:b/>
          <w:bCs/>
          <w:sz w:val="24"/>
          <w:szCs w:val="24"/>
          <w:rtl/>
        </w:rPr>
        <w:t>חוק עסקאות גופים ציבוריים</w:t>
      </w:r>
      <w:r w:rsidR="00104E09" w:rsidRPr="008E5243">
        <w:rPr>
          <w:rFonts w:ascii="David" w:hAnsi="David"/>
          <w:sz w:val="24"/>
          <w:szCs w:val="24"/>
          <w:rtl/>
        </w:rPr>
        <w:t>")</w:t>
      </w:r>
      <w:r w:rsidR="0027008B">
        <w:rPr>
          <w:rFonts w:ascii="David" w:hAnsi="David" w:hint="cs"/>
          <w:b/>
          <w:bCs/>
          <w:sz w:val="24"/>
          <w:szCs w:val="24"/>
          <w:rtl/>
        </w:rPr>
        <w:t>.</w:t>
      </w:r>
    </w:p>
    <w:p w:rsidR="0027008B" w:rsidRDefault="0027008B" w:rsidP="008E5243">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27008B">
        <w:rPr>
          <w:rFonts w:ascii="David" w:hAnsi="David" w:hint="cs"/>
          <w:sz w:val="24"/>
          <w:szCs w:val="24"/>
          <w:rtl/>
        </w:rPr>
        <w:t>המציע מתחייב לקיים את החקיקה בתחום העסקת עובדים בתקופת ההסכם.</w:t>
      </w:r>
    </w:p>
    <w:p w:rsidR="0027008B" w:rsidRDefault="0027008B" w:rsidP="008E5243">
      <w:pPr>
        <w:numPr>
          <w:ilvl w:val="2"/>
          <w:numId w:val="7"/>
        </w:numPr>
        <w:overflowPunct/>
        <w:autoSpaceDE/>
        <w:autoSpaceDN/>
        <w:adjustRightInd/>
        <w:spacing w:after="120" w:line="360" w:lineRule="auto"/>
        <w:ind w:right="397"/>
        <w:jc w:val="both"/>
        <w:textAlignment w:val="auto"/>
        <w:rPr>
          <w:rFonts w:ascii="David" w:hAnsi="David"/>
          <w:sz w:val="24"/>
          <w:szCs w:val="24"/>
        </w:rPr>
      </w:pPr>
      <w:r>
        <w:rPr>
          <w:rFonts w:ascii="David" w:hAnsi="David" w:hint="cs"/>
          <w:sz w:val="24"/>
          <w:szCs w:val="24"/>
          <w:rtl/>
        </w:rPr>
        <w:t>המציע מתחייב לא לתאם הצעות במכרז.</w:t>
      </w:r>
    </w:p>
    <w:p w:rsidR="004A1029" w:rsidRPr="00455078" w:rsidRDefault="004A1029" w:rsidP="00CA4525">
      <w:pPr>
        <w:numPr>
          <w:ilvl w:val="2"/>
          <w:numId w:val="7"/>
        </w:numPr>
        <w:overflowPunct/>
        <w:autoSpaceDE/>
        <w:autoSpaceDN/>
        <w:adjustRightInd/>
        <w:spacing w:after="120" w:line="360" w:lineRule="auto"/>
        <w:ind w:right="397"/>
        <w:jc w:val="both"/>
        <w:textAlignment w:val="auto"/>
        <w:rPr>
          <w:rFonts w:ascii="David" w:hAnsi="David"/>
          <w:sz w:val="24"/>
          <w:szCs w:val="24"/>
          <w:rtl/>
        </w:rPr>
      </w:pPr>
      <w:r w:rsidRPr="00C178DB">
        <w:rPr>
          <w:rFonts w:ascii="David" w:hAnsi="David"/>
          <w:sz w:val="24"/>
          <w:szCs w:val="24"/>
          <w:rtl/>
        </w:rPr>
        <w:t xml:space="preserve">ערבות הצעה: המציע </w:t>
      </w:r>
      <w:r w:rsidR="00AE5EB1">
        <w:rPr>
          <w:rFonts w:ascii="David" w:hAnsi="David" w:hint="cs"/>
          <w:sz w:val="24"/>
          <w:szCs w:val="24"/>
          <w:rtl/>
        </w:rPr>
        <w:t>י</w:t>
      </w:r>
      <w:r w:rsidRPr="00C178DB">
        <w:rPr>
          <w:rFonts w:ascii="David" w:hAnsi="David"/>
          <w:sz w:val="24"/>
          <w:szCs w:val="24"/>
          <w:rtl/>
        </w:rPr>
        <w:t xml:space="preserve">צרף להצעתו ערבות </w:t>
      </w:r>
      <w:r w:rsidRPr="00251212">
        <w:rPr>
          <w:rFonts w:ascii="David" w:hAnsi="David" w:hint="eastAsia"/>
          <w:sz w:val="24"/>
          <w:szCs w:val="24"/>
          <w:rtl/>
        </w:rPr>
        <w:t>הצעה</w:t>
      </w:r>
      <w:r w:rsidRPr="00C178DB">
        <w:rPr>
          <w:rFonts w:ascii="David" w:hAnsi="David"/>
          <w:sz w:val="24"/>
          <w:szCs w:val="24"/>
          <w:rtl/>
        </w:rPr>
        <w:t xml:space="preserve"> לקיום הצעתו במכרז בסך של </w:t>
      </w:r>
      <w:bookmarkStart w:id="3" w:name="SachArvutHatzaa"/>
      <w:r w:rsidRPr="00C178DB">
        <w:rPr>
          <w:rFonts w:ascii="David" w:hAnsi="David"/>
          <w:sz w:val="24"/>
          <w:szCs w:val="24"/>
          <w:rtl/>
        </w:rPr>
        <w:t xml:space="preserve">  </w:t>
      </w:r>
      <w:bookmarkEnd w:id="3"/>
      <w:r w:rsidR="00CA4525">
        <w:rPr>
          <w:rFonts w:ascii="David" w:hAnsi="David" w:hint="cs"/>
          <w:sz w:val="24"/>
          <w:szCs w:val="24"/>
          <w:rtl/>
        </w:rPr>
        <w:t>37</w:t>
      </w:r>
      <w:r w:rsidRPr="00C178DB">
        <w:rPr>
          <w:rFonts w:ascii="David" w:hAnsi="David"/>
          <w:sz w:val="24"/>
          <w:szCs w:val="24"/>
          <w:rtl/>
        </w:rPr>
        <w:t xml:space="preserve">,500 </w:t>
      </w:r>
      <w:r w:rsidRPr="00251212">
        <w:rPr>
          <w:rFonts w:ascii="David" w:hAnsi="David" w:hint="eastAsia"/>
          <w:sz w:val="24"/>
          <w:szCs w:val="24"/>
          <w:rtl/>
        </w:rPr>
        <w:t>ש</w:t>
      </w:r>
      <w:r w:rsidRPr="00C178DB">
        <w:rPr>
          <w:rFonts w:ascii="David" w:hAnsi="David"/>
          <w:sz w:val="24"/>
          <w:szCs w:val="24"/>
          <w:rtl/>
        </w:rPr>
        <w:t>"ח שתהא בתוקף עד לתאריך</w:t>
      </w:r>
      <w:bookmarkStart w:id="4" w:name="moadHagashatAtzaot180"/>
      <w:bookmarkEnd w:id="4"/>
      <w:r w:rsidR="00B33ECD">
        <w:rPr>
          <w:rFonts w:ascii="David" w:hAnsi="David" w:hint="cs"/>
          <w:sz w:val="24"/>
          <w:szCs w:val="24"/>
          <w:rtl/>
        </w:rPr>
        <w:t xml:space="preserve"> </w:t>
      </w:r>
      <w:r w:rsidR="009C012F" w:rsidRPr="009C012F">
        <w:rPr>
          <w:rFonts w:ascii="David" w:hAnsi="David" w:hint="cs"/>
          <w:sz w:val="24"/>
          <w:szCs w:val="24"/>
          <w:rtl/>
        </w:rPr>
        <w:t>31.01.2021</w:t>
      </w:r>
      <w:r w:rsidR="009C012F">
        <w:rPr>
          <w:rFonts w:ascii="David" w:hAnsi="David" w:hint="cs"/>
          <w:sz w:val="24"/>
          <w:szCs w:val="24"/>
          <w:rtl/>
        </w:rPr>
        <w:t xml:space="preserve"> </w:t>
      </w:r>
      <w:r w:rsidRPr="009C012F">
        <w:rPr>
          <w:rFonts w:ascii="David" w:hAnsi="David"/>
          <w:sz w:val="24"/>
          <w:szCs w:val="24"/>
          <w:rtl/>
        </w:rPr>
        <w:t>בהתאם</w:t>
      </w:r>
      <w:r w:rsidRPr="00C178DB">
        <w:rPr>
          <w:rFonts w:ascii="David" w:hAnsi="David"/>
          <w:sz w:val="24"/>
          <w:szCs w:val="24"/>
          <w:rtl/>
        </w:rPr>
        <w:t xml:space="preserve"> לנוסח </w:t>
      </w:r>
      <w:r w:rsidRPr="00455078">
        <w:rPr>
          <w:rFonts w:ascii="David" w:hAnsi="David"/>
          <w:sz w:val="24"/>
          <w:szCs w:val="24"/>
          <w:rtl/>
        </w:rPr>
        <w:t xml:space="preserve">המפורט </w:t>
      </w:r>
      <w:r w:rsidRPr="00455078">
        <w:rPr>
          <w:rFonts w:ascii="David" w:hAnsi="David"/>
          <w:b/>
          <w:bCs/>
          <w:sz w:val="24"/>
          <w:szCs w:val="24"/>
          <w:u w:val="single"/>
          <w:rtl/>
        </w:rPr>
        <w:t xml:space="preserve">בנספח </w:t>
      </w:r>
      <w:r w:rsidR="008E5243">
        <w:rPr>
          <w:rFonts w:ascii="David" w:hAnsi="David" w:hint="cs"/>
          <w:b/>
          <w:bCs/>
          <w:sz w:val="24"/>
          <w:szCs w:val="24"/>
          <w:u w:val="single"/>
          <w:rtl/>
        </w:rPr>
        <w:t>ב.5</w:t>
      </w:r>
      <w:r w:rsidRPr="00455078">
        <w:rPr>
          <w:rFonts w:ascii="David" w:hAnsi="David"/>
          <w:sz w:val="24"/>
          <w:szCs w:val="24"/>
          <w:rtl/>
        </w:rPr>
        <w:t xml:space="preserve"> </w:t>
      </w:r>
      <w:r w:rsidR="00735265" w:rsidRPr="00455078">
        <w:rPr>
          <w:rFonts w:ascii="David" w:hAnsi="David" w:hint="eastAsia"/>
          <w:sz w:val="24"/>
          <w:szCs w:val="24"/>
          <w:rtl/>
        </w:rPr>
        <w:t>ל</w:t>
      </w:r>
      <w:r w:rsidR="004F7ED9" w:rsidRPr="00455078">
        <w:rPr>
          <w:rFonts w:ascii="David" w:hAnsi="David" w:hint="eastAsia"/>
          <w:sz w:val="24"/>
          <w:szCs w:val="24"/>
          <w:rtl/>
        </w:rPr>
        <w:t>פרק</w:t>
      </w:r>
      <w:r w:rsidR="00735265" w:rsidRPr="00455078">
        <w:rPr>
          <w:rFonts w:ascii="David" w:hAnsi="David"/>
          <w:sz w:val="24"/>
          <w:szCs w:val="24"/>
          <w:rtl/>
        </w:rPr>
        <w:t xml:space="preserve"> ב' במכרז זה</w:t>
      </w:r>
      <w:r w:rsidRPr="00455078">
        <w:rPr>
          <w:rFonts w:ascii="David" w:hAnsi="David"/>
          <w:sz w:val="24"/>
          <w:szCs w:val="24"/>
          <w:rtl/>
        </w:rPr>
        <w:t xml:space="preserve">.  </w:t>
      </w:r>
    </w:p>
    <w:p w:rsidR="004A1029" w:rsidRDefault="004A1029" w:rsidP="00204D4E">
      <w:pPr>
        <w:numPr>
          <w:ilvl w:val="3"/>
          <w:numId w:val="7"/>
        </w:numPr>
        <w:tabs>
          <w:tab w:val="clear" w:pos="2160"/>
        </w:tabs>
        <w:overflowPunct/>
        <w:autoSpaceDE/>
        <w:autoSpaceDN/>
        <w:adjustRightInd/>
        <w:spacing w:after="120" w:line="360" w:lineRule="auto"/>
        <w:ind w:left="1871" w:right="397" w:hanging="791"/>
        <w:jc w:val="both"/>
        <w:textAlignment w:val="auto"/>
        <w:rPr>
          <w:rFonts w:ascii="David" w:hAnsi="David"/>
          <w:sz w:val="24"/>
          <w:szCs w:val="24"/>
        </w:rPr>
      </w:pPr>
      <w:r w:rsidRPr="00C178DB">
        <w:rPr>
          <w:rFonts w:ascii="David" w:hAnsi="David"/>
          <w:sz w:val="24"/>
          <w:szCs w:val="24"/>
          <w:rtl/>
        </w:rPr>
        <w:t>סטייה מהנוסח המצורף של הערבות או הוראת הקיזוז עשויה לגרום לפסילת הצעות המתמודדים במכרז.</w:t>
      </w:r>
    </w:p>
    <w:p w:rsidR="00B33ECD" w:rsidRPr="00B33ECD" w:rsidRDefault="00B33ECD" w:rsidP="00B33ECD">
      <w:pPr>
        <w:numPr>
          <w:ilvl w:val="3"/>
          <w:numId w:val="7"/>
        </w:numPr>
        <w:tabs>
          <w:tab w:val="clear" w:pos="2160"/>
        </w:tabs>
        <w:overflowPunct/>
        <w:autoSpaceDE/>
        <w:autoSpaceDN/>
        <w:adjustRightInd/>
        <w:spacing w:after="120" w:line="360" w:lineRule="auto"/>
        <w:ind w:left="1871" w:right="397" w:hanging="791"/>
        <w:jc w:val="both"/>
        <w:textAlignment w:val="auto"/>
        <w:rPr>
          <w:rFonts w:ascii="David" w:hAnsi="David"/>
          <w:sz w:val="24"/>
          <w:szCs w:val="24"/>
        </w:rPr>
      </w:pPr>
      <w:r w:rsidRPr="00B33ECD">
        <w:rPr>
          <w:rFonts w:ascii="David" w:hAnsi="David"/>
          <w:sz w:val="24"/>
          <w:szCs w:val="24"/>
          <w:rtl/>
        </w:rPr>
        <w:lastRenderedPageBreak/>
        <w:t xml:space="preserve">הערבות תוחזר למציעים שלא זכו במכרז לאחר סיום הליכי המכרז או עם פקיעת הערבות או עם חתימת ההסכם עם הזוכה במכרז, לפי המוקדם </w:t>
      </w:r>
      <w:r w:rsidR="009C012F" w:rsidRPr="00B33ECD">
        <w:rPr>
          <w:rFonts w:ascii="David" w:hAnsi="David" w:hint="cs"/>
          <w:sz w:val="24"/>
          <w:szCs w:val="24"/>
          <w:rtl/>
        </w:rPr>
        <w:t>מבניהם</w:t>
      </w:r>
      <w:r w:rsidRPr="00B33ECD">
        <w:rPr>
          <w:rFonts w:ascii="David" w:hAnsi="David"/>
          <w:sz w:val="24"/>
          <w:szCs w:val="24"/>
          <w:rtl/>
        </w:rPr>
        <w:t>.</w:t>
      </w:r>
    </w:p>
    <w:p w:rsidR="003F15D0" w:rsidRPr="00C178DB" w:rsidRDefault="003F15D0" w:rsidP="00204D4E">
      <w:pPr>
        <w:numPr>
          <w:ilvl w:val="3"/>
          <w:numId w:val="7"/>
        </w:numPr>
        <w:tabs>
          <w:tab w:val="clear" w:pos="2160"/>
        </w:tabs>
        <w:overflowPunct/>
        <w:autoSpaceDE/>
        <w:autoSpaceDN/>
        <w:adjustRightInd/>
        <w:spacing w:after="120" w:line="360" w:lineRule="auto"/>
        <w:ind w:left="1871" w:right="397" w:hanging="791"/>
        <w:jc w:val="both"/>
        <w:textAlignment w:val="auto"/>
        <w:rPr>
          <w:rFonts w:ascii="David" w:hAnsi="David"/>
          <w:rtl/>
        </w:rPr>
      </w:pPr>
      <w:r w:rsidRPr="00C178DB">
        <w:rPr>
          <w:rFonts w:ascii="David" w:hAnsi="David"/>
          <w:sz w:val="24"/>
          <w:szCs w:val="24"/>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F15D0" w:rsidRPr="00C178DB" w:rsidRDefault="003F15D0" w:rsidP="0027008B">
      <w:pPr>
        <w:pStyle w:val="4-2"/>
        <w:numPr>
          <w:ilvl w:val="5"/>
          <w:numId w:val="7"/>
        </w:numPr>
        <w:tabs>
          <w:tab w:val="clear" w:pos="1617"/>
        </w:tabs>
        <w:spacing w:before="0" w:after="120"/>
        <w:ind w:left="2187" w:hanging="308"/>
        <w:outlineLvl w:val="9"/>
        <w:rPr>
          <w:rFonts w:ascii="David" w:hAnsi="David"/>
        </w:rPr>
      </w:pPr>
      <w:r w:rsidRPr="00C178DB">
        <w:rPr>
          <w:rFonts w:ascii="David" w:hAnsi="David"/>
          <w:rtl/>
        </w:rPr>
        <w:t>המציע נהג במהלך המכרז בעורמה, בתכסיסנות או בחוסר ניקיון כפיים.</w:t>
      </w:r>
    </w:p>
    <w:p w:rsidR="003F15D0" w:rsidRPr="00C178DB" w:rsidRDefault="00455078" w:rsidP="0027008B">
      <w:pPr>
        <w:pStyle w:val="4-2"/>
        <w:numPr>
          <w:ilvl w:val="5"/>
          <w:numId w:val="7"/>
        </w:numPr>
        <w:tabs>
          <w:tab w:val="clear" w:pos="1617"/>
        </w:tabs>
        <w:spacing w:before="0" w:after="120"/>
        <w:ind w:left="2187" w:hanging="308"/>
        <w:outlineLvl w:val="9"/>
        <w:rPr>
          <w:rFonts w:ascii="David" w:hAnsi="David"/>
        </w:rPr>
      </w:pPr>
      <w:r>
        <w:rPr>
          <w:rFonts w:ascii="David" w:hAnsi="David" w:hint="cs"/>
          <w:rtl/>
        </w:rPr>
        <w:t>ה</w:t>
      </w:r>
      <w:r w:rsidR="003F15D0" w:rsidRPr="00C178DB">
        <w:rPr>
          <w:rFonts w:ascii="David" w:hAnsi="David"/>
          <w:rtl/>
        </w:rPr>
        <w:t>מציע מסר לו</w:t>
      </w:r>
      <w:r w:rsidR="00735EF5" w:rsidRPr="00251212">
        <w:rPr>
          <w:rFonts w:ascii="David" w:hAnsi="David" w:hint="eastAsia"/>
          <w:rtl/>
        </w:rPr>
        <w:t>ו</w:t>
      </w:r>
      <w:r w:rsidR="003F15D0" w:rsidRPr="00C178DB">
        <w:rPr>
          <w:rFonts w:ascii="David" w:hAnsi="David"/>
          <w:rtl/>
        </w:rPr>
        <w:t>עדת המכרזים מידע מטעה או מידע מהותי בלתי מדויק.</w:t>
      </w:r>
    </w:p>
    <w:p w:rsidR="003F15D0" w:rsidRPr="00C178DB" w:rsidRDefault="00455078" w:rsidP="0027008B">
      <w:pPr>
        <w:pStyle w:val="4-2"/>
        <w:numPr>
          <w:ilvl w:val="5"/>
          <w:numId w:val="7"/>
        </w:numPr>
        <w:tabs>
          <w:tab w:val="clear" w:pos="1617"/>
        </w:tabs>
        <w:spacing w:before="0" w:after="120"/>
        <w:ind w:left="2187" w:hanging="308"/>
        <w:outlineLvl w:val="9"/>
        <w:rPr>
          <w:rFonts w:ascii="David" w:hAnsi="David"/>
        </w:rPr>
      </w:pPr>
      <w:r>
        <w:rPr>
          <w:rFonts w:ascii="David" w:hAnsi="David" w:hint="cs"/>
          <w:rtl/>
        </w:rPr>
        <w:t>ה</w:t>
      </w:r>
      <w:r w:rsidR="003F15D0" w:rsidRPr="00C178DB">
        <w:rPr>
          <w:rFonts w:ascii="David" w:hAnsi="David"/>
          <w:rtl/>
        </w:rPr>
        <w:t>מציע חזר בו מהצעתו שהגיש למכרז לאחר חלוף המועד להגשת הצעות במסגרת המכרז.</w:t>
      </w:r>
    </w:p>
    <w:p w:rsidR="003F15D0" w:rsidRPr="00C178DB" w:rsidRDefault="003F15D0" w:rsidP="0027008B">
      <w:pPr>
        <w:pStyle w:val="4-2"/>
        <w:numPr>
          <w:ilvl w:val="5"/>
          <w:numId w:val="7"/>
        </w:numPr>
        <w:tabs>
          <w:tab w:val="clear" w:pos="1617"/>
        </w:tabs>
        <w:spacing w:before="0" w:after="120"/>
        <w:ind w:left="2187" w:hanging="308"/>
        <w:outlineLvl w:val="9"/>
        <w:rPr>
          <w:rFonts w:ascii="David" w:hAnsi="David"/>
        </w:rPr>
      </w:pPr>
      <w:r w:rsidRPr="00C178DB">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w:t>
      </w:r>
      <w:r w:rsidR="00605B09" w:rsidRPr="00C178DB">
        <w:rPr>
          <w:rFonts w:ascii="David" w:hAnsi="David"/>
          <w:rtl/>
        </w:rPr>
        <w:t xml:space="preserve"> ונספחיו לרבות נספח ביטוח, </w:t>
      </w:r>
      <w:r w:rsidRPr="00C178DB">
        <w:rPr>
          <w:rFonts w:ascii="David" w:hAnsi="David"/>
          <w:rtl/>
        </w:rPr>
        <w:t xml:space="preserve">המכרז וחתימה על ערבות ביצוע. </w:t>
      </w:r>
    </w:p>
    <w:p w:rsidR="002C5A17" w:rsidRPr="00251212" w:rsidRDefault="00165997"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7D3156">
        <w:rPr>
          <w:rFonts w:ascii="David" w:hAnsi="David"/>
          <w:sz w:val="24"/>
          <w:szCs w:val="24"/>
          <w:rtl/>
        </w:rPr>
        <w:t xml:space="preserve">מסמכי </w:t>
      </w:r>
      <w:r w:rsidR="002C5A17" w:rsidRPr="007D3156">
        <w:rPr>
          <w:rFonts w:ascii="David" w:hAnsi="David"/>
          <w:sz w:val="24"/>
          <w:szCs w:val="24"/>
          <w:rtl/>
        </w:rPr>
        <w:t xml:space="preserve">המכרז על כל נספחיו לרבות ההסכם המצורף למסמכי המכרז חתומים, </w:t>
      </w:r>
      <w:r w:rsidR="002C5A17" w:rsidRPr="00251212">
        <w:rPr>
          <w:rFonts w:ascii="David" w:hAnsi="David"/>
          <w:b/>
          <w:bCs/>
          <w:sz w:val="24"/>
          <w:szCs w:val="24"/>
          <w:rtl/>
        </w:rPr>
        <w:t>בחתימה וחותמת</w:t>
      </w:r>
      <w:r w:rsidR="002C5A17" w:rsidRPr="00251212">
        <w:rPr>
          <w:rFonts w:ascii="David" w:hAnsi="David"/>
          <w:sz w:val="24"/>
          <w:szCs w:val="24"/>
          <w:rtl/>
        </w:rPr>
        <w:t xml:space="preserve">, ע"י </w:t>
      </w:r>
      <w:proofErr w:type="spellStart"/>
      <w:r w:rsidR="002C5A17" w:rsidRPr="00251212">
        <w:rPr>
          <w:rFonts w:ascii="David" w:hAnsi="David"/>
          <w:sz w:val="24"/>
          <w:szCs w:val="24"/>
          <w:rtl/>
        </w:rPr>
        <w:t>מורשי</w:t>
      </w:r>
      <w:proofErr w:type="spellEnd"/>
      <w:r w:rsidR="002C5A17" w:rsidRPr="00251212">
        <w:rPr>
          <w:rFonts w:ascii="David" w:hAnsi="David"/>
          <w:sz w:val="24"/>
          <w:szCs w:val="24"/>
          <w:rtl/>
        </w:rPr>
        <w:t xml:space="preserve"> החתימה מטעם המציע. אם יעודכן ההסכם במהלך המכרז על המציע להגיש את ההסכם החתום במהדורתו העדכנית, ההסכם  והמסמכים  החתומים מהווים  אישור להסכמתו של המציע  לכל תנאי המכרז. </w:t>
      </w:r>
    </w:p>
    <w:p w:rsidR="00AF1778" w:rsidRPr="00C178DB" w:rsidRDefault="00D72CD9" w:rsidP="00455078">
      <w:pPr>
        <w:overflowPunct/>
        <w:autoSpaceDE/>
        <w:autoSpaceDN/>
        <w:adjustRightInd/>
        <w:spacing w:after="120" w:line="360" w:lineRule="auto"/>
        <w:ind w:left="1224" w:right="397"/>
        <w:jc w:val="both"/>
        <w:textAlignment w:val="auto"/>
        <w:rPr>
          <w:rFonts w:ascii="David" w:hAnsi="David"/>
          <w:sz w:val="24"/>
          <w:szCs w:val="24"/>
        </w:rPr>
      </w:pPr>
      <w:r w:rsidRPr="00C178DB">
        <w:rPr>
          <w:rFonts w:ascii="David" w:hAnsi="David"/>
          <w:sz w:val="24"/>
          <w:szCs w:val="24"/>
          <w:rtl/>
        </w:rPr>
        <w:t>ה</w:t>
      </w:r>
      <w:r w:rsidR="002C5A17" w:rsidRPr="00C178DB">
        <w:rPr>
          <w:rFonts w:ascii="David" w:hAnsi="David"/>
          <w:sz w:val="24"/>
          <w:szCs w:val="24"/>
          <w:rtl/>
        </w:rPr>
        <w:t>אישורים והמסמכים הנדרשים</w:t>
      </w:r>
      <w:r w:rsidR="00F6060F" w:rsidRPr="00C178DB">
        <w:rPr>
          <w:rFonts w:ascii="David" w:hAnsi="David"/>
          <w:sz w:val="24"/>
          <w:szCs w:val="24"/>
          <w:rtl/>
        </w:rPr>
        <w:t xml:space="preserve"> </w:t>
      </w:r>
      <w:r w:rsidR="002C5A17" w:rsidRPr="00C178DB">
        <w:rPr>
          <w:rFonts w:ascii="David" w:hAnsi="David"/>
          <w:sz w:val="24"/>
          <w:szCs w:val="24"/>
          <w:rtl/>
        </w:rPr>
        <w:t>לעיל יהיו</w:t>
      </w:r>
      <w:r w:rsidR="00F6060F" w:rsidRPr="00C178DB">
        <w:rPr>
          <w:rFonts w:ascii="David" w:hAnsi="David"/>
          <w:sz w:val="24"/>
          <w:szCs w:val="24"/>
          <w:rtl/>
        </w:rPr>
        <w:t xml:space="preserve"> </w:t>
      </w:r>
      <w:r w:rsidR="002C5A17" w:rsidRPr="00C178DB">
        <w:rPr>
          <w:rFonts w:ascii="David" w:hAnsi="David"/>
          <w:sz w:val="24"/>
          <w:szCs w:val="24"/>
          <w:rtl/>
        </w:rPr>
        <w:t>תקפים למועד הגשת ההצעה</w:t>
      </w:r>
      <w:r w:rsidR="00455078">
        <w:rPr>
          <w:rFonts w:ascii="David" w:hAnsi="David" w:hint="cs"/>
          <w:sz w:val="24"/>
          <w:szCs w:val="24"/>
          <w:rtl/>
        </w:rPr>
        <w:t>.</w:t>
      </w:r>
      <w:r w:rsidR="002C5A17" w:rsidRPr="00C178DB">
        <w:rPr>
          <w:rFonts w:ascii="David" w:hAnsi="David"/>
          <w:sz w:val="24"/>
          <w:szCs w:val="24"/>
          <w:rtl/>
        </w:rPr>
        <w:t xml:space="preserve"> </w:t>
      </w:r>
      <w:r w:rsidR="009467FB" w:rsidRPr="00C178DB">
        <w:rPr>
          <w:rFonts w:ascii="David" w:hAnsi="David"/>
          <w:sz w:val="24"/>
          <w:szCs w:val="24"/>
          <w:rtl/>
        </w:rPr>
        <w:t>בכל מקרה של</w:t>
      </w:r>
      <w:r w:rsidR="003F0E19" w:rsidRPr="00C178DB">
        <w:rPr>
          <w:rFonts w:ascii="David" w:hAnsi="David"/>
          <w:sz w:val="24"/>
          <w:szCs w:val="24"/>
          <w:rtl/>
        </w:rPr>
        <w:t xml:space="preserve"> </w:t>
      </w:r>
      <w:r w:rsidR="002C5A17" w:rsidRPr="00C178DB">
        <w:rPr>
          <w:rFonts w:ascii="David" w:hAnsi="David"/>
          <w:sz w:val="24"/>
          <w:szCs w:val="24"/>
          <w:rtl/>
        </w:rPr>
        <w:t>דחייה בבחירת ה</w:t>
      </w:r>
      <w:r w:rsidR="00455078">
        <w:rPr>
          <w:rFonts w:ascii="David" w:hAnsi="David" w:hint="cs"/>
          <w:sz w:val="24"/>
          <w:szCs w:val="24"/>
          <w:rtl/>
        </w:rPr>
        <w:t>זוכים</w:t>
      </w:r>
      <w:r w:rsidR="002C5A17" w:rsidRPr="00C178DB">
        <w:rPr>
          <w:rFonts w:ascii="David" w:hAnsi="David"/>
          <w:sz w:val="24"/>
          <w:szCs w:val="24"/>
          <w:rtl/>
        </w:rPr>
        <w:t>, יוארך תוקף ערבות</w:t>
      </w:r>
      <w:r w:rsidR="00455078">
        <w:rPr>
          <w:rFonts w:ascii="David" w:hAnsi="David" w:hint="cs"/>
          <w:sz w:val="24"/>
          <w:szCs w:val="24"/>
          <w:rtl/>
        </w:rPr>
        <w:t xml:space="preserve"> ההצעה</w:t>
      </w:r>
      <w:r w:rsidR="002C5A17" w:rsidRPr="00C178DB">
        <w:rPr>
          <w:rFonts w:ascii="David" w:hAnsi="David"/>
          <w:sz w:val="24"/>
          <w:szCs w:val="24"/>
          <w:rtl/>
        </w:rPr>
        <w:t xml:space="preserve"> ויחודשו כל המסמכים והאישורים הנדרשים</w:t>
      </w:r>
      <w:r w:rsidR="009467FB" w:rsidRPr="00C178DB">
        <w:rPr>
          <w:rFonts w:ascii="David" w:hAnsi="David"/>
          <w:sz w:val="24"/>
          <w:szCs w:val="24"/>
          <w:rtl/>
        </w:rPr>
        <w:t xml:space="preserve"> </w:t>
      </w:r>
      <w:r w:rsidR="002C5A17" w:rsidRPr="00C178DB">
        <w:rPr>
          <w:rFonts w:ascii="David" w:hAnsi="David"/>
          <w:sz w:val="24"/>
          <w:szCs w:val="24"/>
          <w:rtl/>
        </w:rPr>
        <w:t>בהתאם.</w:t>
      </w:r>
    </w:p>
    <w:p w:rsidR="00DE4A27" w:rsidRPr="003E33CD" w:rsidRDefault="00DE4A27" w:rsidP="00204D4E">
      <w:pPr>
        <w:numPr>
          <w:ilvl w:val="0"/>
          <w:numId w:val="7"/>
        </w:numPr>
        <w:overflowPunct/>
        <w:autoSpaceDE/>
        <w:autoSpaceDN/>
        <w:adjustRightInd/>
        <w:spacing w:line="360" w:lineRule="auto"/>
        <w:textAlignment w:val="auto"/>
        <w:rPr>
          <w:rFonts w:ascii="David" w:hAnsi="David"/>
          <w:b/>
          <w:bCs/>
          <w:sz w:val="24"/>
          <w:szCs w:val="24"/>
          <w:u w:val="single"/>
          <w:rtl/>
        </w:rPr>
      </w:pPr>
      <w:r w:rsidRPr="003E33CD">
        <w:rPr>
          <w:rFonts w:ascii="David" w:hAnsi="David"/>
          <w:b/>
          <w:bCs/>
          <w:sz w:val="24"/>
          <w:szCs w:val="24"/>
          <w:u w:val="single"/>
          <w:rtl/>
        </w:rPr>
        <w:t>הצעת המחיר</w:t>
      </w:r>
    </w:p>
    <w:p w:rsidR="00DE4A27" w:rsidRPr="00C178DB" w:rsidRDefault="00DE4A27" w:rsidP="00B3014F">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מציע</w:t>
      </w:r>
      <w:r w:rsidRPr="00C178DB">
        <w:rPr>
          <w:rFonts w:ascii="David" w:hAnsi="David"/>
          <w:sz w:val="24"/>
          <w:szCs w:val="24"/>
          <w:rtl/>
        </w:rPr>
        <w:t xml:space="preserve"> נדרש לתת הצעת מחיר בטופס הצעת המחיר המצורף </w:t>
      </w:r>
      <w:r w:rsidRPr="00F826E6">
        <w:rPr>
          <w:rFonts w:ascii="David" w:hAnsi="David" w:hint="eastAsia"/>
          <w:b/>
          <w:bCs/>
          <w:sz w:val="24"/>
          <w:szCs w:val="24"/>
          <w:u w:val="single"/>
          <w:rtl/>
        </w:rPr>
        <w:t>כנספח</w:t>
      </w:r>
      <w:r w:rsidRPr="00F826E6">
        <w:rPr>
          <w:rFonts w:ascii="David" w:hAnsi="David"/>
          <w:b/>
          <w:bCs/>
          <w:sz w:val="24"/>
          <w:szCs w:val="24"/>
          <w:u w:val="single"/>
          <w:rtl/>
        </w:rPr>
        <w:t xml:space="preserve"> </w:t>
      </w:r>
      <w:r w:rsidR="00B3014F">
        <w:rPr>
          <w:rFonts w:ascii="David" w:hAnsi="David" w:hint="cs"/>
          <w:b/>
          <w:bCs/>
          <w:sz w:val="24"/>
          <w:szCs w:val="24"/>
          <w:u w:val="single"/>
          <w:rtl/>
        </w:rPr>
        <w:t>ב.4</w:t>
      </w:r>
      <w:r w:rsidRPr="00F826E6">
        <w:rPr>
          <w:rFonts w:ascii="David" w:hAnsi="David"/>
          <w:b/>
          <w:bCs/>
          <w:sz w:val="24"/>
          <w:szCs w:val="24"/>
          <w:rtl/>
        </w:rPr>
        <w:t xml:space="preserve"> </w:t>
      </w:r>
      <w:r w:rsidRPr="008601C7">
        <w:rPr>
          <w:rFonts w:ascii="David" w:hAnsi="David" w:hint="eastAsia"/>
          <w:sz w:val="24"/>
          <w:szCs w:val="24"/>
          <w:rtl/>
        </w:rPr>
        <w:t>ל</w:t>
      </w:r>
      <w:r w:rsidRPr="00251212">
        <w:rPr>
          <w:rFonts w:ascii="David" w:hAnsi="David" w:hint="eastAsia"/>
          <w:sz w:val="24"/>
          <w:szCs w:val="24"/>
          <w:rtl/>
        </w:rPr>
        <w:t>פרק</w:t>
      </w:r>
      <w:r w:rsidRPr="00251212">
        <w:rPr>
          <w:rFonts w:ascii="David" w:hAnsi="David"/>
          <w:sz w:val="24"/>
          <w:szCs w:val="24"/>
          <w:rtl/>
        </w:rPr>
        <w:t xml:space="preserve"> </w:t>
      </w:r>
      <w:r w:rsidRPr="008601C7">
        <w:rPr>
          <w:rFonts w:ascii="David" w:hAnsi="David" w:hint="eastAsia"/>
          <w:sz w:val="24"/>
          <w:szCs w:val="24"/>
          <w:rtl/>
        </w:rPr>
        <w:t>ב</w:t>
      </w:r>
      <w:r w:rsidRPr="008601C7">
        <w:rPr>
          <w:rFonts w:ascii="David" w:hAnsi="David"/>
          <w:sz w:val="24"/>
          <w:szCs w:val="24"/>
          <w:rtl/>
        </w:rPr>
        <w:t>'</w:t>
      </w:r>
      <w:r>
        <w:rPr>
          <w:rFonts w:ascii="David" w:hAnsi="David" w:hint="cs"/>
          <w:sz w:val="24"/>
          <w:szCs w:val="24"/>
          <w:rtl/>
        </w:rPr>
        <w:t xml:space="preserve"> </w:t>
      </w:r>
      <w:r w:rsidRPr="008601C7">
        <w:rPr>
          <w:rFonts w:ascii="David" w:hAnsi="David" w:hint="eastAsia"/>
          <w:sz w:val="24"/>
          <w:szCs w:val="24"/>
          <w:rtl/>
        </w:rPr>
        <w:t>במכרז</w:t>
      </w:r>
      <w:r w:rsidRPr="008601C7">
        <w:rPr>
          <w:rFonts w:ascii="David" w:hAnsi="David"/>
          <w:sz w:val="24"/>
          <w:szCs w:val="24"/>
          <w:rtl/>
        </w:rPr>
        <w:t xml:space="preserve"> </w:t>
      </w:r>
      <w:r w:rsidRPr="008601C7">
        <w:rPr>
          <w:rFonts w:ascii="David" w:hAnsi="David" w:hint="eastAsia"/>
          <w:sz w:val="24"/>
          <w:szCs w:val="24"/>
          <w:rtl/>
        </w:rPr>
        <w:t>זה</w:t>
      </w:r>
      <w:r w:rsidRPr="00C178DB">
        <w:rPr>
          <w:rFonts w:ascii="David" w:hAnsi="David"/>
          <w:sz w:val="24"/>
          <w:szCs w:val="24"/>
          <w:rtl/>
        </w:rPr>
        <w:t xml:space="preserve"> </w:t>
      </w:r>
      <w:r>
        <w:rPr>
          <w:rFonts w:ascii="David" w:hAnsi="David" w:hint="cs"/>
          <w:sz w:val="24"/>
          <w:szCs w:val="24"/>
          <w:rtl/>
        </w:rPr>
        <w:t>(להלן: "</w:t>
      </w:r>
      <w:r w:rsidRPr="00F826E6">
        <w:rPr>
          <w:rFonts w:ascii="David" w:hAnsi="David" w:hint="cs"/>
          <w:b/>
          <w:bCs/>
          <w:sz w:val="24"/>
          <w:szCs w:val="24"/>
          <w:rtl/>
        </w:rPr>
        <w:t>הצעת המחיר</w:t>
      </w:r>
      <w:r>
        <w:rPr>
          <w:rFonts w:ascii="David" w:hAnsi="David" w:hint="cs"/>
          <w:sz w:val="24"/>
          <w:szCs w:val="24"/>
          <w:rtl/>
        </w:rPr>
        <w:t>"),</w:t>
      </w:r>
      <w:r w:rsidRPr="008601C7">
        <w:rPr>
          <w:rFonts w:ascii="David" w:hAnsi="David"/>
          <w:sz w:val="24"/>
          <w:szCs w:val="24"/>
          <w:rtl/>
        </w:rPr>
        <w:t xml:space="preserve"> </w:t>
      </w:r>
      <w:r w:rsidRPr="00C178DB">
        <w:rPr>
          <w:rFonts w:ascii="David" w:hAnsi="David"/>
          <w:sz w:val="24"/>
          <w:szCs w:val="24"/>
          <w:rtl/>
        </w:rPr>
        <w:t xml:space="preserve">החתום על ידי המציע, </w:t>
      </w:r>
      <w:r w:rsidRPr="00251212">
        <w:rPr>
          <w:rFonts w:ascii="David" w:hAnsi="David" w:hint="eastAsia"/>
          <w:sz w:val="24"/>
          <w:szCs w:val="24"/>
          <w:rtl/>
        </w:rPr>
        <w:t>אשר</w:t>
      </w:r>
      <w:r w:rsidRPr="00C178DB">
        <w:rPr>
          <w:rFonts w:ascii="David" w:hAnsi="David"/>
          <w:sz w:val="24"/>
          <w:szCs w:val="24"/>
          <w:rtl/>
        </w:rPr>
        <w:t xml:space="preserve"> </w:t>
      </w:r>
      <w:r w:rsidRPr="00251212">
        <w:rPr>
          <w:rFonts w:ascii="David" w:hAnsi="David" w:hint="eastAsia"/>
          <w:sz w:val="24"/>
          <w:szCs w:val="24"/>
          <w:rtl/>
        </w:rPr>
        <w:t>יוגש</w:t>
      </w:r>
      <w:r w:rsidRPr="00C178DB">
        <w:rPr>
          <w:rFonts w:ascii="David" w:hAnsi="David"/>
          <w:sz w:val="24"/>
          <w:szCs w:val="24"/>
          <w:rtl/>
        </w:rPr>
        <w:t xml:space="preserve"> במעטפה נפרדת באופן המפורט </w:t>
      </w:r>
      <w:r w:rsidRPr="001C133D">
        <w:rPr>
          <w:rFonts w:ascii="David" w:hAnsi="David"/>
          <w:sz w:val="24"/>
          <w:szCs w:val="24"/>
          <w:rtl/>
        </w:rPr>
        <w:t>בסע</w:t>
      </w:r>
      <w:r w:rsidRPr="001C133D">
        <w:rPr>
          <w:rFonts w:ascii="David" w:hAnsi="David" w:hint="eastAsia"/>
          <w:sz w:val="24"/>
          <w:szCs w:val="24"/>
          <w:rtl/>
        </w:rPr>
        <w:t>יף</w:t>
      </w:r>
      <w:r w:rsidRPr="001C133D">
        <w:rPr>
          <w:rFonts w:ascii="David" w:hAnsi="David"/>
          <w:sz w:val="24"/>
          <w:szCs w:val="24"/>
          <w:rtl/>
        </w:rPr>
        <w:t xml:space="preserve"> </w:t>
      </w:r>
      <w:r w:rsidR="001C133D">
        <w:rPr>
          <w:rFonts w:ascii="David" w:hAnsi="David"/>
          <w:sz w:val="24"/>
          <w:szCs w:val="24"/>
          <w:rtl/>
        </w:rPr>
        <w:fldChar w:fldCharType="begin"/>
      </w:r>
      <w:r w:rsidR="001C133D">
        <w:rPr>
          <w:rFonts w:ascii="David" w:hAnsi="David"/>
          <w:sz w:val="24"/>
          <w:szCs w:val="24"/>
          <w:rtl/>
        </w:rPr>
        <w:instrText xml:space="preserve"> </w:instrText>
      </w:r>
      <w:r w:rsidR="001C133D">
        <w:rPr>
          <w:rFonts w:ascii="David" w:hAnsi="David"/>
          <w:sz w:val="24"/>
          <w:szCs w:val="24"/>
        </w:rPr>
        <w:instrText>REF</w:instrText>
      </w:r>
      <w:r w:rsidR="001C133D">
        <w:rPr>
          <w:rFonts w:ascii="David" w:hAnsi="David"/>
          <w:sz w:val="24"/>
          <w:szCs w:val="24"/>
          <w:rtl/>
        </w:rPr>
        <w:instrText xml:space="preserve"> _</w:instrText>
      </w:r>
      <w:r w:rsidR="001C133D">
        <w:rPr>
          <w:rFonts w:ascii="David" w:hAnsi="David"/>
          <w:sz w:val="24"/>
          <w:szCs w:val="24"/>
        </w:rPr>
        <w:instrText>Ref45101343 \r \h</w:instrText>
      </w:r>
      <w:r w:rsidR="001C133D">
        <w:rPr>
          <w:rFonts w:ascii="David" w:hAnsi="David"/>
          <w:sz w:val="24"/>
          <w:szCs w:val="24"/>
          <w:rtl/>
        </w:rPr>
        <w:instrText xml:space="preserve"> </w:instrText>
      </w:r>
      <w:r w:rsidR="001C133D">
        <w:rPr>
          <w:rFonts w:ascii="David" w:hAnsi="David"/>
          <w:sz w:val="24"/>
          <w:szCs w:val="24"/>
          <w:rtl/>
        </w:rPr>
      </w:r>
      <w:r w:rsidR="001C133D">
        <w:rPr>
          <w:rFonts w:ascii="David" w:hAnsi="David"/>
          <w:sz w:val="24"/>
          <w:szCs w:val="24"/>
          <w:rtl/>
        </w:rPr>
        <w:fldChar w:fldCharType="separate"/>
      </w:r>
      <w:r w:rsidR="00BF048B">
        <w:rPr>
          <w:rFonts w:ascii="David" w:hAnsi="David"/>
          <w:sz w:val="24"/>
          <w:szCs w:val="24"/>
          <w:cs/>
        </w:rPr>
        <w:t>‎</w:t>
      </w:r>
      <w:r w:rsidR="00BF048B">
        <w:rPr>
          <w:rFonts w:ascii="David" w:hAnsi="David"/>
          <w:sz w:val="24"/>
          <w:szCs w:val="24"/>
        </w:rPr>
        <w:t>7</w:t>
      </w:r>
      <w:r w:rsidR="001C133D">
        <w:rPr>
          <w:rFonts w:ascii="David" w:hAnsi="David"/>
          <w:sz w:val="24"/>
          <w:szCs w:val="24"/>
          <w:rtl/>
        </w:rPr>
        <w:fldChar w:fldCharType="end"/>
      </w:r>
      <w:r w:rsidRPr="001C133D">
        <w:rPr>
          <w:rFonts w:ascii="David" w:hAnsi="David"/>
          <w:sz w:val="24"/>
          <w:szCs w:val="24"/>
          <w:rtl/>
        </w:rPr>
        <w:t xml:space="preserve"> להלן.</w:t>
      </w:r>
    </w:p>
    <w:p w:rsidR="00DE4A27" w:rsidRPr="00C178DB" w:rsidRDefault="00DE4A2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יצוין</w:t>
      </w:r>
      <w:r w:rsidRPr="00C178DB">
        <w:rPr>
          <w:rFonts w:ascii="David" w:hAnsi="David"/>
          <w:sz w:val="24"/>
          <w:szCs w:val="24"/>
          <w:rtl/>
        </w:rPr>
        <w:t xml:space="preserve"> </w:t>
      </w:r>
      <w:r w:rsidRPr="00251212">
        <w:rPr>
          <w:rFonts w:ascii="David" w:hAnsi="David" w:hint="eastAsia"/>
          <w:sz w:val="24"/>
          <w:szCs w:val="24"/>
          <w:rtl/>
        </w:rPr>
        <w:t>כי</w:t>
      </w:r>
      <w:r w:rsidRPr="00C178DB">
        <w:rPr>
          <w:rFonts w:ascii="David" w:hAnsi="David"/>
          <w:sz w:val="24"/>
          <w:szCs w:val="24"/>
          <w:rtl/>
        </w:rPr>
        <w:t xml:space="preserve"> </w:t>
      </w:r>
      <w:r w:rsidRPr="00251212">
        <w:rPr>
          <w:rFonts w:ascii="David" w:hAnsi="David" w:hint="eastAsia"/>
          <w:sz w:val="24"/>
          <w:szCs w:val="24"/>
          <w:rtl/>
        </w:rPr>
        <w:t>ככל</w:t>
      </w:r>
      <w:r w:rsidRPr="00C178DB">
        <w:rPr>
          <w:rFonts w:ascii="David" w:hAnsi="David"/>
          <w:sz w:val="24"/>
          <w:szCs w:val="24"/>
          <w:rtl/>
        </w:rPr>
        <w:t xml:space="preserve"> </w:t>
      </w:r>
      <w:r w:rsidRPr="00251212">
        <w:rPr>
          <w:rFonts w:ascii="David" w:hAnsi="David" w:hint="eastAsia"/>
          <w:sz w:val="24"/>
          <w:szCs w:val="24"/>
          <w:rtl/>
        </w:rPr>
        <w:t>וברצונו</w:t>
      </w:r>
      <w:r w:rsidRPr="00C178DB">
        <w:rPr>
          <w:rFonts w:ascii="David" w:hAnsi="David"/>
          <w:sz w:val="24"/>
          <w:szCs w:val="24"/>
          <w:rtl/>
        </w:rPr>
        <w:t xml:space="preserve"> </w:t>
      </w:r>
      <w:r w:rsidRPr="00251212">
        <w:rPr>
          <w:rFonts w:ascii="David" w:hAnsi="David" w:hint="eastAsia"/>
          <w:sz w:val="24"/>
          <w:szCs w:val="24"/>
          <w:rtl/>
        </w:rPr>
        <w:t>של</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להגיש</w:t>
      </w:r>
      <w:r w:rsidRPr="00C178DB">
        <w:rPr>
          <w:rFonts w:ascii="David" w:hAnsi="David"/>
          <w:sz w:val="24"/>
          <w:szCs w:val="24"/>
          <w:rtl/>
        </w:rPr>
        <w:t xml:space="preserve"> </w:t>
      </w:r>
      <w:r w:rsidRPr="00251212">
        <w:rPr>
          <w:rFonts w:ascii="David" w:hAnsi="David" w:hint="eastAsia"/>
          <w:sz w:val="24"/>
          <w:szCs w:val="24"/>
          <w:rtl/>
        </w:rPr>
        <w:t>הצעה</w:t>
      </w:r>
      <w:r w:rsidRPr="00C178DB">
        <w:rPr>
          <w:rFonts w:ascii="David" w:hAnsi="David"/>
          <w:sz w:val="24"/>
          <w:szCs w:val="24"/>
          <w:rtl/>
        </w:rPr>
        <w:t xml:space="preserve"> </w:t>
      </w:r>
      <w:r w:rsidRPr="00251212">
        <w:rPr>
          <w:rFonts w:ascii="David" w:hAnsi="David" w:hint="eastAsia"/>
          <w:sz w:val="24"/>
          <w:szCs w:val="24"/>
          <w:rtl/>
        </w:rPr>
        <w:t>לאזור</w:t>
      </w:r>
      <w:r w:rsidRPr="00C178DB">
        <w:rPr>
          <w:rFonts w:ascii="David" w:hAnsi="David"/>
          <w:sz w:val="24"/>
          <w:szCs w:val="24"/>
          <w:rtl/>
        </w:rPr>
        <w:t xml:space="preserve"> </w:t>
      </w:r>
      <w:r>
        <w:rPr>
          <w:rFonts w:ascii="David" w:hAnsi="David" w:hint="cs"/>
          <w:sz w:val="24"/>
          <w:szCs w:val="24"/>
          <w:rtl/>
        </w:rPr>
        <w:t xml:space="preserve">גיאוגרפי </w:t>
      </w:r>
      <w:r w:rsidRPr="00251212">
        <w:rPr>
          <w:rFonts w:ascii="David" w:hAnsi="David" w:hint="eastAsia"/>
          <w:sz w:val="24"/>
          <w:szCs w:val="24"/>
          <w:rtl/>
        </w:rPr>
        <w:t>נוסף</w:t>
      </w:r>
      <w:r w:rsidRPr="00C178DB">
        <w:rPr>
          <w:rFonts w:ascii="David" w:hAnsi="David"/>
          <w:sz w:val="24"/>
          <w:szCs w:val="24"/>
          <w:rtl/>
        </w:rPr>
        <w:t xml:space="preserve">, </w:t>
      </w:r>
      <w:r w:rsidRPr="00251212">
        <w:rPr>
          <w:rFonts w:ascii="David" w:hAnsi="David" w:hint="eastAsia"/>
          <w:sz w:val="24"/>
          <w:szCs w:val="24"/>
          <w:rtl/>
        </w:rPr>
        <w:t>עליו</w:t>
      </w:r>
      <w:r w:rsidRPr="00C178DB">
        <w:rPr>
          <w:rFonts w:ascii="David" w:hAnsi="David"/>
          <w:sz w:val="24"/>
          <w:szCs w:val="24"/>
          <w:rtl/>
        </w:rPr>
        <w:t xml:space="preserve"> </w:t>
      </w:r>
      <w:r w:rsidRPr="00251212">
        <w:rPr>
          <w:rFonts w:ascii="David" w:hAnsi="David" w:hint="eastAsia"/>
          <w:sz w:val="24"/>
          <w:szCs w:val="24"/>
          <w:rtl/>
        </w:rPr>
        <w:t>להגיש</w:t>
      </w:r>
      <w:r w:rsidRPr="00C178DB">
        <w:rPr>
          <w:rFonts w:ascii="David" w:hAnsi="David"/>
          <w:sz w:val="24"/>
          <w:szCs w:val="24"/>
          <w:rtl/>
        </w:rPr>
        <w:t xml:space="preserve"> הצעת מחיר </w:t>
      </w:r>
      <w:r w:rsidRPr="00DE4A27">
        <w:rPr>
          <w:rFonts w:ascii="David" w:hAnsi="David"/>
          <w:b/>
          <w:bCs/>
          <w:sz w:val="24"/>
          <w:szCs w:val="24"/>
          <w:rtl/>
        </w:rPr>
        <w:t>נפרדת</w:t>
      </w:r>
      <w:r w:rsidRPr="00C178DB">
        <w:rPr>
          <w:rFonts w:ascii="David" w:hAnsi="David"/>
          <w:sz w:val="24"/>
          <w:szCs w:val="24"/>
          <w:rtl/>
        </w:rPr>
        <w:t xml:space="preserve"> לאזור ה</w:t>
      </w:r>
      <w:r>
        <w:rPr>
          <w:rFonts w:ascii="David" w:hAnsi="David" w:hint="cs"/>
          <w:sz w:val="24"/>
          <w:szCs w:val="24"/>
          <w:rtl/>
        </w:rPr>
        <w:t>נוסף</w:t>
      </w:r>
      <w:r w:rsidR="00596747">
        <w:rPr>
          <w:rFonts w:ascii="David" w:hAnsi="David" w:hint="cs"/>
          <w:sz w:val="24"/>
          <w:szCs w:val="24"/>
          <w:rtl/>
        </w:rPr>
        <w:t>.</w:t>
      </w:r>
    </w:p>
    <w:p w:rsidR="00DE4A27" w:rsidRPr="00C178DB" w:rsidRDefault="00DE4A2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יש</w:t>
      </w:r>
      <w:r w:rsidRPr="00C178DB">
        <w:rPr>
          <w:rFonts w:ascii="David" w:hAnsi="David"/>
          <w:sz w:val="24"/>
          <w:szCs w:val="24"/>
          <w:rtl/>
        </w:rPr>
        <w:t xml:space="preserve"> למלא את כל השורות בהצעת המחיר, גם אם החליט המציע להגיש הצעת מחיר ליותר מאזור אחד. </w:t>
      </w:r>
      <w:r w:rsidR="006A7564">
        <w:rPr>
          <w:rFonts w:ascii="David" w:hAnsi="David" w:hint="cs"/>
          <w:sz w:val="24"/>
          <w:szCs w:val="24"/>
          <w:rtl/>
        </w:rPr>
        <w:t xml:space="preserve">לכל </w:t>
      </w:r>
      <w:proofErr w:type="spellStart"/>
      <w:r w:rsidR="006A7564">
        <w:rPr>
          <w:rFonts w:ascii="David" w:hAnsi="David" w:hint="cs"/>
          <w:sz w:val="24"/>
          <w:szCs w:val="24"/>
          <w:rtl/>
        </w:rPr>
        <w:t>איזור</w:t>
      </w:r>
      <w:proofErr w:type="spellEnd"/>
      <w:r w:rsidR="006A7564">
        <w:rPr>
          <w:rFonts w:ascii="David" w:hAnsi="David" w:hint="cs"/>
          <w:sz w:val="24"/>
          <w:szCs w:val="24"/>
          <w:rtl/>
        </w:rPr>
        <w:t xml:space="preserve"> תוגש הצעת מחיר נפרדת.</w:t>
      </w:r>
    </w:p>
    <w:p w:rsidR="00035943" w:rsidRPr="00035943" w:rsidRDefault="00035943" w:rsidP="00035943">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035943">
        <w:rPr>
          <w:rFonts w:ascii="David" w:hAnsi="David" w:hint="eastAsia"/>
          <w:sz w:val="24"/>
          <w:szCs w:val="24"/>
          <w:rtl/>
        </w:rPr>
        <w:t>המציע</w:t>
      </w:r>
      <w:r w:rsidRPr="00035943">
        <w:rPr>
          <w:rFonts w:ascii="David" w:hAnsi="David"/>
          <w:sz w:val="24"/>
          <w:szCs w:val="24"/>
          <w:rtl/>
        </w:rPr>
        <w:t xml:space="preserve"> נדרש להגיש הצעת מחיר המחולקת </w:t>
      </w:r>
      <w:r w:rsidRPr="00035943">
        <w:rPr>
          <w:rFonts w:ascii="David" w:hAnsi="David" w:hint="eastAsia"/>
          <w:sz w:val="24"/>
          <w:szCs w:val="24"/>
          <w:rtl/>
        </w:rPr>
        <w:t>לשני</w:t>
      </w:r>
      <w:r w:rsidRPr="00035943">
        <w:rPr>
          <w:rFonts w:ascii="David" w:hAnsi="David"/>
          <w:sz w:val="24"/>
          <w:szCs w:val="24"/>
          <w:rtl/>
        </w:rPr>
        <w:t xml:space="preserve"> </w:t>
      </w:r>
      <w:r w:rsidRPr="00035943">
        <w:rPr>
          <w:rFonts w:ascii="David" w:hAnsi="David" w:hint="eastAsia"/>
          <w:sz w:val="24"/>
          <w:szCs w:val="24"/>
          <w:rtl/>
        </w:rPr>
        <w:t>חלקים</w:t>
      </w:r>
      <w:r w:rsidRPr="00035943">
        <w:rPr>
          <w:rFonts w:ascii="David" w:hAnsi="David"/>
          <w:sz w:val="24"/>
          <w:szCs w:val="24"/>
          <w:rtl/>
        </w:rPr>
        <w:t xml:space="preserve"> : </w:t>
      </w:r>
    </w:p>
    <w:p w:rsidR="00DE4A27" w:rsidRPr="001C133D" w:rsidRDefault="00DE4A27" w:rsidP="009345FD">
      <w:pPr>
        <w:pStyle w:val="aff7"/>
        <w:numPr>
          <w:ilvl w:val="5"/>
          <w:numId w:val="7"/>
        </w:numPr>
        <w:tabs>
          <w:tab w:val="num" w:pos="851"/>
        </w:tabs>
        <w:overflowPunct/>
        <w:autoSpaceDE/>
        <w:autoSpaceDN/>
        <w:adjustRightInd/>
        <w:spacing w:after="120" w:line="360" w:lineRule="auto"/>
        <w:ind w:left="1020" w:right="397" w:hanging="311"/>
        <w:jc w:val="both"/>
        <w:textAlignment w:val="auto"/>
        <w:rPr>
          <w:rFonts w:ascii="David" w:hAnsi="David"/>
          <w:sz w:val="24"/>
          <w:szCs w:val="24"/>
          <w:rtl/>
        </w:rPr>
      </w:pPr>
      <w:r w:rsidRPr="00251212">
        <w:rPr>
          <w:rFonts w:ascii="David" w:hAnsi="David" w:hint="eastAsia"/>
          <w:sz w:val="24"/>
          <w:szCs w:val="24"/>
          <w:rtl/>
        </w:rPr>
        <w:t>הצעה</w:t>
      </w:r>
      <w:r w:rsidRPr="00C178DB">
        <w:rPr>
          <w:rFonts w:ascii="David" w:hAnsi="David"/>
          <w:sz w:val="24"/>
          <w:szCs w:val="24"/>
          <w:rtl/>
        </w:rPr>
        <w:t xml:space="preserve"> </w:t>
      </w:r>
      <w:r w:rsidRPr="00251212">
        <w:rPr>
          <w:rFonts w:ascii="David" w:hAnsi="David" w:hint="eastAsia"/>
          <w:sz w:val="24"/>
          <w:szCs w:val="24"/>
          <w:rtl/>
        </w:rPr>
        <w:t>לאחוז</w:t>
      </w:r>
      <w:r w:rsidRPr="00C178DB">
        <w:rPr>
          <w:rFonts w:ascii="David" w:hAnsi="David"/>
          <w:sz w:val="24"/>
          <w:szCs w:val="24"/>
          <w:rtl/>
        </w:rPr>
        <w:t xml:space="preserve"> </w:t>
      </w:r>
      <w:r w:rsidRPr="00251212">
        <w:rPr>
          <w:rFonts w:ascii="David" w:hAnsi="David" w:hint="eastAsia"/>
          <w:sz w:val="24"/>
          <w:szCs w:val="24"/>
          <w:rtl/>
        </w:rPr>
        <w:t>הנחה</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הסכומים</w:t>
      </w:r>
      <w:r w:rsidRPr="00C178DB">
        <w:rPr>
          <w:rFonts w:ascii="David" w:hAnsi="David"/>
          <w:sz w:val="24"/>
          <w:szCs w:val="24"/>
          <w:rtl/>
        </w:rPr>
        <w:t xml:space="preserve"> </w:t>
      </w:r>
      <w:r w:rsidRPr="001C133D">
        <w:rPr>
          <w:rFonts w:ascii="David" w:hAnsi="David" w:hint="eastAsia"/>
          <w:sz w:val="24"/>
          <w:szCs w:val="24"/>
          <w:rtl/>
        </w:rPr>
        <w:t>המוצעים</w:t>
      </w:r>
      <w:r w:rsidRPr="001C133D">
        <w:rPr>
          <w:rFonts w:ascii="David" w:hAnsi="David"/>
          <w:sz w:val="24"/>
          <w:szCs w:val="24"/>
          <w:rtl/>
        </w:rPr>
        <w:t xml:space="preserve"> </w:t>
      </w:r>
      <w:r w:rsidR="00A327C4" w:rsidRPr="001C133D">
        <w:rPr>
          <w:rFonts w:ascii="David" w:hAnsi="David" w:hint="eastAsia"/>
          <w:sz w:val="24"/>
          <w:szCs w:val="24"/>
          <w:rtl/>
        </w:rPr>
        <w:t>ב</w:t>
      </w:r>
      <w:r w:rsidR="00596747" w:rsidRPr="001C133D">
        <w:rPr>
          <w:rFonts w:ascii="David" w:hAnsi="David" w:hint="cs"/>
          <w:sz w:val="24"/>
          <w:szCs w:val="24"/>
          <w:rtl/>
        </w:rPr>
        <w:t xml:space="preserve">נספח </w:t>
      </w:r>
      <w:r w:rsidR="009345FD" w:rsidRPr="009345FD">
        <w:rPr>
          <w:rFonts w:ascii="David" w:eastAsia="Calibri" w:hAnsi="David" w:hint="cs"/>
          <w:sz w:val="24"/>
          <w:szCs w:val="24"/>
          <w:rtl/>
          <w:lang w:eastAsia="en-US"/>
        </w:rPr>
        <w:t>א.1</w:t>
      </w:r>
      <w:r w:rsidR="009345FD">
        <w:rPr>
          <w:rFonts w:ascii="David" w:hAnsi="David" w:hint="cs"/>
          <w:sz w:val="24"/>
          <w:szCs w:val="24"/>
          <w:rtl/>
        </w:rPr>
        <w:t xml:space="preserve"> </w:t>
      </w:r>
      <w:r w:rsidR="00596747" w:rsidRPr="001C133D">
        <w:rPr>
          <w:rFonts w:ascii="David" w:hAnsi="David" w:hint="cs"/>
          <w:sz w:val="24"/>
          <w:szCs w:val="24"/>
          <w:rtl/>
        </w:rPr>
        <w:t>בפרק א' ("פירוט מחירי הכלים, העבודות והשירותים")</w:t>
      </w:r>
      <w:r w:rsidRPr="001C133D">
        <w:rPr>
          <w:rFonts w:ascii="David" w:hAnsi="David"/>
          <w:sz w:val="24"/>
          <w:szCs w:val="24"/>
          <w:rtl/>
        </w:rPr>
        <w:t xml:space="preserve"> (</w:t>
      </w:r>
      <w:r w:rsidRPr="001C133D">
        <w:rPr>
          <w:rFonts w:ascii="David" w:hAnsi="David" w:hint="eastAsia"/>
          <w:sz w:val="24"/>
          <w:szCs w:val="24"/>
          <w:rtl/>
        </w:rPr>
        <w:t>להלן</w:t>
      </w:r>
      <w:r w:rsidRPr="001C133D">
        <w:rPr>
          <w:rFonts w:ascii="David" w:hAnsi="David"/>
          <w:sz w:val="24"/>
          <w:szCs w:val="24"/>
          <w:rtl/>
        </w:rPr>
        <w:t>: "</w:t>
      </w:r>
      <w:r w:rsidRPr="001C133D">
        <w:rPr>
          <w:rFonts w:ascii="David" w:hAnsi="David" w:hint="eastAsia"/>
          <w:b/>
          <w:bCs/>
          <w:sz w:val="24"/>
          <w:szCs w:val="24"/>
          <w:rtl/>
        </w:rPr>
        <w:t>אחוז</w:t>
      </w:r>
      <w:r w:rsidRPr="001C133D">
        <w:rPr>
          <w:rFonts w:ascii="David" w:hAnsi="David"/>
          <w:b/>
          <w:bCs/>
          <w:sz w:val="24"/>
          <w:szCs w:val="24"/>
          <w:rtl/>
        </w:rPr>
        <w:t xml:space="preserve"> </w:t>
      </w:r>
      <w:r w:rsidRPr="001C133D">
        <w:rPr>
          <w:rFonts w:ascii="David" w:hAnsi="David" w:hint="eastAsia"/>
          <w:b/>
          <w:bCs/>
          <w:sz w:val="24"/>
          <w:szCs w:val="24"/>
          <w:rtl/>
        </w:rPr>
        <w:t>ההנחה</w:t>
      </w:r>
      <w:r w:rsidR="00596747" w:rsidRPr="001C133D">
        <w:rPr>
          <w:rFonts w:ascii="David" w:hAnsi="David"/>
          <w:sz w:val="24"/>
          <w:szCs w:val="24"/>
          <w:rtl/>
        </w:rPr>
        <w:t>")</w:t>
      </w:r>
      <w:r w:rsidR="00035943">
        <w:rPr>
          <w:rFonts w:ascii="David" w:hAnsi="David" w:hint="cs"/>
          <w:sz w:val="24"/>
          <w:szCs w:val="24"/>
          <w:rtl/>
        </w:rPr>
        <w:t xml:space="preserve"> </w:t>
      </w:r>
      <w:r w:rsidR="00035943" w:rsidRPr="00035943">
        <w:rPr>
          <w:rFonts w:ascii="David" w:hAnsi="David" w:hint="cs"/>
          <w:b/>
          <w:bCs/>
          <w:sz w:val="24"/>
          <w:szCs w:val="24"/>
          <w:rtl/>
        </w:rPr>
        <w:t xml:space="preserve">ועד למקסימום </w:t>
      </w:r>
      <w:r w:rsidR="008155F0">
        <w:rPr>
          <w:rFonts w:ascii="David" w:hAnsi="David" w:hint="cs"/>
          <w:b/>
          <w:bCs/>
          <w:sz w:val="24"/>
          <w:szCs w:val="24"/>
          <w:rtl/>
        </w:rPr>
        <w:t>30</w:t>
      </w:r>
      <w:r w:rsidR="00035943" w:rsidRPr="00035943">
        <w:rPr>
          <w:rFonts w:ascii="David" w:hAnsi="David" w:hint="cs"/>
          <w:b/>
          <w:bCs/>
          <w:sz w:val="24"/>
          <w:szCs w:val="24"/>
          <w:rtl/>
        </w:rPr>
        <w:t>%.</w:t>
      </w:r>
    </w:p>
    <w:p w:rsidR="00DE4A27" w:rsidRPr="00C178DB" w:rsidRDefault="00DE4A27" w:rsidP="009345FD">
      <w:pPr>
        <w:pStyle w:val="aff7"/>
        <w:numPr>
          <w:ilvl w:val="5"/>
          <w:numId w:val="7"/>
        </w:numPr>
        <w:tabs>
          <w:tab w:val="num" w:pos="851"/>
        </w:tabs>
        <w:overflowPunct/>
        <w:autoSpaceDE/>
        <w:autoSpaceDN/>
        <w:adjustRightInd/>
        <w:spacing w:after="120" w:line="360" w:lineRule="auto"/>
        <w:ind w:left="1020" w:right="397" w:hanging="311"/>
        <w:jc w:val="both"/>
        <w:textAlignment w:val="auto"/>
        <w:rPr>
          <w:rFonts w:ascii="David" w:hAnsi="David"/>
          <w:sz w:val="24"/>
          <w:szCs w:val="24"/>
          <w:rtl/>
        </w:rPr>
      </w:pPr>
      <w:r w:rsidRPr="001C133D">
        <w:rPr>
          <w:rFonts w:ascii="David" w:hAnsi="David" w:hint="eastAsia"/>
          <w:sz w:val="24"/>
          <w:szCs w:val="24"/>
          <w:rtl/>
        </w:rPr>
        <w:lastRenderedPageBreak/>
        <w:t>הצעה</w:t>
      </w:r>
      <w:r w:rsidRPr="001C133D">
        <w:rPr>
          <w:rFonts w:ascii="David" w:hAnsi="David"/>
          <w:sz w:val="24"/>
          <w:szCs w:val="24"/>
          <w:rtl/>
        </w:rPr>
        <w:t xml:space="preserve"> </w:t>
      </w:r>
      <w:r w:rsidRPr="001C133D">
        <w:rPr>
          <w:rFonts w:ascii="David" w:hAnsi="David" w:hint="eastAsia"/>
          <w:sz w:val="24"/>
          <w:szCs w:val="24"/>
          <w:rtl/>
        </w:rPr>
        <w:t>ל</w:t>
      </w:r>
      <w:r w:rsidR="000B0EC4" w:rsidRPr="001C133D">
        <w:rPr>
          <w:rFonts w:ascii="David" w:hAnsi="David" w:hint="cs"/>
          <w:sz w:val="24"/>
          <w:szCs w:val="24"/>
          <w:rtl/>
        </w:rPr>
        <w:t>אחוז תוספת</w:t>
      </w:r>
      <w:r w:rsidRPr="001C133D">
        <w:rPr>
          <w:rFonts w:ascii="David" w:hAnsi="David"/>
          <w:sz w:val="24"/>
          <w:szCs w:val="24"/>
          <w:rtl/>
        </w:rPr>
        <w:t xml:space="preserve"> </w:t>
      </w:r>
      <w:r w:rsidRPr="001C133D">
        <w:rPr>
          <w:rFonts w:ascii="David" w:hAnsi="David" w:hint="eastAsia"/>
          <w:sz w:val="24"/>
          <w:szCs w:val="24"/>
          <w:rtl/>
        </w:rPr>
        <w:t>על</w:t>
      </w:r>
      <w:r w:rsidRPr="001C133D">
        <w:rPr>
          <w:rFonts w:ascii="David" w:hAnsi="David"/>
          <w:sz w:val="24"/>
          <w:szCs w:val="24"/>
          <w:rtl/>
        </w:rPr>
        <w:t xml:space="preserve"> </w:t>
      </w:r>
      <w:r w:rsidRPr="001C133D">
        <w:rPr>
          <w:rFonts w:ascii="David" w:hAnsi="David" w:hint="eastAsia"/>
          <w:sz w:val="24"/>
          <w:szCs w:val="24"/>
          <w:rtl/>
        </w:rPr>
        <w:t>הסכומים</w:t>
      </w:r>
      <w:r w:rsidRPr="001C133D">
        <w:rPr>
          <w:rFonts w:ascii="David" w:hAnsi="David"/>
          <w:sz w:val="24"/>
          <w:szCs w:val="24"/>
          <w:rtl/>
        </w:rPr>
        <w:t xml:space="preserve"> </w:t>
      </w:r>
      <w:r w:rsidRPr="001C133D">
        <w:rPr>
          <w:rFonts w:ascii="David" w:hAnsi="David" w:hint="eastAsia"/>
          <w:sz w:val="24"/>
          <w:szCs w:val="24"/>
          <w:rtl/>
        </w:rPr>
        <w:t>המוצעים</w:t>
      </w:r>
      <w:r w:rsidRPr="001C133D">
        <w:rPr>
          <w:rFonts w:ascii="David" w:hAnsi="David"/>
          <w:sz w:val="24"/>
          <w:szCs w:val="24"/>
          <w:rtl/>
        </w:rPr>
        <w:t xml:space="preserve"> </w:t>
      </w:r>
      <w:r w:rsidR="00A327C4" w:rsidRPr="001C133D">
        <w:rPr>
          <w:rFonts w:ascii="David" w:hAnsi="David" w:hint="eastAsia"/>
          <w:sz w:val="24"/>
          <w:szCs w:val="24"/>
          <w:rtl/>
        </w:rPr>
        <w:t>ב</w:t>
      </w:r>
      <w:r w:rsidR="00596747" w:rsidRPr="001C133D">
        <w:rPr>
          <w:rFonts w:ascii="David" w:hAnsi="David" w:hint="cs"/>
          <w:sz w:val="24"/>
          <w:szCs w:val="24"/>
          <w:rtl/>
        </w:rPr>
        <w:t xml:space="preserve">נספח </w:t>
      </w:r>
      <w:r w:rsidR="009345FD" w:rsidRPr="009345FD">
        <w:rPr>
          <w:rFonts w:ascii="David" w:eastAsia="Calibri" w:hAnsi="David" w:hint="cs"/>
          <w:sz w:val="24"/>
          <w:szCs w:val="24"/>
          <w:rtl/>
          <w:lang w:eastAsia="en-US"/>
        </w:rPr>
        <w:t>א.1</w:t>
      </w:r>
      <w:r w:rsidR="009345FD">
        <w:rPr>
          <w:rFonts w:ascii="David" w:hAnsi="David" w:hint="cs"/>
          <w:sz w:val="24"/>
          <w:szCs w:val="24"/>
          <w:rtl/>
        </w:rPr>
        <w:t xml:space="preserve"> </w:t>
      </w:r>
      <w:r w:rsidR="00596747" w:rsidRPr="001C133D">
        <w:rPr>
          <w:rFonts w:ascii="David" w:hAnsi="David" w:hint="cs"/>
          <w:sz w:val="24"/>
          <w:szCs w:val="24"/>
          <w:rtl/>
        </w:rPr>
        <w:t xml:space="preserve">בפרק א' ("פירוט מחירי הכלים, העבודות והשירותים"), במידה </w:t>
      </w:r>
      <w:r w:rsidR="005F3647" w:rsidRPr="001C133D">
        <w:rPr>
          <w:rFonts w:ascii="David" w:hAnsi="David" w:hint="cs"/>
          <w:sz w:val="24"/>
          <w:szCs w:val="24"/>
          <w:rtl/>
        </w:rPr>
        <w:t>והמזמין</w:t>
      </w:r>
      <w:r w:rsidR="005F3647">
        <w:rPr>
          <w:rFonts w:ascii="David" w:hAnsi="David" w:hint="cs"/>
          <w:sz w:val="24"/>
          <w:szCs w:val="24"/>
          <w:rtl/>
        </w:rPr>
        <w:t xml:space="preserve"> יחליט על הפעלת המציע בא</w:t>
      </w:r>
      <w:r w:rsidR="00596747">
        <w:rPr>
          <w:rFonts w:ascii="David" w:hAnsi="David" w:hint="cs"/>
          <w:sz w:val="24"/>
          <w:szCs w:val="24"/>
          <w:rtl/>
        </w:rPr>
        <w:t>זור גיאוגרפי השונה מזה שנבחר</w:t>
      </w:r>
      <w:r w:rsidR="005F3647">
        <w:rPr>
          <w:rFonts w:ascii="David" w:hAnsi="David" w:hint="cs"/>
          <w:sz w:val="24"/>
          <w:szCs w:val="24"/>
          <w:rtl/>
        </w:rPr>
        <w:t xml:space="preserve"> על ידו</w:t>
      </w:r>
      <w:r w:rsidR="00596747">
        <w:rPr>
          <w:rFonts w:ascii="David" w:hAnsi="David" w:hint="cs"/>
          <w:sz w:val="24"/>
          <w:szCs w:val="24"/>
          <w:rtl/>
        </w:rPr>
        <w:t xml:space="preserve"> בסעיף א'</w:t>
      </w:r>
      <w:r w:rsidRPr="00C178DB">
        <w:rPr>
          <w:rFonts w:ascii="David" w:hAnsi="David"/>
          <w:sz w:val="24"/>
          <w:szCs w:val="24"/>
          <w:rtl/>
        </w:rPr>
        <w:t xml:space="preserve"> (להלן: "</w:t>
      </w:r>
      <w:r w:rsidRPr="00251212">
        <w:rPr>
          <w:rFonts w:ascii="David" w:hAnsi="David" w:hint="eastAsia"/>
          <w:b/>
          <w:bCs/>
          <w:sz w:val="24"/>
          <w:szCs w:val="24"/>
          <w:rtl/>
        </w:rPr>
        <w:t>אחוז</w:t>
      </w:r>
      <w:r w:rsidRPr="00C178DB">
        <w:rPr>
          <w:rFonts w:ascii="David" w:hAnsi="David"/>
          <w:b/>
          <w:bCs/>
          <w:sz w:val="24"/>
          <w:szCs w:val="24"/>
          <w:rtl/>
        </w:rPr>
        <w:t xml:space="preserve"> </w:t>
      </w:r>
      <w:r w:rsidRPr="00251212">
        <w:rPr>
          <w:rFonts w:ascii="David" w:hAnsi="David" w:hint="eastAsia"/>
          <w:b/>
          <w:bCs/>
          <w:sz w:val="24"/>
          <w:szCs w:val="24"/>
          <w:rtl/>
        </w:rPr>
        <w:t>התוספת</w:t>
      </w:r>
      <w:r w:rsidRPr="00C178DB">
        <w:rPr>
          <w:rFonts w:ascii="David" w:hAnsi="David"/>
          <w:sz w:val="24"/>
          <w:szCs w:val="24"/>
          <w:rtl/>
        </w:rPr>
        <w:t>")</w:t>
      </w:r>
      <w:r w:rsidR="00035943">
        <w:rPr>
          <w:rFonts w:ascii="David" w:hAnsi="David" w:hint="cs"/>
          <w:sz w:val="24"/>
          <w:szCs w:val="24"/>
          <w:rtl/>
        </w:rPr>
        <w:t xml:space="preserve">, </w:t>
      </w:r>
      <w:r w:rsidR="00035943" w:rsidRPr="00035943">
        <w:rPr>
          <w:rFonts w:ascii="David" w:hAnsi="David" w:hint="cs"/>
          <w:b/>
          <w:bCs/>
          <w:sz w:val="24"/>
          <w:szCs w:val="24"/>
          <w:rtl/>
        </w:rPr>
        <w:t xml:space="preserve">ועד למקסימום </w:t>
      </w:r>
      <w:r w:rsidR="008155F0">
        <w:rPr>
          <w:rFonts w:ascii="David" w:hAnsi="David" w:hint="cs"/>
          <w:b/>
          <w:bCs/>
          <w:sz w:val="24"/>
          <w:szCs w:val="24"/>
          <w:rtl/>
        </w:rPr>
        <w:t>20</w:t>
      </w:r>
      <w:r w:rsidR="00035943" w:rsidRPr="00035943">
        <w:rPr>
          <w:rFonts w:ascii="David" w:hAnsi="David" w:hint="cs"/>
          <w:b/>
          <w:bCs/>
          <w:sz w:val="24"/>
          <w:szCs w:val="24"/>
          <w:rtl/>
        </w:rPr>
        <w:t>%.</w:t>
      </w:r>
    </w:p>
    <w:p w:rsidR="00DE4A27" w:rsidRPr="00C178DB" w:rsidRDefault="00E910D5"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Pr>
          <w:rFonts w:ascii="David" w:hAnsi="David" w:hint="cs"/>
          <w:sz w:val="24"/>
          <w:szCs w:val="24"/>
          <w:rtl/>
        </w:rPr>
        <w:t xml:space="preserve">יובהר כי הפעלת ספק על פי הצעת מחיר של </w:t>
      </w:r>
      <w:r w:rsidR="00DE4A27" w:rsidRPr="00251212">
        <w:rPr>
          <w:rFonts w:ascii="David" w:hAnsi="David" w:hint="eastAsia"/>
          <w:sz w:val="24"/>
          <w:szCs w:val="24"/>
          <w:rtl/>
        </w:rPr>
        <w:t>אחוז</w:t>
      </w:r>
      <w:r>
        <w:rPr>
          <w:rFonts w:ascii="David" w:hAnsi="David"/>
          <w:sz w:val="24"/>
          <w:szCs w:val="24"/>
          <w:rtl/>
        </w:rPr>
        <w:t xml:space="preserve"> </w:t>
      </w:r>
      <w:r>
        <w:rPr>
          <w:rFonts w:ascii="David" w:hAnsi="David" w:hint="cs"/>
          <w:sz w:val="24"/>
          <w:szCs w:val="24"/>
          <w:rtl/>
        </w:rPr>
        <w:t>ה</w:t>
      </w:r>
      <w:r w:rsidR="000B0EC4">
        <w:rPr>
          <w:rFonts w:ascii="David" w:hAnsi="David" w:hint="cs"/>
          <w:sz w:val="24"/>
          <w:szCs w:val="24"/>
          <w:rtl/>
        </w:rPr>
        <w:t>תוספת</w:t>
      </w:r>
      <w:r>
        <w:rPr>
          <w:rFonts w:ascii="David" w:hAnsi="David" w:hint="cs"/>
          <w:sz w:val="24"/>
          <w:szCs w:val="24"/>
          <w:rtl/>
        </w:rPr>
        <w:t>,</w:t>
      </w:r>
      <w:r w:rsidR="00DE4A27" w:rsidRPr="00C178DB">
        <w:rPr>
          <w:rFonts w:ascii="David" w:hAnsi="David"/>
          <w:sz w:val="24"/>
          <w:szCs w:val="24"/>
          <w:rtl/>
        </w:rPr>
        <w:t xml:space="preserve"> </w:t>
      </w:r>
      <w:r>
        <w:rPr>
          <w:rFonts w:ascii="David" w:hAnsi="David" w:hint="cs"/>
          <w:sz w:val="24"/>
          <w:szCs w:val="24"/>
          <w:rtl/>
        </w:rPr>
        <w:t>תהיה</w:t>
      </w:r>
      <w:r w:rsidR="00DE4A27" w:rsidRPr="00C178DB">
        <w:rPr>
          <w:rFonts w:ascii="David" w:hAnsi="David"/>
          <w:sz w:val="24"/>
          <w:szCs w:val="24"/>
          <w:rtl/>
        </w:rPr>
        <w:t xml:space="preserve"> במקרים הבאים: </w:t>
      </w:r>
    </w:p>
    <w:p w:rsidR="00DE4A27" w:rsidRPr="00C178DB" w:rsidRDefault="00DE4A27" w:rsidP="00204D4E">
      <w:pPr>
        <w:pStyle w:val="aff7"/>
        <w:numPr>
          <w:ilvl w:val="5"/>
          <w:numId w:val="7"/>
        </w:numPr>
        <w:tabs>
          <w:tab w:val="num" w:pos="851"/>
        </w:tabs>
        <w:overflowPunct/>
        <w:autoSpaceDE/>
        <w:autoSpaceDN/>
        <w:adjustRightInd/>
        <w:spacing w:after="120" w:line="360" w:lineRule="auto"/>
        <w:ind w:left="1020" w:right="397" w:hanging="311"/>
        <w:jc w:val="both"/>
        <w:textAlignment w:val="auto"/>
        <w:rPr>
          <w:rFonts w:ascii="David" w:hAnsi="David"/>
          <w:sz w:val="24"/>
          <w:szCs w:val="24"/>
          <w:rtl/>
        </w:rPr>
      </w:pPr>
      <w:r w:rsidRPr="00251212">
        <w:rPr>
          <w:rFonts w:ascii="David" w:hAnsi="David" w:hint="eastAsia"/>
          <w:sz w:val="24"/>
          <w:szCs w:val="24"/>
          <w:rtl/>
        </w:rPr>
        <w:t>הפעלת</w:t>
      </w:r>
      <w:r w:rsidRPr="00C178DB">
        <w:rPr>
          <w:rFonts w:ascii="David" w:hAnsi="David"/>
          <w:sz w:val="24"/>
          <w:szCs w:val="24"/>
          <w:rtl/>
        </w:rPr>
        <w:t xml:space="preserve"> ספק באזור שלא נבחר בו </w:t>
      </w:r>
      <w:r w:rsidRPr="00251212">
        <w:rPr>
          <w:rFonts w:ascii="David" w:hAnsi="David" w:hint="eastAsia"/>
          <w:sz w:val="24"/>
          <w:szCs w:val="24"/>
          <w:rtl/>
        </w:rPr>
        <w:t>הספק</w:t>
      </w:r>
      <w:r w:rsidRPr="00C178DB">
        <w:rPr>
          <w:rFonts w:ascii="David" w:hAnsi="David"/>
          <w:sz w:val="24"/>
          <w:szCs w:val="24"/>
          <w:rtl/>
        </w:rPr>
        <w:t xml:space="preserve"> </w:t>
      </w:r>
      <w:r w:rsidRPr="00251212">
        <w:rPr>
          <w:rFonts w:ascii="David" w:hAnsi="David" w:hint="eastAsia"/>
          <w:sz w:val="24"/>
          <w:szCs w:val="24"/>
          <w:rtl/>
        </w:rPr>
        <w:t>כספק</w:t>
      </w:r>
      <w:r w:rsidRPr="00C178DB">
        <w:rPr>
          <w:rFonts w:ascii="David" w:hAnsi="David"/>
          <w:sz w:val="24"/>
          <w:szCs w:val="24"/>
          <w:rtl/>
        </w:rPr>
        <w:t xml:space="preserve"> </w:t>
      </w:r>
      <w:r w:rsidRPr="00251212">
        <w:rPr>
          <w:rFonts w:ascii="David" w:hAnsi="David" w:hint="eastAsia"/>
          <w:sz w:val="24"/>
          <w:szCs w:val="24"/>
          <w:rtl/>
        </w:rPr>
        <w:t>ראשי</w:t>
      </w:r>
      <w:r w:rsidRPr="00C178DB">
        <w:rPr>
          <w:rFonts w:ascii="David" w:hAnsi="David"/>
          <w:sz w:val="24"/>
          <w:szCs w:val="24"/>
          <w:rtl/>
        </w:rPr>
        <w:t xml:space="preserve"> </w:t>
      </w:r>
      <w:r w:rsidRPr="00251212">
        <w:rPr>
          <w:rFonts w:ascii="David" w:hAnsi="David" w:hint="eastAsia"/>
          <w:sz w:val="24"/>
          <w:szCs w:val="24"/>
          <w:rtl/>
        </w:rPr>
        <w:t>או</w:t>
      </w:r>
      <w:r w:rsidRPr="00C178DB">
        <w:rPr>
          <w:rFonts w:ascii="David" w:hAnsi="David"/>
          <w:sz w:val="24"/>
          <w:szCs w:val="24"/>
          <w:rtl/>
        </w:rPr>
        <w:t xml:space="preserve"> </w:t>
      </w:r>
      <w:r w:rsidRPr="00251212">
        <w:rPr>
          <w:rFonts w:ascii="David" w:hAnsi="David" w:hint="eastAsia"/>
          <w:sz w:val="24"/>
          <w:szCs w:val="24"/>
          <w:rtl/>
        </w:rPr>
        <w:t>משני</w:t>
      </w:r>
      <w:r w:rsidR="003A4BA0">
        <w:rPr>
          <w:rFonts w:ascii="David" w:hAnsi="David" w:hint="cs"/>
          <w:sz w:val="24"/>
          <w:szCs w:val="24"/>
          <w:rtl/>
        </w:rPr>
        <w:t xml:space="preserve"> (ר' סעיף </w:t>
      </w:r>
      <w:r w:rsidR="003A4BA0">
        <w:rPr>
          <w:rFonts w:ascii="David" w:hAnsi="David"/>
          <w:sz w:val="24"/>
          <w:szCs w:val="24"/>
          <w:rtl/>
        </w:rPr>
        <w:fldChar w:fldCharType="begin"/>
      </w:r>
      <w:r w:rsidR="003A4BA0">
        <w:rPr>
          <w:rFonts w:ascii="David" w:hAnsi="David"/>
          <w:sz w:val="24"/>
          <w:szCs w:val="24"/>
          <w:rtl/>
        </w:rPr>
        <w:instrText xml:space="preserve"> </w:instrText>
      </w:r>
      <w:r w:rsidR="003A4BA0">
        <w:rPr>
          <w:rFonts w:ascii="David" w:hAnsi="David" w:hint="cs"/>
          <w:sz w:val="24"/>
          <w:szCs w:val="24"/>
        </w:rPr>
        <w:instrText>REF</w:instrText>
      </w:r>
      <w:r w:rsidR="003A4BA0">
        <w:rPr>
          <w:rFonts w:ascii="David" w:hAnsi="David" w:hint="cs"/>
          <w:sz w:val="24"/>
          <w:szCs w:val="24"/>
          <w:rtl/>
        </w:rPr>
        <w:instrText xml:space="preserve"> _</w:instrText>
      </w:r>
      <w:r w:rsidR="003A4BA0">
        <w:rPr>
          <w:rFonts w:ascii="David" w:hAnsi="David" w:hint="cs"/>
          <w:sz w:val="24"/>
          <w:szCs w:val="24"/>
        </w:rPr>
        <w:instrText>Ref45097686 \r \h</w:instrText>
      </w:r>
      <w:r w:rsidR="003A4BA0">
        <w:rPr>
          <w:rFonts w:ascii="David" w:hAnsi="David"/>
          <w:sz w:val="24"/>
          <w:szCs w:val="24"/>
          <w:rtl/>
        </w:rPr>
        <w:instrText xml:space="preserve"> </w:instrText>
      </w:r>
      <w:r w:rsidR="003A4BA0">
        <w:rPr>
          <w:rFonts w:ascii="David" w:hAnsi="David"/>
          <w:sz w:val="24"/>
          <w:szCs w:val="24"/>
          <w:rtl/>
        </w:rPr>
      </w:r>
      <w:r w:rsidR="003A4BA0">
        <w:rPr>
          <w:rFonts w:ascii="David" w:hAnsi="David"/>
          <w:sz w:val="24"/>
          <w:szCs w:val="24"/>
          <w:rtl/>
        </w:rPr>
        <w:fldChar w:fldCharType="separate"/>
      </w:r>
      <w:r w:rsidR="00BF048B">
        <w:rPr>
          <w:rFonts w:ascii="David" w:hAnsi="David"/>
          <w:sz w:val="24"/>
          <w:szCs w:val="24"/>
          <w:cs/>
        </w:rPr>
        <w:t>‎</w:t>
      </w:r>
      <w:r w:rsidR="00BF048B">
        <w:rPr>
          <w:rFonts w:ascii="David" w:hAnsi="David"/>
          <w:sz w:val="24"/>
          <w:szCs w:val="24"/>
        </w:rPr>
        <w:t>2.4</w:t>
      </w:r>
      <w:r w:rsidR="003A4BA0">
        <w:rPr>
          <w:rFonts w:ascii="David" w:hAnsi="David"/>
          <w:sz w:val="24"/>
          <w:szCs w:val="24"/>
          <w:rtl/>
        </w:rPr>
        <w:fldChar w:fldCharType="end"/>
      </w:r>
      <w:r w:rsidR="003A4BA0">
        <w:rPr>
          <w:rFonts w:ascii="David" w:hAnsi="David" w:hint="cs"/>
          <w:sz w:val="24"/>
          <w:szCs w:val="24"/>
          <w:rtl/>
        </w:rPr>
        <w:t xml:space="preserve"> לעיל)</w:t>
      </w:r>
      <w:r w:rsidRPr="00C178DB">
        <w:rPr>
          <w:rFonts w:ascii="David" w:hAnsi="David"/>
          <w:sz w:val="24"/>
          <w:szCs w:val="24"/>
          <w:rtl/>
        </w:rPr>
        <w:t>.</w:t>
      </w:r>
    </w:p>
    <w:p w:rsidR="00DE4A27" w:rsidRPr="001C133D" w:rsidRDefault="00DE4A27" w:rsidP="00204D4E">
      <w:pPr>
        <w:pStyle w:val="aff7"/>
        <w:numPr>
          <w:ilvl w:val="5"/>
          <w:numId w:val="7"/>
        </w:numPr>
        <w:tabs>
          <w:tab w:val="num" w:pos="851"/>
        </w:tabs>
        <w:overflowPunct/>
        <w:autoSpaceDE/>
        <w:autoSpaceDN/>
        <w:adjustRightInd/>
        <w:spacing w:after="120" w:line="360" w:lineRule="auto"/>
        <w:ind w:left="1020" w:right="397" w:hanging="311"/>
        <w:jc w:val="both"/>
        <w:textAlignment w:val="auto"/>
        <w:rPr>
          <w:rFonts w:ascii="David" w:hAnsi="David"/>
          <w:sz w:val="24"/>
          <w:szCs w:val="24"/>
        </w:rPr>
      </w:pPr>
      <w:r w:rsidRPr="001C133D">
        <w:rPr>
          <w:rFonts w:ascii="David" w:hAnsi="David" w:hint="eastAsia"/>
          <w:sz w:val="24"/>
          <w:szCs w:val="24"/>
          <w:rtl/>
        </w:rPr>
        <w:t>הפעלת</w:t>
      </w:r>
      <w:r w:rsidRPr="001C133D">
        <w:rPr>
          <w:rFonts w:ascii="David" w:hAnsi="David"/>
          <w:sz w:val="24"/>
          <w:szCs w:val="24"/>
          <w:rtl/>
        </w:rPr>
        <w:t xml:space="preserve"> ספק</w:t>
      </w:r>
      <w:r w:rsidR="001C133D" w:rsidRPr="001C133D">
        <w:rPr>
          <w:rFonts w:ascii="David" w:hAnsi="David"/>
          <w:sz w:val="24"/>
          <w:szCs w:val="24"/>
          <w:rtl/>
        </w:rPr>
        <w:t xml:space="preserve"> באזור שנבחר בו הספק כספק ראשי</w:t>
      </w:r>
      <w:r w:rsidR="001C133D" w:rsidRPr="001C133D">
        <w:rPr>
          <w:rFonts w:ascii="David" w:hAnsi="David" w:hint="cs"/>
          <w:sz w:val="24"/>
          <w:szCs w:val="24"/>
          <w:rtl/>
        </w:rPr>
        <w:t xml:space="preserve"> או </w:t>
      </w:r>
      <w:r w:rsidRPr="001C133D">
        <w:rPr>
          <w:rFonts w:ascii="David" w:hAnsi="David"/>
          <w:sz w:val="24"/>
          <w:szCs w:val="24"/>
          <w:rtl/>
        </w:rPr>
        <w:t>משני על ידי ועדת המכרזים בקטגוריה ריקה</w:t>
      </w:r>
      <w:r w:rsidR="001C133D" w:rsidRPr="001C133D">
        <w:rPr>
          <w:rFonts w:ascii="David" w:hAnsi="David" w:hint="cs"/>
          <w:sz w:val="24"/>
          <w:szCs w:val="24"/>
          <w:rtl/>
        </w:rPr>
        <w:t xml:space="preserve">, כמפורט בסעיף </w:t>
      </w:r>
      <w:r w:rsidR="001C133D" w:rsidRPr="001C133D">
        <w:rPr>
          <w:rFonts w:ascii="David" w:hAnsi="David"/>
          <w:sz w:val="24"/>
          <w:szCs w:val="24"/>
          <w:rtl/>
        </w:rPr>
        <w:fldChar w:fldCharType="begin"/>
      </w:r>
      <w:r w:rsidR="001C133D" w:rsidRPr="001C133D">
        <w:rPr>
          <w:rFonts w:ascii="David" w:hAnsi="David"/>
          <w:sz w:val="24"/>
          <w:szCs w:val="24"/>
          <w:rtl/>
        </w:rPr>
        <w:instrText xml:space="preserve"> </w:instrText>
      </w:r>
      <w:r w:rsidR="001C133D" w:rsidRPr="001C133D">
        <w:rPr>
          <w:rFonts w:ascii="David" w:hAnsi="David" w:hint="cs"/>
          <w:sz w:val="24"/>
          <w:szCs w:val="24"/>
        </w:rPr>
        <w:instrText>REF</w:instrText>
      </w:r>
      <w:r w:rsidR="001C133D" w:rsidRPr="001C133D">
        <w:rPr>
          <w:rFonts w:ascii="David" w:hAnsi="David" w:hint="cs"/>
          <w:sz w:val="24"/>
          <w:szCs w:val="24"/>
          <w:rtl/>
        </w:rPr>
        <w:instrText xml:space="preserve"> _</w:instrText>
      </w:r>
      <w:r w:rsidR="001C133D" w:rsidRPr="001C133D">
        <w:rPr>
          <w:rFonts w:ascii="David" w:hAnsi="David" w:hint="cs"/>
          <w:sz w:val="24"/>
          <w:szCs w:val="24"/>
        </w:rPr>
        <w:instrText>Ref45101454 \r \h</w:instrText>
      </w:r>
      <w:r w:rsidR="001C133D" w:rsidRPr="001C133D">
        <w:rPr>
          <w:rFonts w:ascii="David" w:hAnsi="David"/>
          <w:sz w:val="24"/>
          <w:szCs w:val="24"/>
          <w:rtl/>
        </w:rPr>
        <w:instrText xml:space="preserve"> </w:instrText>
      </w:r>
      <w:r w:rsidR="001C133D">
        <w:rPr>
          <w:rFonts w:ascii="David" w:hAnsi="David"/>
          <w:sz w:val="24"/>
          <w:szCs w:val="24"/>
          <w:rtl/>
        </w:rPr>
        <w:instrText xml:space="preserve"> \* </w:instrText>
      </w:r>
      <w:r w:rsidR="001C133D">
        <w:rPr>
          <w:rFonts w:ascii="David" w:hAnsi="David"/>
          <w:sz w:val="24"/>
          <w:szCs w:val="24"/>
        </w:rPr>
        <w:instrText>MERGEFORMAT</w:instrText>
      </w:r>
      <w:r w:rsidR="001C133D">
        <w:rPr>
          <w:rFonts w:ascii="David" w:hAnsi="David"/>
          <w:sz w:val="24"/>
          <w:szCs w:val="24"/>
          <w:rtl/>
        </w:rPr>
        <w:instrText xml:space="preserve"> </w:instrText>
      </w:r>
      <w:r w:rsidR="001C133D" w:rsidRPr="001C133D">
        <w:rPr>
          <w:rFonts w:ascii="David" w:hAnsi="David"/>
          <w:sz w:val="24"/>
          <w:szCs w:val="24"/>
          <w:rtl/>
        </w:rPr>
      </w:r>
      <w:r w:rsidR="001C133D" w:rsidRPr="001C133D">
        <w:rPr>
          <w:rFonts w:ascii="David" w:hAnsi="David"/>
          <w:sz w:val="24"/>
          <w:szCs w:val="24"/>
          <w:rtl/>
        </w:rPr>
        <w:fldChar w:fldCharType="separate"/>
      </w:r>
      <w:r w:rsidR="00BF048B">
        <w:rPr>
          <w:rFonts w:ascii="David" w:hAnsi="David"/>
          <w:sz w:val="24"/>
          <w:szCs w:val="24"/>
          <w:cs/>
        </w:rPr>
        <w:t>‎</w:t>
      </w:r>
      <w:r w:rsidR="00BF048B">
        <w:rPr>
          <w:rFonts w:ascii="David" w:hAnsi="David"/>
          <w:sz w:val="24"/>
          <w:szCs w:val="24"/>
        </w:rPr>
        <w:t>6.5</w:t>
      </w:r>
      <w:r w:rsidR="001C133D" w:rsidRPr="001C133D">
        <w:rPr>
          <w:rFonts w:ascii="David" w:hAnsi="David"/>
          <w:sz w:val="24"/>
          <w:szCs w:val="24"/>
          <w:rtl/>
        </w:rPr>
        <w:fldChar w:fldCharType="end"/>
      </w:r>
      <w:r w:rsidR="001C133D" w:rsidRPr="001C133D">
        <w:rPr>
          <w:rFonts w:ascii="David" w:hAnsi="David" w:hint="cs"/>
          <w:sz w:val="24"/>
          <w:szCs w:val="24"/>
          <w:rtl/>
        </w:rPr>
        <w:t xml:space="preserve"> להלן</w:t>
      </w:r>
      <w:r w:rsidRPr="001C133D">
        <w:rPr>
          <w:rFonts w:ascii="David" w:hAnsi="David"/>
          <w:sz w:val="24"/>
          <w:szCs w:val="24"/>
          <w:rtl/>
        </w:rPr>
        <w:t xml:space="preserve">. </w:t>
      </w:r>
    </w:p>
    <w:p w:rsidR="00DE4A27" w:rsidRPr="00C178DB" w:rsidRDefault="00DE4A27" w:rsidP="00035943">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tl/>
        </w:rPr>
      </w:pPr>
      <w:r w:rsidRPr="00C178DB">
        <w:rPr>
          <w:rFonts w:ascii="David" w:hAnsi="David"/>
          <w:sz w:val="24"/>
          <w:szCs w:val="24"/>
          <w:rtl/>
        </w:rPr>
        <w:t xml:space="preserve">המחירים </w:t>
      </w:r>
      <w:r w:rsidRPr="00251212">
        <w:rPr>
          <w:rFonts w:ascii="David" w:hAnsi="David" w:hint="eastAsia"/>
          <w:sz w:val="24"/>
          <w:szCs w:val="24"/>
          <w:rtl/>
        </w:rPr>
        <w:t>המוצגים</w:t>
      </w:r>
      <w:r w:rsidRPr="00C178DB">
        <w:rPr>
          <w:rFonts w:ascii="David" w:hAnsi="David"/>
          <w:sz w:val="24"/>
          <w:szCs w:val="24"/>
          <w:rtl/>
        </w:rPr>
        <w:t xml:space="preserve"> במסגרת המכרז </w:t>
      </w:r>
      <w:r w:rsidR="00035943">
        <w:rPr>
          <w:rFonts w:ascii="David" w:hAnsi="David" w:hint="cs"/>
          <w:sz w:val="24"/>
          <w:szCs w:val="24"/>
          <w:rtl/>
        </w:rPr>
        <w:t>הינם בש"ח ו</w:t>
      </w:r>
      <w:r w:rsidRPr="00C178DB">
        <w:rPr>
          <w:rFonts w:ascii="David" w:hAnsi="David"/>
          <w:sz w:val="24"/>
          <w:szCs w:val="24"/>
          <w:rtl/>
        </w:rPr>
        <w:t>לא כולל</w:t>
      </w:r>
      <w:r w:rsidR="003A4BA0">
        <w:rPr>
          <w:rFonts w:ascii="David" w:hAnsi="David" w:hint="cs"/>
          <w:sz w:val="24"/>
          <w:szCs w:val="24"/>
          <w:rtl/>
        </w:rPr>
        <w:t>ים</w:t>
      </w:r>
      <w:r w:rsidRPr="00C178DB">
        <w:rPr>
          <w:rFonts w:ascii="David" w:hAnsi="David"/>
          <w:sz w:val="24"/>
          <w:szCs w:val="24"/>
          <w:rtl/>
        </w:rPr>
        <w:t xml:space="preserve"> מע"מ</w:t>
      </w:r>
      <w:r w:rsidR="003A4BA0">
        <w:rPr>
          <w:rFonts w:ascii="David" w:hAnsi="David" w:hint="cs"/>
          <w:sz w:val="24"/>
          <w:szCs w:val="24"/>
          <w:rtl/>
        </w:rPr>
        <w:t>.</w:t>
      </w:r>
      <w:r w:rsidRPr="00C178DB">
        <w:rPr>
          <w:rFonts w:ascii="David" w:hAnsi="David"/>
          <w:sz w:val="24"/>
          <w:szCs w:val="24"/>
          <w:rtl/>
        </w:rPr>
        <w:t xml:space="preserve"> </w:t>
      </w:r>
    </w:p>
    <w:p w:rsidR="00DE4A27" w:rsidRPr="00C178DB" w:rsidRDefault="00035943" w:rsidP="00035943">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035943">
        <w:rPr>
          <w:rFonts w:ascii="David" w:hAnsi="David" w:hint="eastAsia"/>
          <w:sz w:val="24"/>
          <w:szCs w:val="24"/>
          <w:rtl/>
        </w:rPr>
        <w:t>הצעה</w:t>
      </w:r>
      <w:r w:rsidRPr="00035943">
        <w:rPr>
          <w:rFonts w:ascii="David" w:hAnsi="David"/>
          <w:sz w:val="24"/>
          <w:szCs w:val="24"/>
          <w:rtl/>
        </w:rPr>
        <w:t xml:space="preserve"> </w:t>
      </w:r>
      <w:r w:rsidRPr="00035943">
        <w:rPr>
          <w:rFonts w:ascii="David" w:hAnsi="David" w:hint="eastAsia"/>
          <w:sz w:val="24"/>
          <w:szCs w:val="24"/>
          <w:rtl/>
        </w:rPr>
        <w:t>אשר</w:t>
      </w:r>
      <w:r w:rsidRPr="00035943">
        <w:rPr>
          <w:rFonts w:ascii="David" w:hAnsi="David"/>
          <w:sz w:val="24"/>
          <w:szCs w:val="24"/>
          <w:rtl/>
        </w:rPr>
        <w:t xml:space="preserve"> </w:t>
      </w:r>
      <w:r w:rsidRPr="00035943">
        <w:rPr>
          <w:rFonts w:ascii="David" w:hAnsi="David" w:hint="eastAsia"/>
          <w:sz w:val="24"/>
          <w:szCs w:val="24"/>
          <w:rtl/>
        </w:rPr>
        <w:t>תכלול</w:t>
      </w:r>
      <w:r w:rsidRPr="00035943">
        <w:rPr>
          <w:rFonts w:ascii="David" w:hAnsi="David"/>
          <w:sz w:val="24"/>
          <w:szCs w:val="24"/>
          <w:rtl/>
        </w:rPr>
        <w:t xml:space="preserve"> </w:t>
      </w:r>
      <w:r>
        <w:rPr>
          <w:rFonts w:ascii="David" w:hAnsi="David" w:hint="cs"/>
          <w:sz w:val="24"/>
          <w:szCs w:val="24"/>
          <w:rtl/>
        </w:rPr>
        <w:t>מספר</w:t>
      </w:r>
      <w:r w:rsidRPr="00035943">
        <w:rPr>
          <w:rFonts w:ascii="David" w:hAnsi="David"/>
          <w:sz w:val="24"/>
          <w:szCs w:val="24"/>
          <w:rtl/>
        </w:rPr>
        <w:t xml:space="preserve"> </w:t>
      </w:r>
      <w:r w:rsidRPr="00035943">
        <w:rPr>
          <w:rFonts w:ascii="David" w:hAnsi="David" w:hint="eastAsia"/>
          <w:sz w:val="24"/>
          <w:szCs w:val="24"/>
          <w:rtl/>
        </w:rPr>
        <w:t>גבוה</w:t>
      </w:r>
      <w:r w:rsidRPr="00035943">
        <w:rPr>
          <w:rFonts w:ascii="David" w:hAnsi="David"/>
          <w:sz w:val="24"/>
          <w:szCs w:val="24"/>
          <w:rtl/>
        </w:rPr>
        <w:t xml:space="preserve"> </w:t>
      </w:r>
      <w:r>
        <w:rPr>
          <w:rFonts w:ascii="David" w:hAnsi="David" w:hint="eastAsia"/>
          <w:sz w:val="24"/>
          <w:szCs w:val="24"/>
          <w:rtl/>
        </w:rPr>
        <w:t>מ</w:t>
      </w:r>
      <w:r>
        <w:rPr>
          <w:rFonts w:ascii="David" w:hAnsi="David" w:hint="cs"/>
          <w:sz w:val="24"/>
          <w:szCs w:val="24"/>
          <w:rtl/>
        </w:rPr>
        <w:t>האחוז</w:t>
      </w:r>
      <w:r w:rsidRPr="00035943">
        <w:rPr>
          <w:rFonts w:ascii="David" w:hAnsi="David"/>
          <w:sz w:val="24"/>
          <w:szCs w:val="24"/>
          <w:rtl/>
        </w:rPr>
        <w:t xml:space="preserve"> </w:t>
      </w:r>
      <w:r w:rsidRPr="00035943">
        <w:rPr>
          <w:rFonts w:ascii="David" w:hAnsi="David" w:hint="eastAsia"/>
          <w:sz w:val="24"/>
          <w:szCs w:val="24"/>
          <w:rtl/>
        </w:rPr>
        <w:t>המרבי</w:t>
      </w:r>
      <w:r>
        <w:rPr>
          <w:rFonts w:ascii="David" w:hAnsi="David" w:hint="cs"/>
          <w:sz w:val="24"/>
          <w:szCs w:val="24"/>
          <w:rtl/>
        </w:rPr>
        <w:t xml:space="preserve"> (תוספת או הנחה)</w:t>
      </w:r>
      <w:r w:rsidRPr="00035943">
        <w:rPr>
          <w:rFonts w:ascii="David" w:hAnsi="David"/>
          <w:sz w:val="24"/>
          <w:szCs w:val="24"/>
          <w:rtl/>
        </w:rPr>
        <w:t xml:space="preserve"> </w:t>
      </w:r>
      <w:r w:rsidRPr="00035943">
        <w:rPr>
          <w:rFonts w:ascii="David" w:hAnsi="David" w:hint="eastAsia"/>
          <w:sz w:val="24"/>
          <w:szCs w:val="24"/>
          <w:rtl/>
        </w:rPr>
        <w:t>כמפורט</w:t>
      </w:r>
      <w:r w:rsidRPr="00035943">
        <w:rPr>
          <w:rFonts w:ascii="David" w:hAnsi="David"/>
          <w:sz w:val="24"/>
          <w:szCs w:val="24"/>
          <w:rtl/>
        </w:rPr>
        <w:t xml:space="preserve"> </w:t>
      </w:r>
      <w:r w:rsidRPr="00035943">
        <w:rPr>
          <w:rFonts w:ascii="David" w:hAnsi="David" w:hint="eastAsia"/>
          <w:sz w:val="24"/>
          <w:szCs w:val="24"/>
          <w:rtl/>
        </w:rPr>
        <w:t>לעיל</w:t>
      </w:r>
      <w:r w:rsidRPr="00035943">
        <w:rPr>
          <w:rFonts w:ascii="David" w:hAnsi="David"/>
          <w:sz w:val="24"/>
          <w:szCs w:val="24"/>
          <w:rtl/>
        </w:rPr>
        <w:t xml:space="preserve">, </w:t>
      </w:r>
      <w:r w:rsidR="00DE4A27" w:rsidRPr="00C178DB">
        <w:rPr>
          <w:rFonts w:ascii="David" w:hAnsi="David"/>
          <w:sz w:val="24"/>
          <w:szCs w:val="24"/>
          <w:rtl/>
        </w:rPr>
        <w:t xml:space="preserve">הצעת מחיר מותנית, </w:t>
      </w:r>
      <w:r w:rsidR="00DE4A27" w:rsidRPr="00251212">
        <w:rPr>
          <w:rFonts w:ascii="David" w:hAnsi="David" w:hint="eastAsia"/>
          <w:sz w:val="24"/>
          <w:szCs w:val="24"/>
          <w:rtl/>
        </w:rPr>
        <w:t>חסרה</w:t>
      </w:r>
      <w:r w:rsidR="00DE4A27" w:rsidRPr="00C178DB">
        <w:rPr>
          <w:rFonts w:ascii="David" w:hAnsi="David"/>
          <w:sz w:val="24"/>
          <w:szCs w:val="24"/>
          <w:rtl/>
        </w:rPr>
        <w:t xml:space="preserve"> או </w:t>
      </w:r>
      <w:r w:rsidR="00DE4A27" w:rsidRPr="00251212">
        <w:rPr>
          <w:rFonts w:ascii="David" w:hAnsi="David" w:hint="eastAsia"/>
          <w:sz w:val="24"/>
          <w:szCs w:val="24"/>
          <w:rtl/>
        </w:rPr>
        <w:t>מסויגת</w:t>
      </w:r>
      <w:r w:rsidR="00DE4A27" w:rsidRPr="00C178DB">
        <w:rPr>
          <w:rFonts w:ascii="David" w:hAnsi="David"/>
          <w:sz w:val="24"/>
          <w:szCs w:val="24"/>
          <w:rtl/>
        </w:rPr>
        <w:t xml:space="preserve"> תפסול את ההצעה על הסף.</w:t>
      </w:r>
    </w:p>
    <w:p w:rsidR="00DE4A27" w:rsidRDefault="00DE4A2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יצוין</w:t>
      </w:r>
      <w:r w:rsidRPr="00C178DB">
        <w:rPr>
          <w:rFonts w:ascii="David" w:hAnsi="David"/>
          <w:sz w:val="24"/>
          <w:szCs w:val="24"/>
          <w:rtl/>
        </w:rPr>
        <w:t xml:space="preserve"> כי לצורך תשלום אחוז </w:t>
      </w:r>
      <w:r w:rsidR="003A4BA0">
        <w:rPr>
          <w:rFonts w:ascii="David" w:hAnsi="David" w:hint="cs"/>
          <w:sz w:val="24"/>
          <w:szCs w:val="24"/>
          <w:rtl/>
        </w:rPr>
        <w:t>ה</w:t>
      </w:r>
      <w:r w:rsidRPr="00C178DB">
        <w:rPr>
          <w:rFonts w:ascii="David" w:hAnsi="David"/>
          <w:sz w:val="24"/>
          <w:szCs w:val="24"/>
          <w:rtl/>
        </w:rPr>
        <w:t xml:space="preserve">תוספת, </w:t>
      </w:r>
      <w:r w:rsidRPr="00251212">
        <w:rPr>
          <w:rFonts w:ascii="David" w:hAnsi="David" w:hint="eastAsia"/>
          <w:sz w:val="24"/>
          <w:szCs w:val="24"/>
          <w:rtl/>
        </w:rPr>
        <w:t>ישלם</w:t>
      </w:r>
      <w:r w:rsidRPr="00C178DB">
        <w:rPr>
          <w:rFonts w:ascii="David" w:hAnsi="David"/>
          <w:sz w:val="24"/>
          <w:szCs w:val="24"/>
          <w:rtl/>
        </w:rPr>
        <w:t xml:space="preserve"> המזמין לספק את אחוז התוספת הנמוך ביותר ככל והוגשה מטעמו יותר מהצעת מחיר אחת במכרז. </w:t>
      </w:r>
    </w:p>
    <w:p w:rsidR="00D719A6" w:rsidRPr="003E33CD" w:rsidRDefault="00F92A64" w:rsidP="00204D4E">
      <w:pPr>
        <w:numPr>
          <w:ilvl w:val="0"/>
          <w:numId w:val="7"/>
        </w:numPr>
        <w:overflowPunct/>
        <w:autoSpaceDE/>
        <w:autoSpaceDN/>
        <w:adjustRightInd/>
        <w:spacing w:line="360" w:lineRule="auto"/>
        <w:textAlignment w:val="auto"/>
        <w:rPr>
          <w:rFonts w:ascii="David" w:hAnsi="David"/>
          <w:b/>
          <w:bCs/>
          <w:sz w:val="24"/>
          <w:szCs w:val="24"/>
          <w:u w:val="single"/>
        </w:rPr>
      </w:pPr>
      <w:r w:rsidRPr="003E33CD">
        <w:rPr>
          <w:rFonts w:ascii="David" w:hAnsi="David"/>
          <w:b/>
          <w:bCs/>
          <w:sz w:val="24"/>
          <w:szCs w:val="24"/>
          <w:u w:val="single"/>
          <w:rtl/>
        </w:rPr>
        <w:t>ה</w:t>
      </w:r>
      <w:r w:rsidR="00D719A6" w:rsidRPr="003E33CD">
        <w:rPr>
          <w:rFonts w:ascii="David" w:hAnsi="David"/>
          <w:b/>
          <w:bCs/>
          <w:sz w:val="24"/>
          <w:szCs w:val="24"/>
          <w:u w:val="single"/>
          <w:rtl/>
        </w:rPr>
        <w:t>ליך הבחירה ואמות המידה</w:t>
      </w:r>
    </w:p>
    <w:p w:rsidR="009303E7" w:rsidRPr="00C178DB" w:rsidRDefault="009339EB" w:rsidP="009F6EDB">
      <w:pPr>
        <w:tabs>
          <w:tab w:val="num" w:pos="851"/>
        </w:tabs>
        <w:overflowPunct/>
        <w:autoSpaceDE/>
        <w:autoSpaceDN/>
        <w:adjustRightInd/>
        <w:spacing w:after="120" w:line="360" w:lineRule="auto"/>
        <w:ind w:right="397"/>
        <w:jc w:val="both"/>
        <w:textAlignment w:val="auto"/>
        <w:rPr>
          <w:rFonts w:ascii="David" w:hAnsi="David"/>
          <w:sz w:val="24"/>
          <w:szCs w:val="24"/>
        </w:rPr>
      </w:pPr>
      <w:r w:rsidRPr="00C178DB">
        <w:rPr>
          <w:rFonts w:ascii="David" w:hAnsi="David"/>
          <w:sz w:val="24"/>
          <w:szCs w:val="24"/>
          <w:rtl/>
        </w:rPr>
        <w:t xml:space="preserve"> </w:t>
      </w:r>
      <w:r w:rsidR="00D719A6" w:rsidRPr="00C178DB">
        <w:rPr>
          <w:rFonts w:ascii="David" w:hAnsi="David"/>
          <w:sz w:val="24"/>
          <w:szCs w:val="24"/>
          <w:rtl/>
        </w:rPr>
        <w:t>שלבים בבחינת ההצעות</w:t>
      </w:r>
      <w:r w:rsidR="009B7DD2" w:rsidRPr="00C178DB">
        <w:rPr>
          <w:rFonts w:ascii="David" w:hAnsi="David"/>
          <w:sz w:val="24"/>
          <w:szCs w:val="24"/>
          <w:rtl/>
        </w:rPr>
        <w:t>:</w:t>
      </w:r>
      <w:r w:rsidRPr="00C178DB">
        <w:rPr>
          <w:rFonts w:ascii="David" w:hAnsi="David"/>
          <w:sz w:val="24"/>
          <w:szCs w:val="24"/>
          <w:rtl/>
        </w:rPr>
        <w:t xml:space="preserve"> </w:t>
      </w:r>
      <w:r w:rsidR="00D719A6" w:rsidRPr="00C178DB">
        <w:rPr>
          <w:rFonts w:ascii="David" w:hAnsi="David"/>
          <w:sz w:val="24"/>
          <w:szCs w:val="24"/>
          <w:rtl/>
        </w:rPr>
        <w:t xml:space="preserve">הערכת ההצעות תתבצע </w:t>
      </w:r>
      <w:r w:rsidR="00735EF5" w:rsidRPr="00251212">
        <w:rPr>
          <w:rFonts w:ascii="David" w:hAnsi="David" w:hint="eastAsia"/>
          <w:sz w:val="24"/>
          <w:szCs w:val="24"/>
          <w:rtl/>
        </w:rPr>
        <w:t>בשלבים</w:t>
      </w:r>
      <w:r w:rsidR="00735EF5" w:rsidRPr="00C178DB">
        <w:rPr>
          <w:rFonts w:ascii="David" w:hAnsi="David"/>
          <w:sz w:val="24"/>
          <w:szCs w:val="24"/>
          <w:rtl/>
        </w:rPr>
        <w:t xml:space="preserve"> </w:t>
      </w:r>
      <w:r w:rsidR="00735EF5" w:rsidRPr="00251212">
        <w:rPr>
          <w:rFonts w:ascii="David" w:hAnsi="David" w:hint="eastAsia"/>
          <w:sz w:val="24"/>
          <w:szCs w:val="24"/>
          <w:rtl/>
        </w:rPr>
        <w:t>כמפורט</w:t>
      </w:r>
      <w:r w:rsidR="00735EF5" w:rsidRPr="00C178DB">
        <w:rPr>
          <w:rFonts w:ascii="David" w:hAnsi="David"/>
          <w:sz w:val="24"/>
          <w:szCs w:val="24"/>
          <w:rtl/>
        </w:rPr>
        <w:t xml:space="preserve"> </w:t>
      </w:r>
      <w:r w:rsidR="00735EF5" w:rsidRPr="00251212">
        <w:rPr>
          <w:rFonts w:ascii="David" w:hAnsi="David" w:hint="eastAsia"/>
          <w:sz w:val="24"/>
          <w:szCs w:val="24"/>
          <w:rtl/>
        </w:rPr>
        <w:t>להלן</w:t>
      </w:r>
      <w:r w:rsidR="00735EF5" w:rsidRPr="00C178DB">
        <w:rPr>
          <w:rFonts w:ascii="David" w:hAnsi="David"/>
          <w:sz w:val="24"/>
          <w:szCs w:val="24"/>
          <w:rtl/>
        </w:rPr>
        <w:t>:</w:t>
      </w:r>
    </w:p>
    <w:p w:rsidR="00D719A6" w:rsidRPr="00C178DB" w:rsidRDefault="00D719A6"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bCs/>
          <w:sz w:val="24"/>
          <w:szCs w:val="24"/>
        </w:rPr>
      </w:pPr>
      <w:r w:rsidRPr="00C178DB">
        <w:rPr>
          <w:rFonts w:ascii="David" w:hAnsi="David"/>
          <w:bCs/>
          <w:sz w:val="24"/>
          <w:szCs w:val="24"/>
          <w:rtl/>
        </w:rPr>
        <w:t xml:space="preserve">שלב </w:t>
      </w:r>
      <w:r w:rsidR="00401EA7" w:rsidRPr="00251212">
        <w:rPr>
          <w:rFonts w:ascii="David" w:hAnsi="David" w:hint="eastAsia"/>
          <w:bCs/>
          <w:sz w:val="24"/>
          <w:szCs w:val="24"/>
          <w:rtl/>
        </w:rPr>
        <w:t>ראשון</w:t>
      </w:r>
      <w:r w:rsidR="00401EA7" w:rsidRPr="00C178DB">
        <w:rPr>
          <w:rFonts w:ascii="David" w:hAnsi="David"/>
          <w:bCs/>
          <w:sz w:val="24"/>
          <w:szCs w:val="24"/>
          <w:rtl/>
        </w:rPr>
        <w:t xml:space="preserve"> </w:t>
      </w:r>
      <w:r w:rsidRPr="00C178DB">
        <w:rPr>
          <w:rFonts w:ascii="David" w:hAnsi="David"/>
          <w:bCs/>
          <w:sz w:val="24"/>
          <w:szCs w:val="24"/>
          <w:rtl/>
        </w:rPr>
        <w:t xml:space="preserve">- בחינת ההצעה עפ"י דרישות החובה ותנאי הסף. </w:t>
      </w:r>
    </w:p>
    <w:p w:rsidR="009F6EDB" w:rsidRPr="00C178DB" w:rsidRDefault="009F6EDB" w:rsidP="00F25360">
      <w:pPr>
        <w:tabs>
          <w:tab w:val="left" w:pos="851"/>
        </w:tabs>
        <w:overflowPunct/>
        <w:autoSpaceDE/>
        <w:autoSpaceDN/>
        <w:adjustRightInd/>
        <w:spacing w:after="120" w:line="360" w:lineRule="auto"/>
        <w:ind w:left="850" w:right="397"/>
        <w:jc w:val="both"/>
        <w:textAlignment w:val="auto"/>
        <w:rPr>
          <w:rFonts w:ascii="David" w:hAnsi="David"/>
          <w:b/>
          <w:sz w:val="24"/>
          <w:szCs w:val="24"/>
        </w:rPr>
      </w:pPr>
      <w:r w:rsidRPr="00251212">
        <w:rPr>
          <w:rFonts w:ascii="David" w:hAnsi="David" w:hint="eastAsia"/>
          <w:b/>
          <w:sz w:val="24"/>
          <w:szCs w:val="24"/>
          <w:rtl/>
        </w:rPr>
        <w:t>בשלב</w:t>
      </w:r>
      <w:r w:rsidRPr="00C178DB">
        <w:rPr>
          <w:rFonts w:ascii="David" w:hAnsi="David"/>
          <w:b/>
          <w:sz w:val="24"/>
          <w:szCs w:val="24"/>
          <w:rtl/>
        </w:rPr>
        <w:t xml:space="preserve"> </w:t>
      </w:r>
      <w:r w:rsidRPr="00251212">
        <w:rPr>
          <w:rFonts w:ascii="David" w:hAnsi="David" w:hint="eastAsia"/>
          <w:b/>
          <w:sz w:val="24"/>
          <w:szCs w:val="24"/>
          <w:rtl/>
        </w:rPr>
        <w:t>הראשון</w:t>
      </w:r>
      <w:r w:rsidRPr="00C178DB">
        <w:rPr>
          <w:rFonts w:ascii="David" w:hAnsi="David"/>
          <w:b/>
          <w:sz w:val="24"/>
          <w:szCs w:val="24"/>
          <w:rtl/>
        </w:rPr>
        <w:t xml:space="preserve"> </w:t>
      </w:r>
      <w:r w:rsidRPr="00251212">
        <w:rPr>
          <w:rFonts w:ascii="David" w:hAnsi="David" w:hint="eastAsia"/>
          <w:b/>
          <w:sz w:val="24"/>
          <w:szCs w:val="24"/>
          <w:rtl/>
        </w:rPr>
        <w:t>יבדוק</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עמידתם</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המציעים</w:t>
      </w:r>
      <w:r w:rsidRPr="00C178DB">
        <w:rPr>
          <w:rFonts w:ascii="David" w:hAnsi="David"/>
          <w:b/>
          <w:sz w:val="24"/>
          <w:szCs w:val="24"/>
          <w:rtl/>
        </w:rPr>
        <w:t xml:space="preserve"> </w:t>
      </w:r>
      <w:r w:rsidRPr="00251212">
        <w:rPr>
          <w:rFonts w:ascii="David" w:hAnsi="David" w:hint="eastAsia"/>
          <w:b/>
          <w:sz w:val="24"/>
          <w:szCs w:val="24"/>
          <w:rtl/>
        </w:rPr>
        <w:t>בתנאי</w:t>
      </w:r>
      <w:r w:rsidRPr="00C178DB">
        <w:rPr>
          <w:rFonts w:ascii="David" w:hAnsi="David"/>
          <w:b/>
          <w:sz w:val="24"/>
          <w:szCs w:val="24"/>
          <w:rtl/>
        </w:rPr>
        <w:t xml:space="preserve"> </w:t>
      </w:r>
      <w:r w:rsidRPr="00251212">
        <w:rPr>
          <w:rFonts w:ascii="David" w:hAnsi="David" w:hint="eastAsia"/>
          <w:b/>
          <w:sz w:val="24"/>
          <w:szCs w:val="24"/>
          <w:rtl/>
        </w:rPr>
        <w:t>הסף</w:t>
      </w:r>
      <w:r w:rsidRPr="00C178DB">
        <w:rPr>
          <w:rFonts w:ascii="David" w:hAnsi="David"/>
          <w:b/>
          <w:sz w:val="24"/>
          <w:szCs w:val="24"/>
          <w:rtl/>
        </w:rPr>
        <w:t xml:space="preserve">, </w:t>
      </w:r>
      <w:r w:rsidRPr="00251212">
        <w:rPr>
          <w:rFonts w:ascii="David" w:hAnsi="David" w:hint="eastAsia"/>
          <w:b/>
          <w:sz w:val="24"/>
          <w:szCs w:val="24"/>
          <w:rtl/>
        </w:rPr>
        <w:t>ככל</w:t>
      </w:r>
      <w:r w:rsidRPr="00C178DB">
        <w:rPr>
          <w:rFonts w:ascii="David" w:hAnsi="David"/>
          <w:b/>
          <w:sz w:val="24"/>
          <w:szCs w:val="24"/>
          <w:rtl/>
        </w:rPr>
        <w:t xml:space="preserve"> </w:t>
      </w:r>
      <w:r w:rsidRPr="00251212">
        <w:rPr>
          <w:rFonts w:ascii="David" w:hAnsi="David" w:hint="eastAsia"/>
          <w:b/>
          <w:sz w:val="24"/>
          <w:szCs w:val="24"/>
          <w:rtl/>
        </w:rPr>
        <w:t>ויידרשו</w:t>
      </w:r>
      <w:r w:rsidRPr="00C178DB">
        <w:rPr>
          <w:rFonts w:ascii="David" w:hAnsi="David"/>
          <w:b/>
          <w:sz w:val="24"/>
          <w:szCs w:val="24"/>
          <w:rtl/>
        </w:rPr>
        <w:t xml:space="preserve"> </w:t>
      </w:r>
      <w:r w:rsidRPr="00251212">
        <w:rPr>
          <w:rFonts w:ascii="David" w:hAnsi="David" w:hint="eastAsia"/>
          <w:b/>
          <w:sz w:val="24"/>
          <w:szCs w:val="24"/>
          <w:rtl/>
        </w:rPr>
        <w:t>הבהרות</w:t>
      </w:r>
      <w:r w:rsidRPr="00C178DB">
        <w:rPr>
          <w:rFonts w:ascii="David" w:hAnsi="David"/>
          <w:b/>
          <w:sz w:val="24"/>
          <w:szCs w:val="24"/>
          <w:rtl/>
        </w:rPr>
        <w:t xml:space="preserve"> </w:t>
      </w:r>
      <w:r w:rsidRPr="00251212">
        <w:rPr>
          <w:rFonts w:ascii="David" w:hAnsi="David" w:hint="eastAsia"/>
          <w:b/>
          <w:sz w:val="24"/>
          <w:szCs w:val="24"/>
          <w:rtl/>
        </w:rPr>
        <w:t>ושאלות</w:t>
      </w:r>
      <w:r w:rsidRPr="00C178DB">
        <w:rPr>
          <w:rFonts w:ascii="David" w:hAnsi="David"/>
          <w:b/>
          <w:sz w:val="24"/>
          <w:szCs w:val="24"/>
          <w:rtl/>
        </w:rPr>
        <w:t xml:space="preserve"> </w:t>
      </w:r>
      <w:r w:rsidRPr="00251212">
        <w:rPr>
          <w:rFonts w:ascii="David" w:hAnsi="David" w:hint="eastAsia"/>
          <w:b/>
          <w:sz w:val="24"/>
          <w:szCs w:val="24"/>
          <w:rtl/>
        </w:rPr>
        <w:t>יפנה</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למציעים</w:t>
      </w:r>
      <w:r w:rsidRPr="00C178DB">
        <w:rPr>
          <w:rFonts w:ascii="David" w:hAnsi="David"/>
          <w:b/>
          <w:sz w:val="24"/>
          <w:szCs w:val="24"/>
          <w:rtl/>
        </w:rPr>
        <w:t xml:space="preserve"> </w:t>
      </w:r>
      <w:r w:rsidRPr="00251212">
        <w:rPr>
          <w:rFonts w:ascii="David" w:hAnsi="David" w:hint="eastAsia"/>
          <w:b/>
          <w:sz w:val="24"/>
          <w:szCs w:val="24"/>
          <w:rtl/>
        </w:rPr>
        <w:t>בכתב</w:t>
      </w:r>
      <w:r w:rsidRPr="00C178DB">
        <w:rPr>
          <w:rFonts w:ascii="David" w:hAnsi="David"/>
          <w:b/>
          <w:sz w:val="24"/>
          <w:szCs w:val="24"/>
          <w:rtl/>
        </w:rPr>
        <w:t xml:space="preserve"> </w:t>
      </w:r>
      <w:r w:rsidRPr="00251212">
        <w:rPr>
          <w:rFonts w:ascii="David" w:hAnsi="David" w:hint="eastAsia"/>
          <w:b/>
          <w:sz w:val="24"/>
          <w:szCs w:val="24"/>
          <w:rtl/>
        </w:rPr>
        <w:t>לקבל</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תגובתם</w:t>
      </w:r>
      <w:r w:rsidRPr="00C178DB">
        <w:rPr>
          <w:rFonts w:ascii="David" w:hAnsi="David"/>
          <w:b/>
          <w:sz w:val="24"/>
          <w:szCs w:val="24"/>
          <w:rtl/>
        </w:rPr>
        <w:t>.</w:t>
      </w:r>
    </w:p>
    <w:p w:rsidR="009F6EDB" w:rsidRPr="00C178DB" w:rsidRDefault="0039194B"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bCs/>
          <w:sz w:val="24"/>
          <w:szCs w:val="24"/>
        </w:rPr>
      </w:pPr>
      <w:bookmarkStart w:id="5" w:name="_Ref45100188"/>
      <w:r w:rsidRPr="00251212">
        <w:rPr>
          <w:rFonts w:ascii="David" w:hAnsi="David" w:hint="eastAsia"/>
          <w:bCs/>
          <w:sz w:val="24"/>
          <w:szCs w:val="24"/>
          <w:rtl/>
        </w:rPr>
        <w:t>שלב</w:t>
      </w:r>
      <w:r w:rsidRPr="00C178DB">
        <w:rPr>
          <w:rFonts w:ascii="David" w:hAnsi="David"/>
          <w:bCs/>
          <w:sz w:val="24"/>
          <w:szCs w:val="24"/>
          <w:rtl/>
        </w:rPr>
        <w:t xml:space="preserve"> </w:t>
      </w:r>
      <w:r w:rsidR="00401EA7" w:rsidRPr="00251212">
        <w:rPr>
          <w:rFonts w:ascii="David" w:hAnsi="David" w:hint="eastAsia"/>
          <w:bCs/>
          <w:sz w:val="24"/>
          <w:szCs w:val="24"/>
          <w:rtl/>
        </w:rPr>
        <w:t>שני</w:t>
      </w:r>
      <w:r w:rsidRPr="00C178DB">
        <w:rPr>
          <w:rFonts w:ascii="David" w:hAnsi="David"/>
          <w:bCs/>
          <w:sz w:val="24"/>
          <w:szCs w:val="24"/>
          <w:rtl/>
        </w:rPr>
        <w:t xml:space="preserve"> – בדיקת </w:t>
      </w:r>
      <w:r w:rsidR="009F6EDB" w:rsidRPr="00251212">
        <w:rPr>
          <w:rFonts w:ascii="David" w:hAnsi="David" w:hint="eastAsia"/>
          <w:bCs/>
          <w:sz w:val="24"/>
          <w:szCs w:val="24"/>
          <w:rtl/>
        </w:rPr>
        <w:t>איכות</w:t>
      </w:r>
      <w:r w:rsidR="009F6EDB" w:rsidRPr="00C178DB">
        <w:rPr>
          <w:rFonts w:ascii="David" w:hAnsi="David"/>
          <w:bCs/>
          <w:sz w:val="24"/>
          <w:szCs w:val="24"/>
          <w:rtl/>
        </w:rPr>
        <w:t xml:space="preserve"> ההצעה </w:t>
      </w:r>
      <w:r w:rsidR="00F443A2" w:rsidRPr="00C178DB">
        <w:rPr>
          <w:rFonts w:ascii="David" w:hAnsi="David"/>
          <w:bCs/>
          <w:sz w:val="24"/>
          <w:szCs w:val="24"/>
          <w:rtl/>
        </w:rPr>
        <w:t>(15%)</w:t>
      </w:r>
      <w:bookmarkEnd w:id="5"/>
    </w:p>
    <w:p w:rsidR="009F6EDB" w:rsidRPr="00C178DB" w:rsidRDefault="009F6EDB" w:rsidP="00F25360">
      <w:pPr>
        <w:tabs>
          <w:tab w:val="left" w:pos="851"/>
        </w:tabs>
        <w:overflowPunct/>
        <w:autoSpaceDE/>
        <w:autoSpaceDN/>
        <w:adjustRightInd/>
        <w:spacing w:after="120" w:line="360" w:lineRule="auto"/>
        <w:ind w:left="850" w:right="397"/>
        <w:jc w:val="both"/>
        <w:textAlignment w:val="auto"/>
        <w:rPr>
          <w:rFonts w:ascii="David" w:hAnsi="David"/>
          <w:b/>
          <w:sz w:val="24"/>
          <w:szCs w:val="24"/>
          <w:rtl/>
        </w:rPr>
      </w:pPr>
      <w:r w:rsidRPr="00251212">
        <w:rPr>
          <w:rFonts w:ascii="David" w:hAnsi="David" w:hint="eastAsia"/>
          <w:b/>
          <w:sz w:val="24"/>
          <w:szCs w:val="24"/>
          <w:rtl/>
        </w:rPr>
        <w:t>בדיקת</w:t>
      </w:r>
      <w:r w:rsidRPr="00C178DB">
        <w:rPr>
          <w:rFonts w:ascii="David" w:hAnsi="David"/>
          <w:b/>
          <w:sz w:val="24"/>
          <w:szCs w:val="24"/>
          <w:rtl/>
        </w:rPr>
        <w:t xml:space="preserve"> האיכות תתבצע לפי הפרמטרים שלהלן: </w:t>
      </w:r>
    </w:p>
    <w:tbl>
      <w:tblPr>
        <w:tblStyle w:val="afc"/>
        <w:bidiVisual/>
        <w:tblW w:w="0" w:type="auto"/>
        <w:tblInd w:w="876" w:type="dxa"/>
        <w:tblLook w:val="04A0" w:firstRow="1" w:lastRow="0" w:firstColumn="1" w:lastColumn="0" w:noHBand="0" w:noVBand="1"/>
      </w:tblPr>
      <w:tblGrid>
        <w:gridCol w:w="2563"/>
        <w:gridCol w:w="3430"/>
        <w:gridCol w:w="1404"/>
      </w:tblGrid>
      <w:tr w:rsidR="009F6EDB" w:rsidRPr="00251212" w:rsidTr="00F25360">
        <w:tc>
          <w:tcPr>
            <w:tcW w:w="2637" w:type="dxa"/>
          </w:tcPr>
          <w:p w:rsidR="009F6EDB" w:rsidRPr="00C178DB" w:rsidRDefault="009F6EDB"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sidRPr="00251212">
              <w:rPr>
                <w:rFonts w:ascii="David" w:hAnsi="David" w:hint="eastAsia"/>
                <w:b/>
                <w:sz w:val="24"/>
                <w:szCs w:val="24"/>
                <w:rtl/>
              </w:rPr>
              <w:t>סוג</w:t>
            </w:r>
            <w:r w:rsidRPr="00C178DB">
              <w:rPr>
                <w:rFonts w:ascii="David" w:hAnsi="David"/>
                <w:b/>
                <w:sz w:val="24"/>
                <w:szCs w:val="24"/>
                <w:rtl/>
              </w:rPr>
              <w:t xml:space="preserve"> בדיקה </w:t>
            </w:r>
          </w:p>
        </w:tc>
        <w:tc>
          <w:tcPr>
            <w:tcW w:w="3577" w:type="dxa"/>
          </w:tcPr>
          <w:p w:rsidR="009F6EDB" w:rsidRPr="00C178DB" w:rsidRDefault="009F6EDB"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sidRPr="00251212">
              <w:rPr>
                <w:rFonts w:ascii="David" w:hAnsi="David" w:hint="eastAsia"/>
                <w:b/>
                <w:sz w:val="24"/>
                <w:szCs w:val="24"/>
                <w:rtl/>
              </w:rPr>
              <w:t>אופן</w:t>
            </w:r>
            <w:r w:rsidRPr="00C178DB">
              <w:rPr>
                <w:rFonts w:ascii="David" w:hAnsi="David"/>
                <w:b/>
                <w:sz w:val="24"/>
                <w:szCs w:val="24"/>
                <w:rtl/>
              </w:rPr>
              <w:t xml:space="preserve"> ביצוע הבדיקה </w:t>
            </w:r>
          </w:p>
        </w:tc>
        <w:tc>
          <w:tcPr>
            <w:tcW w:w="1409" w:type="dxa"/>
          </w:tcPr>
          <w:p w:rsidR="009F6EDB" w:rsidRPr="00C178DB" w:rsidRDefault="009F6EDB"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sidRPr="00251212">
              <w:rPr>
                <w:rFonts w:ascii="David" w:hAnsi="David" w:hint="eastAsia"/>
                <w:b/>
                <w:sz w:val="24"/>
                <w:szCs w:val="24"/>
                <w:rtl/>
              </w:rPr>
              <w:t>ציון</w:t>
            </w:r>
            <w:r w:rsidRPr="00C178DB">
              <w:rPr>
                <w:rFonts w:ascii="David" w:hAnsi="David"/>
                <w:b/>
                <w:sz w:val="24"/>
                <w:szCs w:val="24"/>
                <w:rtl/>
              </w:rPr>
              <w:t xml:space="preserve"> </w:t>
            </w:r>
          </w:p>
        </w:tc>
      </w:tr>
      <w:tr w:rsidR="00B3014F" w:rsidRPr="00251212" w:rsidTr="00F25360">
        <w:tc>
          <w:tcPr>
            <w:tcW w:w="2637" w:type="dxa"/>
          </w:tcPr>
          <w:p w:rsidR="00B3014F" w:rsidRPr="00251212" w:rsidRDefault="00B3014F"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ניסיון והתמחות כעולה ממסמכי "ניסיון המציע" (נספח ב.2)</w:t>
            </w:r>
          </w:p>
        </w:tc>
        <w:tc>
          <w:tcPr>
            <w:tcW w:w="3577" w:type="dxa"/>
          </w:tcPr>
          <w:p w:rsidR="00B3014F" w:rsidRPr="00251212" w:rsidRDefault="00B3014F" w:rsidP="00700FF7">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התייחסות למספר הגופים להם סיפק המציע שירות</w:t>
            </w:r>
            <w:r w:rsidR="00700FF7">
              <w:rPr>
                <w:rFonts w:ascii="David" w:hAnsi="David" w:hint="cs"/>
                <w:b/>
                <w:sz w:val="24"/>
                <w:szCs w:val="24"/>
                <w:rtl/>
              </w:rPr>
              <w:t xml:space="preserve"> (2 נק')</w:t>
            </w:r>
            <w:r>
              <w:rPr>
                <w:rFonts w:ascii="David" w:hAnsi="David" w:hint="cs"/>
                <w:b/>
                <w:sz w:val="24"/>
                <w:szCs w:val="24"/>
                <w:rtl/>
              </w:rPr>
              <w:t>, היקפי העבודה</w:t>
            </w:r>
            <w:r w:rsidR="007B7396">
              <w:rPr>
                <w:rFonts w:ascii="David" w:hAnsi="David" w:hint="cs"/>
                <w:b/>
                <w:sz w:val="24"/>
                <w:szCs w:val="24"/>
                <w:rtl/>
              </w:rPr>
              <w:t xml:space="preserve"> או </w:t>
            </w:r>
            <w:r>
              <w:rPr>
                <w:rFonts w:ascii="David" w:hAnsi="David" w:hint="cs"/>
                <w:b/>
                <w:sz w:val="24"/>
                <w:szCs w:val="24"/>
                <w:rtl/>
              </w:rPr>
              <w:t>מורכבות העבודה</w:t>
            </w:r>
            <w:r w:rsidR="00700FF7">
              <w:rPr>
                <w:rFonts w:ascii="David" w:hAnsi="David" w:hint="cs"/>
                <w:b/>
                <w:sz w:val="24"/>
                <w:szCs w:val="24"/>
                <w:rtl/>
              </w:rPr>
              <w:t xml:space="preserve"> (2 נק')</w:t>
            </w:r>
            <w:r>
              <w:rPr>
                <w:rFonts w:ascii="David" w:hAnsi="David" w:hint="cs"/>
                <w:b/>
                <w:sz w:val="24"/>
                <w:szCs w:val="24"/>
                <w:rtl/>
              </w:rPr>
              <w:t>, משך שנות הניסיון</w:t>
            </w:r>
            <w:r w:rsidR="00700FF7">
              <w:rPr>
                <w:rFonts w:ascii="David" w:hAnsi="David" w:hint="cs"/>
                <w:b/>
                <w:sz w:val="24"/>
                <w:szCs w:val="24"/>
                <w:rtl/>
              </w:rPr>
              <w:t xml:space="preserve"> (2 נק')</w:t>
            </w:r>
          </w:p>
        </w:tc>
        <w:tc>
          <w:tcPr>
            <w:tcW w:w="1409" w:type="dxa"/>
          </w:tcPr>
          <w:p w:rsidR="00B3014F" w:rsidRDefault="00B3014F"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6%</w:t>
            </w:r>
          </w:p>
        </w:tc>
      </w:tr>
      <w:tr w:rsidR="009F6EDB" w:rsidRPr="00251212" w:rsidTr="00F25360">
        <w:tc>
          <w:tcPr>
            <w:tcW w:w="2637" w:type="dxa"/>
          </w:tcPr>
          <w:p w:rsidR="009F6EDB" w:rsidRPr="00C178DB" w:rsidRDefault="009F6EDB"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sidRPr="00251212">
              <w:rPr>
                <w:rFonts w:ascii="David" w:hAnsi="David" w:hint="eastAsia"/>
                <w:b/>
                <w:sz w:val="24"/>
                <w:szCs w:val="24"/>
                <w:rtl/>
              </w:rPr>
              <w:t>חוות</w:t>
            </w:r>
            <w:r w:rsidRPr="00C178DB">
              <w:rPr>
                <w:rFonts w:ascii="David" w:hAnsi="David"/>
                <w:b/>
                <w:sz w:val="24"/>
                <w:szCs w:val="24"/>
                <w:rtl/>
              </w:rPr>
              <w:t xml:space="preserve"> דעת אנשי קשר מעבודות קודמות </w:t>
            </w:r>
          </w:p>
        </w:tc>
        <w:tc>
          <w:tcPr>
            <w:tcW w:w="3577" w:type="dxa"/>
          </w:tcPr>
          <w:p w:rsidR="009F6EDB" w:rsidRPr="00C178DB" w:rsidRDefault="009F6EDB" w:rsidP="00642F7B">
            <w:pPr>
              <w:tabs>
                <w:tab w:val="left" w:pos="851"/>
              </w:tabs>
              <w:overflowPunct/>
              <w:autoSpaceDE/>
              <w:autoSpaceDN/>
              <w:adjustRightInd/>
              <w:spacing w:after="120" w:line="360" w:lineRule="auto"/>
              <w:ind w:right="794"/>
              <w:jc w:val="both"/>
              <w:textAlignment w:val="auto"/>
              <w:rPr>
                <w:rFonts w:ascii="David" w:hAnsi="David"/>
                <w:b/>
                <w:sz w:val="24"/>
                <w:szCs w:val="24"/>
                <w:rtl/>
              </w:rPr>
            </w:pPr>
            <w:r w:rsidRPr="00251212">
              <w:rPr>
                <w:rFonts w:ascii="David" w:hAnsi="David" w:hint="eastAsia"/>
                <w:b/>
                <w:sz w:val="24"/>
                <w:szCs w:val="24"/>
                <w:rtl/>
              </w:rPr>
              <w:t>מתוך</w:t>
            </w:r>
            <w:r w:rsidRPr="00C178DB">
              <w:rPr>
                <w:rFonts w:ascii="David" w:hAnsi="David"/>
                <w:b/>
                <w:sz w:val="24"/>
                <w:szCs w:val="24"/>
                <w:rtl/>
              </w:rPr>
              <w:t xml:space="preserve"> רשימת העבודות שיציג הספק לצורך העמידה בתנאי הסף</w:t>
            </w:r>
            <w:r w:rsidR="00455078">
              <w:rPr>
                <w:rFonts w:ascii="David" w:hAnsi="David" w:hint="cs"/>
                <w:b/>
                <w:sz w:val="24"/>
                <w:szCs w:val="24"/>
                <w:rtl/>
              </w:rPr>
              <w:t xml:space="preserve"> (נספח </w:t>
            </w:r>
            <w:r w:rsidR="00642F7B">
              <w:rPr>
                <w:rFonts w:ascii="David" w:hAnsi="David" w:hint="cs"/>
                <w:b/>
                <w:sz w:val="24"/>
                <w:szCs w:val="24"/>
                <w:rtl/>
              </w:rPr>
              <w:t>ב.2</w:t>
            </w:r>
            <w:r w:rsidR="00455078">
              <w:rPr>
                <w:rFonts w:ascii="David" w:hAnsi="David" w:hint="cs"/>
                <w:b/>
                <w:sz w:val="24"/>
                <w:szCs w:val="24"/>
                <w:rtl/>
              </w:rPr>
              <w:t xml:space="preserve"> בפרק ב')</w:t>
            </w:r>
            <w:r w:rsidRPr="00C178DB">
              <w:rPr>
                <w:rFonts w:ascii="David" w:hAnsi="David"/>
                <w:b/>
                <w:sz w:val="24"/>
                <w:szCs w:val="24"/>
                <w:rtl/>
              </w:rPr>
              <w:t>, יבחר המזמין באופן אקראי במספר שווה של אנשי קשר ו</w:t>
            </w:r>
            <w:r w:rsidR="00455078">
              <w:rPr>
                <w:rFonts w:ascii="David" w:hAnsi="David" w:hint="cs"/>
                <w:b/>
                <w:sz w:val="24"/>
                <w:szCs w:val="24"/>
                <w:rtl/>
              </w:rPr>
              <w:t>יבדוק</w:t>
            </w:r>
            <w:r w:rsidR="00455078">
              <w:rPr>
                <w:rFonts w:ascii="David" w:hAnsi="David"/>
                <w:b/>
                <w:sz w:val="24"/>
                <w:szCs w:val="24"/>
                <w:rtl/>
              </w:rPr>
              <w:t xml:space="preserve"> מולם את שביעות </w:t>
            </w:r>
            <w:r w:rsidRPr="00C178DB">
              <w:rPr>
                <w:rFonts w:ascii="David" w:hAnsi="David"/>
                <w:b/>
                <w:sz w:val="24"/>
                <w:szCs w:val="24"/>
                <w:rtl/>
              </w:rPr>
              <w:t>רצו</w:t>
            </w:r>
            <w:r w:rsidR="00455078">
              <w:rPr>
                <w:rFonts w:ascii="David" w:hAnsi="David" w:hint="cs"/>
                <w:b/>
                <w:sz w:val="24"/>
                <w:szCs w:val="24"/>
                <w:rtl/>
              </w:rPr>
              <w:t>נם</w:t>
            </w:r>
            <w:r w:rsidRPr="00C178DB">
              <w:rPr>
                <w:rFonts w:ascii="David" w:hAnsi="David"/>
                <w:b/>
                <w:sz w:val="24"/>
                <w:szCs w:val="24"/>
                <w:rtl/>
              </w:rPr>
              <w:t xml:space="preserve"> מהעב</w:t>
            </w:r>
            <w:r w:rsidR="00455078">
              <w:rPr>
                <w:rFonts w:ascii="David" w:hAnsi="David" w:hint="cs"/>
                <w:b/>
                <w:sz w:val="24"/>
                <w:szCs w:val="24"/>
                <w:rtl/>
              </w:rPr>
              <w:t>ו</w:t>
            </w:r>
            <w:r w:rsidRPr="00C178DB">
              <w:rPr>
                <w:rFonts w:ascii="David" w:hAnsi="David"/>
                <w:b/>
                <w:sz w:val="24"/>
                <w:szCs w:val="24"/>
                <w:rtl/>
              </w:rPr>
              <w:t>ד</w:t>
            </w:r>
            <w:r w:rsidR="00455078">
              <w:rPr>
                <w:rFonts w:ascii="David" w:hAnsi="David" w:hint="cs"/>
                <w:b/>
                <w:sz w:val="24"/>
                <w:szCs w:val="24"/>
                <w:rtl/>
              </w:rPr>
              <w:t>ו</w:t>
            </w:r>
            <w:r w:rsidRPr="00C178DB">
              <w:rPr>
                <w:rFonts w:ascii="David" w:hAnsi="David"/>
                <w:b/>
                <w:sz w:val="24"/>
                <w:szCs w:val="24"/>
                <w:rtl/>
              </w:rPr>
              <w:t>ת שבוצעו על ידי הספק המציע</w:t>
            </w:r>
            <w:r w:rsidR="00455078">
              <w:rPr>
                <w:rFonts w:ascii="David" w:hAnsi="David" w:hint="cs"/>
                <w:b/>
                <w:sz w:val="24"/>
                <w:szCs w:val="24"/>
                <w:rtl/>
              </w:rPr>
              <w:t xml:space="preserve">. </w:t>
            </w:r>
            <w:r w:rsidRPr="00C178DB">
              <w:rPr>
                <w:rFonts w:ascii="David" w:hAnsi="David"/>
                <w:b/>
                <w:sz w:val="24"/>
                <w:szCs w:val="24"/>
                <w:rtl/>
              </w:rPr>
              <w:lastRenderedPageBreak/>
              <w:t>ייבדקו הנקודות הבא</w:t>
            </w:r>
            <w:r w:rsidR="00455078">
              <w:rPr>
                <w:rFonts w:ascii="David" w:hAnsi="David"/>
                <w:b/>
                <w:sz w:val="24"/>
                <w:szCs w:val="24"/>
                <w:rtl/>
              </w:rPr>
              <w:t>ות: זמינות</w:t>
            </w:r>
            <w:r w:rsidR="00503C35">
              <w:rPr>
                <w:rFonts w:ascii="David" w:hAnsi="David" w:hint="cs"/>
                <w:b/>
                <w:sz w:val="24"/>
                <w:szCs w:val="24"/>
                <w:rtl/>
              </w:rPr>
              <w:t xml:space="preserve"> (</w:t>
            </w:r>
            <w:r w:rsidR="006A7564">
              <w:rPr>
                <w:rFonts w:ascii="David" w:hAnsi="David" w:hint="cs"/>
                <w:b/>
                <w:sz w:val="24"/>
                <w:szCs w:val="24"/>
                <w:rtl/>
              </w:rPr>
              <w:t xml:space="preserve">2 </w:t>
            </w:r>
            <w:r w:rsidR="00503C35">
              <w:rPr>
                <w:rFonts w:ascii="David" w:hAnsi="David" w:hint="cs"/>
                <w:b/>
                <w:sz w:val="24"/>
                <w:szCs w:val="24"/>
                <w:rtl/>
              </w:rPr>
              <w:t>נק')</w:t>
            </w:r>
            <w:r w:rsidR="00455078">
              <w:rPr>
                <w:rFonts w:ascii="David" w:hAnsi="David"/>
                <w:b/>
                <w:sz w:val="24"/>
                <w:szCs w:val="24"/>
                <w:rtl/>
              </w:rPr>
              <w:t>, עמידה בלוחות זמנים</w:t>
            </w:r>
            <w:r w:rsidR="00503C35">
              <w:rPr>
                <w:rFonts w:ascii="David" w:hAnsi="David" w:hint="cs"/>
                <w:b/>
                <w:sz w:val="24"/>
                <w:szCs w:val="24"/>
                <w:rtl/>
              </w:rPr>
              <w:t xml:space="preserve"> (</w:t>
            </w:r>
            <w:r w:rsidR="006A7564">
              <w:rPr>
                <w:rFonts w:ascii="David" w:hAnsi="David" w:hint="cs"/>
                <w:b/>
                <w:sz w:val="24"/>
                <w:szCs w:val="24"/>
                <w:rtl/>
              </w:rPr>
              <w:t xml:space="preserve">1 </w:t>
            </w:r>
            <w:r w:rsidR="00503C35">
              <w:rPr>
                <w:rFonts w:ascii="David" w:hAnsi="David" w:hint="cs"/>
                <w:b/>
                <w:sz w:val="24"/>
                <w:szCs w:val="24"/>
                <w:rtl/>
              </w:rPr>
              <w:t>נק')</w:t>
            </w:r>
            <w:r w:rsidR="00455078">
              <w:rPr>
                <w:rFonts w:ascii="David" w:hAnsi="David"/>
                <w:b/>
                <w:sz w:val="24"/>
                <w:szCs w:val="24"/>
                <w:rtl/>
              </w:rPr>
              <w:t>,</w:t>
            </w:r>
            <w:r w:rsidR="00F66506" w:rsidRPr="00C178DB">
              <w:rPr>
                <w:rFonts w:ascii="David" w:hAnsi="David"/>
                <w:b/>
                <w:sz w:val="24"/>
                <w:szCs w:val="24"/>
                <w:rtl/>
              </w:rPr>
              <w:t xml:space="preserve"> איכות הביצוע</w:t>
            </w:r>
            <w:r w:rsidR="00503C35">
              <w:rPr>
                <w:rFonts w:ascii="David" w:hAnsi="David" w:hint="cs"/>
                <w:b/>
                <w:sz w:val="24"/>
                <w:szCs w:val="24"/>
                <w:rtl/>
              </w:rPr>
              <w:t xml:space="preserve"> (</w:t>
            </w:r>
            <w:r w:rsidR="006A7564">
              <w:rPr>
                <w:rFonts w:ascii="David" w:hAnsi="David" w:hint="cs"/>
                <w:b/>
                <w:sz w:val="24"/>
                <w:szCs w:val="24"/>
                <w:rtl/>
              </w:rPr>
              <w:t xml:space="preserve">2 </w:t>
            </w:r>
            <w:r w:rsidR="00503C35">
              <w:rPr>
                <w:rFonts w:ascii="David" w:hAnsi="David" w:hint="cs"/>
                <w:b/>
                <w:sz w:val="24"/>
                <w:szCs w:val="24"/>
                <w:rtl/>
              </w:rPr>
              <w:t>נק')</w:t>
            </w:r>
            <w:r w:rsidR="00F66506" w:rsidRPr="00C178DB">
              <w:rPr>
                <w:rFonts w:ascii="David" w:hAnsi="David"/>
                <w:b/>
                <w:sz w:val="24"/>
                <w:szCs w:val="24"/>
                <w:rtl/>
              </w:rPr>
              <w:t xml:space="preserve">, </w:t>
            </w:r>
            <w:r w:rsidR="00503C35">
              <w:rPr>
                <w:rFonts w:ascii="David" w:hAnsi="David" w:hint="cs"/>
                <w:b/>
                <w:sz w:val="24"/>
                <w:szCs w:val="24"/>
                <w:rtl/>
              </w:rPr>
              <w:t>והתרשמות כללית (</w:t>
            </w:r>
            <w:r w:rsidR="006A7564">
              <w:rPr>
                <w:rFonts w:ascii="David" w:hAnsi="David" w:hint="cs"/>
                <w:b/>
                <w:sz w:val="24"/>
                <w:szCs w:val="24"/>
                <w:rtl/>
              </w:rPr>
              <w:t xml:space="preserve">1 </w:t>
            </w:r>
            <w:r w:rsidR="00503C35">
              <w:rPr>
                <w:rFonts w:ascii="David" w:hAnsi="David" w:hint="cs"/>
                <w:b/>
                <w:sz w:val="24"/>
                <w:szCs w:val="24"/>
                <w:rtl/>
              </w:rPr>
              <w:t>נק')</w:t>
            </w:r>
            <w:r w:rsidR="00455078">
              <w:rPr>
                <w:rFonts w:ascii="David" w:hAnsi="David" w:hint="cs"/>
                <w:b/>
                <w:sz w:val="24"/>
                <w:szCs w:val="24"/>
                <w:rtl/>
              </w:rPr>
              <w:t>.</w:t>
            </w:r>
          </w:p>
        </w:tc>
        <w:tc>
          <w:tcPr>
            <w:tcW w:w="1409" w:type="dxa"/>
          </w:tcPr>
          <w:p w:rsidR="009F6EDB" w:rsidRPr="00C178DB" w:rsidRDefault="00B3014F"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lastRenderedPageBreak/>
              <w:t>6</w:t>
            </w:r>
            <w:r w:rsidR="00F66506" w:rsidRPr="00C178DB">
              <w:rPr>
                <w:rFonts w:ascii="David" w:hAnsi="David"/>
                <w:b/>
                <w:sz w:val="24"/>
                <w:szCs w:val="24"/>
                <w:rtl/>
              </w:rPr>
              <w:t>%</w:t>
            </w:r>
          </w:p>
        </w:tc>
      </w:tr>
      <w:tr w:rsidR="00864536" w:rsidRPr="00251212" w:rsidTr="00F25360">
        <w:tc>
          <w:tcPr>
            <w:tcW w:w="2637" w:type="dxa"/>
          </w:tcPr>
          <w:p w:rsidR="00864536" w:rsidRPr="00251212" w:rsidRDefault="00864536"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לספק קיים תקן איזו 9001</w:t>
            </w:r>
          </w:p>
        </w:tc>
        <w:tc>
          <w:tcPr>
            <w:tcW w:w="3577" w:type="dxa"/>
          </w:tcPr>
          <w:p w:rsidR="00864536" w:rsidRPr="00251212" w:rsidRDefault="00864536" w:rsidP="00F25360">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יוצגו תעודות תקן באחת או יותר משלוש השנים האחרונות</w:t>
            </w:r>
          </w:p>
        </w:tc>
        <w:tc>
          <w:tcPr>
            <w:tcW w:w="1409" w:type="dxa"/>
          </w:tcPr>
          <w:p w:rsidR="00864536" w:rsidRDefault="00864536" w:rsidP="009F6EDB">
            <w:pPr>
              <w:tabs>
                <w:tab w:val="left" w:pos="851"/>
              </w:tabs>
              <w:overflowPunct/>
              <w:autoSpaceDE/>
              <w:autoSpaceDN/>
              <w:adjustRightInd/>
              <w:spacing w:after="120" w:line="360" w:lineRule="auto"/>
              <w:ind w:right="794"/>
              <w:jc w:val="both"/>
              <w:textAlignment w:val="auto"/>
              <w:rPr>
                <w:rFonts w:ascii="David" w:hAnsi="David"/>
                <w:b/>
                <w:sz w:val="24"/>
                <w:szCs w:val="24"/>
                <w:rtl/>
              </w:rPr>
            </w:pPr>
            <w:r>
              <w:rPr>
                <w:rFonts w:ascii="David" w:hAnsi="David" w:hint="cs"/>
                <w:b/>
                <w:sz w:val="24"/>
                <w:szCs w:val="24"/>
                <w:rtl/>
              </w:rPr>
              <w:t>3%</w:t>
            </w:r>
          </w:p>
        </w:tc>
      </w:tr>
    </w:tbl>
    <w:p w:rsidR="009F6EDB" w:rsidRPr="00C178DB" w:rsidRDefault="009F6EDB" w:rsidP="009F6EDB">
      <w:pPr>
        <w:tabs>
          <w:tab w:val="left" w:pos="851"/>
        </w:tabs>
        <w:overflowPunct/>
        <w:autoSpaceDE/>
        <w:autoSpaceDN/>
        <w:adjustRightInd/>
        <w:spacing w:after="120" w:line="360" w:lineRule="auto"/>
        <w:ind w:left="1445" w:right="794"/>
        <w:jc w:val="both"/>
        <w:textAlignment w:val="auto"/>
        <w:rPr>
          <w:rFonts w:ascii="David" w:hAnsi="David"/>
          <w:b/>
          <w:sz w:val="24"/>
          <w:szCs w:val="24"/>
          <w:rtl/>
        </w:rPr>
      </w:pPr>
    </w:p>
    <w:p w:rsidR="001C2C26" w:rsidRPr="00C178DB" w:rsidRDefault="009F6EDB"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b/>
          <w:sz w:val="24"/>
          <w:szCs w:val="24"/>
        </w:rPr>
      </w:pPr>
      <w:bookmarkStart w:id="6" w:name="_Ref45100408"/>
      <w:r w:rsidRPr="00251212">
        <w:rPr>
          <w:rFonts w:ascii="David" w:hAnsi="David" w:hint="eastAsia"/>
          <w:bCs/>
          <w:sz w:val="24"/>
          <w:szCs w:val="24"/>
          <w:rtl/>
        </w:rPr>
        <w:t>שלב</w:t>
      </w:r>
      <w:r w:rsidRPr="00C178DB">
        <w:rPr>
          <w:rFonts w:ascii="David" w:hAnsi="David"/>
          <w:bCs/>
          <w:sz w:val="24"/>
          <w:szCs w:val="24"/>
          <w:rtl/>
        </w:rPr>
        <w:t xml:space="preserve"> שלישי – בדיקת הצעת המחיר</w:t>
      </w:r>
      <w:r w:rsidR="00F443A2" w:rsidRPr="00C178DB">
        <w:rPr>
          <w:rFonts w:ascii="David" w:hAnsi="David"/>
          <w:b/>
          <w:sz w:val="24"/>
          <w:szCs w:val="24"/>
          <w:rtl/>
        </w:rPr>
        <w:t xml:space="preserve"> (85%)</w:t>
      </w:r>
      <w:bookmarkEnd w:id="6"/>
      <w:r w:rsidR="00CF6CE0">
        <w:rPr>
          <w:rFonts w:ascii="David" w:hAnsi="David" w:hint="cs"/>
          <w:b/>
          <w:sz w:val="24"/>
          <w:szCs w:val="24"/>
          <w:rtl/>
        </w:rPr>
        <w:t>:</w:t>
      </w:r>
    </w:p>
    <w:p w:rsidR="006D65A9" w:rsidRPr="00642F7B" w:rsidRDefault="006D65A9" w:rsidP="009345FD">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642F7B">
        <w:rPr>
          <w:rFonts w:ascii="David" w:hAnsi="David" w:hint="cs"/>
          <w:sz w:val="24"/>
          <w:szCs w:val="24"/>
          <w:rtl/>
        </w:rPr>
        <w:t xml:space="preserve">הצעת המחיר במכרז זה מורכבת משני רכיבים. הראשון, מתן הצעה לאחוז הנחה עבור כלל הפריטים המופיעים בנספח </w:t>
      </w:r>
      <w:r w:rsidR="009345FD" w:rsidRPr="00642F7B">
        <w:rPr>
          <w:rFonts w:ascii="David" w:eastAsia="Calibri" w:hAnsi="David" w:hint="cs"/>
          <w:sz w:val="24"/>
          <w:szCs w:val="24"/>
          <w:rtl/>
          <w:lang w:eastAsia="en-US"/>
        </w:rPr>
        <w:t>א.1</w:t>
      </w:r>
      <w:r w:rsidR="009345FD" w:rsidRPr="00642F7B">
        <w:rPr>
          <w:rFonts w:ascii="David" w:hAnsi="David" w:hint="cs"/>
          <w:sz w:val="24"/>
          <w:szCs w:val="24"/>
          <w:rtl/>
        </w:rPr>
        <w:t xml:space="preserve"> </w:t>
      </w:r>
      <w:r w:rsidRPr="00642F7B">
        <w:rPr>
          <w:rFonts w:ascii="David" w:hAnsi="David" w:hint="cs"/>
          <w:sz w:val="24"/>
          <w:szCs w:val="24"/>
          <w:rtl/>
        </w:rPr>
        <w:t xml:space="preserve">לפרק זה ("פירוט מחירי הכלים, העבודות והשירותים") בגין אספקת שירותים </w:t>
      </w:r>
      <w:proofErr w:type="spellStart"/>
      <w:r w:rsidRPr="00642F7B">
        <w:rPr>
          <w:rFonts w:ascii="David" w:hAnsi="David" w:hint="cs"/>
          <w:sz w:val="24"/>
          <w:szCs w:val="24"/>
          <w:rtl/>
        </w:rPr>
        <w:t>באיזור</w:t>
      </w:r>
      <w:proofErr w:type="spellEnd"/>
      <w:r w:rsidRPr="00642F7B">
        <w:rPr>
          <w:rFonts w:ascii="David" w:hAnsi="David" w:hint="cs"/>
          <w:sz w:val="24"/>
          <w:szCs w:val="24"/>
          <w:rtl/>
        </w:rPr>
        <w:t xml:space="preserve"> גיאוגרפי נבחר (להלן: "</w:t>
      </w:r>
      <w:r w:rsidRPr="00642F7B">
        <w:rPr>
          <w:rFonts w:ascii="David" w:hAnsi="David" w:hint="cs"/>
          <w:b/>
          <w:bCs/>
          <w:sz w:val="24"/>
          <w:szCs w:val="24"/>
          <w:rtl/>
        </w:rPr>
        <w:t>יחידת תמחור ראשונה</w:t>
      </w:r>
      <w:r w:rsidRPr="00642F7B">
        <w:rPr>
          <w:rFonts w:ascii="David" w:hAnsi="David" w:hint="cs"/>
          <w:sz w:val="24"/>
          <w:szCs w:val="24"/>
          <w:rtl/>
        </w:rPr>
        <w:t xml:space="preserve">"). והשני, מתן הצעה לאחוז תוספת עבור כלל הפריטים המופיעים בנספח </w:t>
      </w:r>
      <w:r w:rsidR="009345FD" w:rsidRPr="00642F7B">
        <w:rPr>
          <w:rFonts w:ascii="David" w:eastAsia="Calibri" w:hAnsi="David" w:hint="cs"/>
          <w:sz w:val="24"/>
          <w:szCs w:val="24"/>
          <w:rtl/>
          <w:lang w:eastAsia="en-US"/>
        </w:rPr>
        <w:t>א.1</w:t>
      </w:r>
      <w:r w:rsidR="009345FD" w:rsidRPr="00642F7B">
        <w:rPr>
          <w:rFonts w:ascii="David" w:hAnsi="David" w:hint="cs"/>
          <w:sz w:val="24"/>
          <w:szCs w:val="24"/>
          <w:rtl/>
        </w:rPr>
        <w:t xml:space="preserve"> </w:t>
      </w:r>
      <w:r w:rsidRPr="00642F7B">
        <w:rPr>
          <w:rFonts w:ascii="David" w:hAnsi="David" w:hint="cs"/>
          <w:sz w:val="24"/>
          <w:szCs w:val="24"/>
          <w:rtl/>
        </w:rPr>
        <w:t xml:space="preserve">לפרק זה ("פירוט מחירי הכלים, העבודות והשירותים") בגין אספקת שירותים </w:t>
      </w:r>
      <w:proofErr w:type="spellStart"/>
      <w:r w:rsidRPr="00642F7B">
        <w:rPr>
          <w:rFonts w:ascii="David" w:hAnsi="David" w:hint="cs"/>
          <w:sz w:val="24"/>
          <w:szCs w:val="24"/>
          <w:rtl/>
        </w:rPr>
        <w:t>באיזור</w:t>
      </w:r>
      <w:proofErr w:type="spellEnd"/>
      <w:r w:rsidRPr="00642F7B">
        <w:rPr>
          <w:rFonts w:ascii="David" w:hAnsi="David" w:hint="cs"/>
          <w:sz w:val="24"/>
          <w:szCs w:val="24"/>
          <w:rtl/>
        </w:rPr>
        <w:t xml:space="preserve"> גיאוגרפי אחר (להלן: "</w:t>
      </w:r>
      <w:r w:rsidRPr="00642F7B">
        <w:rPr>
          <w:rFonts w:ascii="David" w:hAnsi="David" w:hint="cs"/>
          <w:b/>
          <w:bCs/>
          <w:sz w:val="24"/>
          <w:szCs w:val="24"/>
          <w:rtl/>
        </w:rPr>
        <w:t>יחידת תמחור שניה</w:t>
      </w:r>
      <w:r w:rsidRPr="00642F7B">
        <w:rPr>
          <w:rFonts w:ascii="David" w:hAnsi="David" w:hint="cs"/>
          <w:sz w:val="24"/>
          <w:szCs w:val="24"/>
          <w:rtl/>
        </w:rPr>
        <w:t>").</w:t>
      </w:r>
    </w:p>
    <w:p w:rsidR="00FB5517" w:rsidRPr="00642F7B" w:rsidRDefault="00FB5517"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r w:rsidRPr="00642F7B">
        <w:rPr>
          <w:rFonts w:ascii="David" w:hAnsi="David" w:hint="cs"/>
          <w:sz w:val="24"/>
          <w:szCs w:val="24"/>
          <w:rtl/>
        </w:rPr>
        <w:t xml:space="preserve">על כל מציע לתת טופס הצעת מחיר </w:t>
      </w:r>
      <w:r w:rsidRPr="00642F7B">
        <w:rPr>
          <w:rFonts w:ascii="David" w:hAnsi="David" w:hint="cs"/>
          <w:b/>
          <w:bCs/>
          <w:sz w:val="24"/>
          <w:szCs w:val="24"/>
          <w:rtl/>
        </w:rPr>
        <w:t>נפרד</w:t>
      </w:r>
      <w:r w:rsidRPr="00642F7B">
        <w:rPr>
          <w:rFonts w:ascii="David" w:hAnsi="David" w:hint="cs"/>
          <w:sz w:val="24"/>
          <w:szCs w:val="24"/>
          <w:rtl/>
        </w:rPr>
        <w:t xml:space="preserve"> בגין כל אזור גאוגרפי לגביו הוא מעוניין להיבחר כספק.</w:t>
      </w:r>
    </w:p>
    <w:p w:rsidR="00F66506" w:rsidRPr="00642F7B" w:rsidRDefault="00FB5517" w:rsidP="00204D4E">
      <w:pPr>
        <w:numPr>
          <w:ilvl w:val="2"/>
          <w:numId w:val="7"/>
        </w:numPr>
        <w:overflowPunct/>
        <w:autoSpaceDE/>
        <w:autoSpaceDN/>
        <w:adjustRightInd/>
        <w:spacing w:after="120" w:line="360" w:lineRule="auto"/>
        <w:ind w:right="397"/>
        <w:jc w:val="both"/>
        <w:textAlignment w:val="auto"/>
        <w:rPr>
          <w:rFonts w:ascii="David" w:hAnsi="David"/>
          <w:sz w:val="24"/>
          <w:szCs w:val="24"/>
        </w:rPr>
      </w:pPr>
      <w:bookmarkStart w:id="7" w:name="_Ref45100226"/>
      <w:r w:rsidRPr="00642F7B">
        <w:rPr>
          <w:rFonts w:ascii="David" w:hAnsi="David" w:hint="cs"/>
          <w:sz w:val="24"/>
          <w:szCs w:val="24"/>
          <w:rtl/>
        </w:rPr>
        <w:t xml:space="preserve">ניקוד </w:t>
      </w:r>
      <w:r w:rsidR="00F25360" w:rsidRPr="00642F7B">
        <w:rPr>
          <w:rFonts w:ascii="David" w:hAnsi="David" w:hint="cs"/>
          <w:sz w:val="24"/>
          <w:szCs w:val="24"/>
          <w:rtl/>
        </w:rPr>
        <w:t>הצעת המחיר</w:t>
      </w:r>
      <w:r w:rsidR="001C133D" w:rsidRPr="00642F7B">
        <w:rPr>
          <w:rFonts w:ascii="David" w:hAnsi="David" w:hint="cs"/>
          <w:sz w:val="24"/>
          <w:szCs w:val="24"/>
          <w:rtl/>
        </w:rPr>
        <w:t xml:space="preserve"> בגין כל א</w:t>
      </w:r>
      <w:r w:rsidRPr="00642F7B">
        <w:rPr>
          <w:rFonts w:ascii="David" w:hAnsi="David" w:hint="cs"/>
          <w:sz w:val="24"/>
          <w:szCs w:val="24"/>
          <w:rtl/>
        </w:rPr>
        <w:t>זור גיאוגרפי</w:t>
      </w:r>
      <w:r w:rsidR="00F25360" w:rsidRPr="00642F7B">
        <w:rPr>
          <w:rFonts w:ascii="David" w:hAnsi="David" w:hint="cs"/>
          <w:sz w:val="24"/>
          <w:szCs w:val="24"/>
          <w:rtl/>
        </w:rPr>
        <w:t xml:space="preserve"> יינתן לפי הנוסחה הבאה:</w:t>
      </w:r>
      <w:bookmarkEnd w:id="7"/>
    </w:p>
    <w:p w:rsidR="00F66506" w:rsidRPr="00C178DB" w:rsidRDefault="00F66506" w:rsidP="00F66506">
      <w:pPr>
        <w:pStyle w:val="3-1"/>
        <w:outlineLvl w:val="9"/>
        <w:rPr>
          <w:rFonts w:ascii="David" w:hAnsi="David"/>
        </w:rPr>
      </w:pPr>
      <w:bookmarkStart w:id="8" w:name="show_IsHanahaMimehir"/>
      <w:r w:rsidRPr="00C178DB">
        <w:rPr>
          <w:rFonts w:ascii="David" w:hAnsi="David"/>
          <w:lang w:eastAsia="en-US"/>
        </w:rPr>
        <mc:AlternateContent>
          <mc:Choice Requires="wps">
            <w:drawing>
              <wp:inline distT="0" distB="0" distL="0" distR="0" wp14:anchorId="4A9D57EB" wp14:editId="1142B3B5">
                <wp:extent cx="5753515" cy="581025"/>
                <wp:effectExtent l="0" t="0" r="19050" b="2857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53515" cy="581025"/>
                        </a:xfrm>
                        <a:prstGeom prst="rect">
                          <a:avLst/>
                        </a:prstGeom>
                        <a:solidFill>
                          <a:srgbClr val="FFFFFF"/>
                        </a:solidFill>
                        <a:ln w="9525">
                          <a:solidFill>
                            <a:srgbClr val="000000"/>
                          </a:solidFill>
                          <a:miter lim="800000"/>
                          <a:headEnd/>
                          <a:tailEnd/>
                        </a:ln>
                      </wps:spPr>
                      <wps:txbx>
                        <w:txbxContent>
                          <w:p w:rsidR="009C012F" w:rsidRPr="00AF1778" w:rsidRDefault="009C012F" w:rsidP="00186D8F">
                            <w:pPr>
                              <w:jc w:val="center"/>
                              <w:rPr>
                                <w:rFonts w:ascii="David" w:hAnsi="David"/>
                                <w:sz w:val="24"/>
                                <w:szCs w:val="24"/>
                                <w:rtl/>
                              </w:rPr>
                            </w:pPr>
                            <w:r w:rsidRPr="00AF1778">
                              <w:rPr>
                                <w:rFonts w:ascii="David" w:hAnsi="David"/>
                                <w:sz w:val="24"/>
                                <w:szCs w:val="24"/>
                                <w:rtl/>
                              </w:rPr>
                              <w:t xml:space="preserve">                    </w:t>
                            </w:r>
                            <w:r w:rsidRPr="00AF1778">
                              <w:rPr>
                                <w:rFonts w:ascii="David" w:hAnsi="David" w:hint="cs"/>
                                <w:sz w:val="24"/>
                                <w:szCs w:val="24"/>
                                <w:rtl/>
                              </w:rPr>
                              <w:t xml:space="preserve">                                              </w:t>
                            </w:r>
                            <w:r>
                              <w:rPr>
                                <w:rFonts w:ascii="David" w:hAnsi="David" w:hint="cs"/>
                                <w:sz w:val="24"/>
                                <w:szCs w:val="24"/>
                                <w:rtl/>
                              </w:rPr>
                              <w:t xml:space="preserve">                </w:t>
                            </w:r>
                            <w:r w:rsidRPr="00AF1778">
                              <w:rPr>
                                <w:rFonts w:ascii="David" w:hAnsi="David" w:hint="cs"/>
                                <w:sz w:val="24"/>
                                <w:szCs w:val="24"/>
                                <w:rtl/>
                              </w:rPr>
                              <w:t xml:space="preserve">שיעור </w:t>
                            </w:r>
                            <w:r w:rsidRPr="00AF1778">
                              <w:rPr>
                                <w:rFonts w:ascii="David" w:hAnsi="David"/>
                                <w:sz w:val="24"/>
                                <w:szCs w:val="24"/>
                                <w:rtl/>
                              </w:rPr>
                              <w:t>ההנחה בהצעה</w:t>
                            </w:r>
                            <w:r w:rsidRPr="00AF1778">
                              <w:rPr>
                                <w:rFonts w:ascii="David" w:hAnsi="David" w:hint="cs"/>
                                <w:sz w:val="24"/>
                                <w:szCs w:val="24"/>
                                <w:rtl/>
                              </w:rPr>
                              <w:t xml:space="preserve"> הנבדקת</w:t>
                            </w:r>
                          </w:p>
                          <w:p w:rsidR="009C012F" w:rsidRPr="00AF1778" w:rsidRDefault="009C012F" w:rsidP="00864536">
                            <w:pPr>
                              <w:rPr>
                                <w:rFonts w:ascii="David" w:hAnsi="David"/>
                                <w:sz w:val="24"/>
                                <w:szCs w:val="24"/>
                                <w:rtl/>
                              </w:rPr>
                            </w:pPr>
                            <w:r>
                              <w:rPr>
                                <w:rFonts w:ascii="David" w:hAnsi="David" w:hint="cs"/>
                                <w:sz w:val="24"/>
                                <w:szCs w:val="24"/>
                                <w:rtl/>
                              </w:rPr>
                              <w:t>ציון מחיר יחידת תמחור ראשונה</w:t>
                            </w:r>
                            <w:r w:rsidRPr="00AF1778">
                              <w:rPr>
                                <w:rFonts w:ascii="David" w:hAnsi="David" w:hint="cs"/>
                                <w:sz w:val="24"/>
                                <w:szCs w:val="24"/>
                                <w:rtl/>
                              </w:rPr>
                              <w:t xml:space="preserve">                            </w:t>
                            </w:r>
                            <w:r w:rsidRPr="00AF1778">
                              <w:rPr>
                                <w:rFonts w:ascii="David" w:hAnsi="David"/>
                                <w:sz w:val="24"/>
                                <w:szCs w:val="24"/>
                                <w:rtl/>
                              </w:rPr>
                              <w:t>=</w:t>
                            </w:r>
                            <w:r w:rsidRPr="00AF1778">
                              <w:rPr>
                                <w:rFonts w:ascii="David" w:hAnsi="David" w:hint="cs"/>
                                <w:sz w:val="24"/>
                                <w:szCs w:val="24"/>
                                <w:rtl/>
                              </w:rPr>
                              <w:t xml:space="preserve"> </w:t>
                            </w:r>
                            <w:r>
                              <w:rPr>
                                <w:rFonts w:ascii="David" w:hAnsi="David" w:hint="cs"/>
                                <w:sz w:val="24"/>
                                <w:szCs w:val="24"/>
                                <w:rtl/>
                              </w:rPr>
                              <w:t xml:space="preserve"> </w:t>
                            </w:r>
                            <w:r>
                              <w:rPr>
                                <w:rFonts w:asciiTheme="minorHAnsi" w:hAnsiTheme="minorHAnsi"/>
                                <w:sz w:val="24"/>
                                <w:szCs w:val="24"/>
                              </w:rPr>
                              <w:t xml:space="preserve">   X 70</w:t>
                            </w:r>
                            <w:r w:rsidRPr="00AF1778">
                              <w:rPr>
                                <w:rFonts w:ascii="David" w:hAnsi="David" w:hint="cs"/>
                                <w:sz w:val="24"/>
                                <w:szCs w:val="24"/>
                                <w:rtl/>
                              </w:rPr>
                              <w:t>-----------</w:t>
                            </w:r>
                            <w:r w:rsidRPr="00AF1778">
                              <w:rPr>
                                <w:rFonts w:ascii="David" w:hAnsi="David"/>
                                <w:sz w:val="24"/>
                                <w:szCs w:val="24"/>
                                <w:rtl/>
                              </w:rPr>
                              <w:t>--------------</w:t>
                            </w:r>
                            <w:r>
                              <w:rPr>
                                <w:rFonts w:ascii="David" w:hAnsi="David"/>
                                <w:sz w:val="24"/>
                                <w:szCs w:val="24"/>
                                <w:rtl/>
                              </w:rPr>
                              <w:t>-----------</w:t>
                            </w:r>
                            <w:r w:rsidRPr="00AF1778">
                              <w:rPr>
                                <w:rFonts w:ascii="David" w:hAnsi="David"/>
                                <w:sz w:val="24"/>
                                <w:szCs w:val="24"/>
                                <w:rtl/>
                              </w:rPr>
                              <w:t xml:space="preserve">-    </w:t>
                            </w:r>
                          </w:p>
                          <w:p w:rsidR="009C012F" w:rsidRPr="00AF1778" w:rsidRDefault="009C012F" w:rsidP="00674C36">
                            <w:pPr>
                              <w:jc w:val="center"/>
                              <w:rPr>
                                <w:rFonts w:ascii="David" w:hAnsi="David"/>
                                <w:sz w:val="24"/>
                                <w:szCs w:val="24"/>
                                <w:rtl/>
                              </w:rPr>
                            </w:pPr>
                            <w:r w:rsidRPr="00AF1778">
                              <w:rPr>
                                <w:rFonts w:ascii="David" w:hAnsi="David"/>
                                <w:sz w:val="24"/>
                                <w:szCs w:val="24"/>
                                <w:rtl/>
                              </w:rPr>
                              <w:t xml:space="preserve">                     </w:t>
                            </w:r>
                            <w:r w:rsidRPr="00AF1778">
                              <w:rPr>
                                <w:rFonts w:ascii="David" w:hAnsi="David" w:hint="cs"/>
                                <w:sz w:val="24"/>
                                <w:szCs w:val="24"/>
                                <w:rtl/>
                              </w:rPr>
                              <w:t xml:space="preserve">               </w:t>
                            </w:r>
                            <w:r w:rsidRPr="00AF1778">
                              <w:rPr>
                                <w:rFonts w:ascii="David" w:hAnsi="David"/>
                                <w:sz w:val="24"/>
                                <w:szCs w:val="24"/>
                                <w:rtl/>
                              </w:rPr>
                              <w:t xml:space="preserve"> </w:t>
                            </w:r>
                            <w:r w:rsidRPr="00AF1778">
                              <w:rPr>
                                <w:rFonts w:ascii="David" w:hAnsi="David" w:hint="cs"/>
                                <w:sz w:val="24"/>
                                <w:szCs w:val="24"/>
                                <w:rtl/>
                              </w:rPr>
                              <w:t xml:space="preserve">                 </w:t>
                            </w:r>
                            <w:r>
                              <w:rPr>
                                <w:rFonts w:ascii="David" w:hAnsi="David" w:hint="cs"/>
                                <w:sz w:val="24"/>
                                <w:szCs w:val="24"/>
                                <w:rtl/>
                              </w:rPr>
                              <w:t xml:space="preserve">                         </w:t>
                            </w:r>
                            <w:r w:rsidRPr="00AF1778">
                              <w:rPr>
                                <w:rFonts w:ascii="David" w:hAnsi="David"/>
                                <w:sz w:val="24"/>
                                <w:szCs w:val="24"/>
                                <w:rtl/>
                              </w:rPr>
                              <w:t>שיעור ההנחה הגבוה ביותר</w:t>
                            </w:r>
                            <w:r>
                              <w:rPr>
                                <w:rFonts w:ascii="David" w:hAnsi="David" w:hint="cs"/>
                                <w:sz w:val="24"/>
                                <w:szCs w:val="24"/>
                                <w:rtl/>
                              </w:rPr>
                              <w:t xml:space="preserve"> </w:t>
                            </w:r>
                          </w:p>
                          <w:p w:rsidR="009C012F" w:rsidRPr="00AF1778" w:rsidRDefault="009C012F" w:rsidP="00F66506">
                            <w:pPr>
                              <w:jc w:val="center"/>
                              <w:rPr>
                                <w:rFonts w:ascii="David" w:hAnsi="David"/>
                                <w:sz w:val="24"/>
                                <w:szCs w:val="24"/>
                                <w:rtl/>
                              </w:rPr>
                            </w:pPr>
                          </w:p>
                          <w:p w:rsidR="009C012F" w:rsidRPr="00AF1778" w:rsidRDefault="009C012F" w:rsidP="00F66506">
                            <w:pPr>
                              <w:jc w:val="center"/>
                              <w:rPr>
                                <w:rFonts w:ascii="David" w:hAnsi="David"/>
                                <w:sz w:val="24"/>
                                <w:szCs w:val="24"/>
                              </w:rPr>
                            </w:pPr>
                          </w:p>
                          <w:p w:rsidR="009C012F" w:rsidRPr="00AF1778" w:rsidRDefault="009C012F" w:rsidP="00F66506">
                            <w:pPr>
                              <w:rPr>
                                <w:sz w:val="24"/>
                                <w:szCs w:val="24"/>
                                <w:rtl/>
                                <w:cs/>
                              </w:rPr>
                            </w:pPr>
                          </w:p>
                        </w:txbxContent>
                      </wps:txbx>
                      <wps:bodyPr rot="0" vert="horz" wrap="square" lIns="91440" tIns="45720" rIns="91440" bIns="45720" anchor="t" anchorCtr="0" upright="1">
                        <a:noAutofit/>
                      </wps:bodyPr>
                    </wps:wsp>
                  </a:graphicData>
                </a:graphic>
              </wp:inline>
            </w:drawing>
          </mc:Choice>
          <mc:Fallback>
            <w:pict>
              <v:shapetype w14:anchorId="4A9D57EB" id="_x0000_t202" coordsize="21600,21600" o:spt="202" path="m,l,21600r21600,l21600,xe">
                <v:stroke joinstyle="miter"/>
                <v:path gradientshapeok="t" o:connecttype="rect"/>
              </v:shapetype>
              <v:shape id="Text Box 2" o:spid="_x0000_s1026" type="#_x0000_t202" style="width:453.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">
                <v:textbox>
                  <w:txbxContent>
                    <w:p w:rsidR="009C012F" w:rsidRPr="00AF1778" w:rsidRDefault="009C012F" w:rsidP="00186D8F">
                      <w:pPr>
                        <w:jc w:val="center"/>
                        <w:rPr>
                          <w:rFonts w:ascii="David" w:hAnsi="David"/>
                          <w:sz w:val="24"/>
                          <w:szCs w:val="24"/>
                          <w:rtl/>
                        </w:rPr>
                      </w:pPr>
                      <w:r w:rsidRPr="00AF1778">
                        <w:rPr>
                          <w:rFonts w:ascii="David" w:hAnsi="David"/>
                          <w:sz w:val="24"/>
                          <w:szCs w:val="24"/>
                          <w:rtl/>
                        </w:rPr>
                        <w:t xml:space="preserve">                    </w:t>
                      </w:r>
                      <w:r w:rsidRPr="00AF1778">
                        <w:rPr>
                          <w:rFonts w:ascii="David" w:hAnsi="David" w:hint="cs"/>
                          <w:sz w:val="24"/>
                          <w:szCs w:val="24"/>
                          <w:rtl/>
                        </w:rPr>
                        <w:t xml:space="preserve">                                              </w:t>
                      </w:r>
                      <w:r>
                        <w:rPr>
                          <w:rFonts w:ascii="David" w:hAnsi="David" w:hint="cs"/>
                          <w:sz w:val="24"/>
                          <w:szCs w:val="24"/>
                          <w:rtl/>
                        </w:rPr>
                        <w:t xml:space="preserve">                </w:t>
                      </w:r>
                      <w:r w:rsidRPr="00AF1778">
                        <w:rPr>
                          <w:rFonts w:ascii="David" w:hAnsi="David" w:hint="cs"/>
                          <w:sz w:val="24"/>
                          <w:szCs w:val="24"/>
                          <w:rtl/>
                        </w:rPr>
                        <w:t xml:space="preserve">שיעור </w:t>
                      </w:r>
                      <w:r w:rsidRPr="00AF1778">
                        <w:rPr>
                          <w:rFonts w:ascii="David" w:hAnsi="David"/>
                          <w:sz w:val="24"/>
                          <w:szCs w:val="24"/>
                          <w:rtl/>
                        </w:rPr>
                        <w:t>ההנחה בהצעה</w:t>
                      </w:r>
                      <w:r w:rsidRPr="00AF1778">
                        <w:rPr>
                          <w:rFonts w:ascii="David" w:hAnsi="David" w:hint="cs"/>
                          <w:sz w:val="24"/>
                          <w:szCs w:val="24"/>
                          <w:rtl/>
                        </w:rPr>
                        <w:t xml:space="preserve"> הנבדקת</w:t>
                      </w:r>
                    </w:p>
                    <w:p w:rsidR="009C012F" w:rsidRPr="00AF1778" w:rsidRDefault="009C012F" w:rsidP="00864536">
                      <w:pPr>
                        <w:rPr>
                          <w:rFonts w:ascii="David" w:hAnsi="David"/>
                          <w:sz w:val="24"/>
                          <w:szCs w:val="24"/>
                          <w:rtl/>
                        </w:rPr>
                      </w:pPr>
                      <w:r>
                        <w:rPr>
                          <w:rFonts w:ascii="David" w:hAnsi="David" w:hint="cs"/>
                          <w:sz w:val="24"/>
                          <w:szCs w:val="24"/>
                          <w:rtl/>
                        </w:rPr>
                        <w:t>ציון מחיר יחידת תמחור ראשונה</w:t>
                      </w:r>
                      <w:r w:rsidRPr="00AF1778">
                        <w:rPr>
                          <w:rFonts w:ascii="David" w:hAnsi="David" w:hint="cs"/>
                          <w:sz w:val="24"/>
                          <w:szCs w:val="24"/>
                          <w:rtl/>
                        </w:rPr>
                        <w:t xml:space="preserve">                            </w:t>
                      </w:r>
                      <w:r w:rsidRPr="00AF1778">
                        <w:rPr>
                          <w:rFonts w:ascii="David" w:hAnsi="David"/>
                          <w:sz w:val="24"/>
                          <w:szCs w:val="24"/>
                          <w:rtl/>
                        </w:rPr>
                        <w:t>=</w:t>
                      </w:r>
                      <w:r w:rsidRPr="00AF1778">
                        <w:rPr>
                          <w:rFonts w:ascii="David" w:hAnsi="David" w:hint="cs"/>
                          <w:sz w:val="24"/>
                          <w:szCs w:val="24"/>
                          <w:rtl/>
                        </w:rPr>
                        <w:t xml:space="preserve"> </w:t>
                      </w:r>
                      <w:r>
                        <w:rPr>
                          <w:rFonts w:ascii="David" w:hAnsi="David" w:hint="cs"/>
                          <w:sz w:val="24"/>
                          <w:szCs w:val="24"/>
                          <w:rtl/>
                        </w:rPr>
                        <w:t xml:space="preserve"> </w:t>
                      </w:r>
                      <w:r>
                        <w:rPr>
                          <w:rFonts w:asciiTheme="minorHAnsi" w:hAnsiTheme="minorHAnsi"/>
                          <w:sz w:val="24"/>
                          <w:szCs w:val="24"/>
                        </w:rPr>
                        <w:t xml:space="preserve">   X 70</w:t>
                      </w:r>
                      <w:r w:rsidRPr="00AF1778">
                        <w:rPr>
                          <w:rFonts w:ascii="David" w:hAnsi="David" w:hint="cs"/>
                          <w:sz w:val="24"/>
                          <w:szCs w:val="24"/>
                          <w:rtl/>
                        </w:rPr>
                        <w:t>-----------</w:t>
                      </w:r>
                      <w:r w:rsidRPr="00AF1778">
                        <w:rPr>
                          <w:rFonts w:ascii="David" w:hAnsi="David"/>
                          <w:sz w:val="24"/>
                          <w:szCs w:val="24"/>
                          <w:rtl/>
                        </w:rPr>
                        <w:t>--------------</w:t>
                      </w:r>
                      <w:r>
                        <w:rPr>
                          <w:rFonts w:ascii="David" w:hAnsi="David"/>
                          <w:sz w:val="24"/>
                          <w:szCs w:val="24"/>
                          <w:rtl/>
                        </w:rPr>
                        <w:t>-----------</w:t>
                      </w:r>
                      <w:r w:rsidRPr="00AF1778">
                        <w:rPr>
                          <w:rFonts w:ascii="David" w:hAnsi="David"/>
                          <w:sz w:val="24"/>
                          <w:szCs w:val="24"/>
                          <w:rtl/>
                        </w:rPr>
                        <w:t xml:space="preserve">-    </w:t>
                      </w:r>
                    </w:p>
                    <w:p w:rsidR="009C012F" w:rsidRPr="00AF1778" w:rsidRDefault="009C012F" w:rsidP="00674C36">
                      <w:pPr>
                        <w:jc w:val="center"/>
                        <w:rPr>
                          <w:rFonts w:ascii="David" w:hAnsi="David"/>
                          <w:sz w:val="24"/>
                          <w:szCs w:val="24"/>
                          <w:rtl/>
                        </w:rPr>
                      </w:pPr>
                      <w:r w:rsidRPr="00AF1778">
                        <w:rPr>
                          <w:rFonts w:ascii="David" w:hAnsi="David"/>
                          <w:sz w:val="24"/>
                          <w:szCs w:val="24"/>
                          <w:rtl/>
                        </w:rPr>
                        <w:t xml:space="preserve">                     </w:t>
                      </w:r>
                      <w:r w:rsidRPr="00AF1778">
                        <w:rPr>
                          <w:rFonts w:ascii="David" w:hAnsi="David" w:hint="cs"/>
                          <w:sz w:val="24"/>
                          <w:szCs w:val="24"/>
                          <w:rtl/>
                        </w:rPr>
                        <w:t xml:space="preserve">               </w:t>
                      </w:r>
                      <w:r w:rsidRPr="00AF1778">
                        <w:rPr>
                          <w:rFonts w:ascii="David" w:hAnsi="David"/>
                          <w:sz w:val="24"/>
                          <w:szCs w:val="24"/>
                          <w:rtl/>
                        </w:rPr>
                        <w:t xml:space="preserve"> </w:t>
                      </w:r>
                      <w:r w:rsidRPr="00AF1778">
                        <w:rPr>
                          <w:rFonts w:ascii="David" w:hAnsi="David" w:hint="cs"/>
                          <w:sz w:val="24"/>
                          <w:szCs w:val="24"/>
                          <w:rtl/>
                        </w:rPr>
                        <w:t xml:space="preserve">                 </w:t>
                      </w:r>
                      <w:r>
                        <w:rPr>
                          <w:rFonts w:ascii="David" w:hAnsi="David" w:hint="cs"/>
                          <w:sz w:val="24"/>
                          <w:szCs w:val="24"/>
                          <w:rtl/>
                        </w:rPr>
                        <w:t xml:space="preserve">                         </w:t>
                      </w:r>
                      <w:r w:rsidRPr="00AF1778">
                        <w:rPr>
                          <w:rFonts w:ascii="David" w:hAnsi="David"/>
                          <w:sz w:val="24"/>
                          <w:szCs w:val="24"/>
                          <w:rtl/>
                        </w:rPr>
                        <w:t>שיעור ההנחה הגבוה ביותר</w:t>
                      </w:r>
                      <w:r>
                        <w:rPr>
                          <w:rFonts w:ascii="David" w:hAnsi="David" w:hint="cs"/>
                          <w:sz w:val="24"/>
                          <w:szCs w:val="24"/>
                          <w:rtl/>
                        </w:rPr>
                        <w:t xml:space="preserve"> </w:t>
                      </w:r>
                    </w:p>
                    <w:p w:rsidR="009C012F" w:rsidRPr="00AF1778" w:rsidRDefault="009C012F" w:rsidP="00F66506">
                      <w:pPr>
                        <w:jc w:val="center"/>
                        <w:rPr>
                          <w:rFonts w:ascii="David" w:hAnsi="David"/>
                          <w:sz w:val="24"/>
                          <w:szCs w:val="24"/>
                          <w:rtl/>
                        </w:rPr>
                      </w:pPr>
                    </w:p>
                    <w:p w:rsidR="009C012F" w:rsidRPr="00AF1778" w:rsidRDefault="009C012F" w:rsidP="00F66506">
                      <w:pPr>
                        <w:jc w:val="center"/>
                        <w:rPr>
                          <w:rFonts w:ascii="David" w:hAnsi="David"/>
                          <w:sz w:val="24"/>
                          <w:szCs w:val="24"/>
                        </w:rPr>
                      </w:pPr>
                    </w:p>
                    <w:p w:rsidR="009C012F" w:rsidRPr="00AF1778" w:rsidRDefault="009C012F" w:rsidP="00F66506">
                      <w:pPr>
                        <w:rPr>
                          <w:sz w:val="24"/>
                          <w:szCs w:val="24"/>
                          <w:rtl/>
                          <w:cs/>
                        </w:rPr>
                      </w:pPr>
                    </w:p>
                  </w:txbxContent>
                </v:textbox>
                <w10:anchorlock/>
              </v:shape>
            </w:pict>
          </mc:Fallback>
        </mc:AlternateContent>
      </w:r>
    </w:p>
    <w:bookmarkEnd w:id="8"/>
    <w:p w:rsidR="00F66506" w:rsidRPr="00C178DB" w:rsidRDefault="00186D8F" w:rsidP="00186D8F">
      <w:pPr>
        <w:pStyle w:val="3-1"/>
        <w:jc w:val="center"/>
        <w:outlineLvl w:val="9"/>
        <w:rPr>
          <w:rFonts w:ascii="David" w:hAnsi="David"/>
          <w:rtl/>
        </w:rPr>
      </w:pPr>
      <w:r w:rsidRPr="00C178DB">
        <w:rPr>
          <w:rFonts w:ascii="David" w:hAnsi="David"/>
          <w:rtl/>
        </w:rPr>
        <w:t>+</w:t>
      </w:r>
    </w:p>
    <w:p w:rsidR="00F03991" w:rsidRPr="00C178DB" w:rsidRDefault="00F66907" w:rsidP="00F25360">
      <w:pPr>
        <w:pStyle w:val="3-1"/>
        <w:tabs>
          <w:tab w:val="left" w:pos="930"/>
        </w:tabs>
        <w:ind w:left="483" w:firstLine="0"/>
        <w:outlineLvl w:val="9"/>
        <w:rPr>
          <w:rFonts w:ascii="David" w:hAnsi="David"/>
          <w:rtl/>
        </w:rPr>
      </w:pPr>
      <w:r w:rsidRPr="00F66907">
        <w:rPr>
          <w:sz w:val="20"/>
          <w:szCs w:val="26"/>
          <w:lang w:eastAsia="en-US"/>
        </w:rPr>
        <mc:AlternateContent>
          <mc:Choice Requires="wps">
            <w:drawing>
              <wp:inline distT="0" distB="0" distL="0" distR="0" wp14:anchorId="46F4D85B" wp14:editId="3A1CFE57">
                <wp:extent cx="5756662" cy="620202"/>
                <wp:effectExtent l="0" t="0" r="15875" b="279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56662" cy="620202"/>
                        </a:xfrm>
                        <a:prstGeom prst="rect">
                          <a:avLst/>
                        </a:prstGeom>
                        <a:solidFill>
                          <a:srgbClr val="FFFFFF"/>
                        </a:solidFill>
                        <a:ln w="9525">
                          <a:solidFill>
                            <a:srgbClr val="000000"/>
                          </a:solidFill>
                          <a:miter lim="800000"/>
                          <a:headEnd/>
                          <a:tailEnd/>
                        </a:ln>
                      </wps:spPr>
                      <wps:txbx>
                        <w:txbxContent>
                          <w:p w:rsidR="009C012F" w:rsidRDefault="009C012F" w:rsidP="00674C36">
                            <w:pPr>
                              <w:rPr>
                                <w:rFonts w:ascii="David" w:hAnsi="David"/>
                                <w:sz w:val="24"/>
                                <w:szCs w:val="24"/>
                              </w:rPr>
                            </w:pPr>
                            <w:r>
                              <w:rPr>
                                <w:rFonts w:ascii="David" w:hAnsi="David" w:hint="cs"/>
                                <w:sz w:val="24"/>
                                <w:szCs w:val="24"/>
                                <w:rtl/>
                              </w:rPr>
                              <w:t xml:space="preserve">                             </w:t>
                            </w:r>
                            <w:r>
                              <w:rPr>
                                <w:rFonts w:ascii="David" w:hAnsi="David" w:hint="cs"/>
                                <w:sz w:val="24"/>
                                <w:szCs w:val="24"/>
                                <w:rtl/>
                              </w:rPr>
                              <w:tab/>
                              <w:t xml:space="preserve">                                  </w:t>
                            </w:r>
                            <w:r>
                              <w:rPr>
                                <w:rFonts w:ascii="David" w:hAnsi="David" w:hint="cs"/>
                                <w:sz w:val="24"/>
                                <w:szCs w:val="24"/>
                                <w:rtl/>
                              </w:rPr>
                              <w:tab/>
                              <w:t xml:space="preserve">                     שיעור התוספת הנמוך ביותר </w:t>
                            </w:r>
                          </w:p>
                          <w:p w:rsidR="009C012F" w:rsidRDefault="009C012F" w:rsidP="00864536">
                            <w:pPr>
                              <w:rPr>
                                <w:rFonts w:ascii="David" w:hAnsi="David"/>
                                <w:sz w:val="24"/>
                                <w:szCs w:val="24"/>
                                <w:rtl/>
                              </w:rPr>
                            </w:pPr>
                            <w:r>
                              <w:rPr>
                                <w:rFonts w:ascii="David" w:hAnsi="David" w:hint="cs"/>
                                <w:sz w:val="24"/>
                                <w:szCs w:val="24"/>
                                <w:rtl/>
                              </w:rPr>
                              <w:t xml:space="preserve">ציון מחיר יחידת תמחור שניה                       </w:t>
                            </w:r>
                            <w:r>
                              <w:rPr>
                                <w:rFonts w:ascii="David" w:hAnsi="David" w:hint="cs"/>
                                <w:sz w:val="24"/>
                                <w:szCs w:val="24"/>
                                <w:rtl/>
                              </w:rPr>
                              <w:tab/>
                              <w:t xml:space="preserve"> = </w:t>
                            </w:r>
                            <w:r>
                              <w:rPr>
                                <w:rFonts w:asciiTheme="minorHAnsi" w:hAnsiTheme="minorHAnsi"/>
                                <w:sz w:val="24"/>
                                <w:szCs w:val="24"/>
                              </w:rPr>
                              <w:t>X 15</w:t>
                            </w:r>
                            <w:r>
                              <w:rPr>
                                <w:rFonts w:ascii="David" w:hAnsi="David" w:hint="cs"/>
                                <w:sz w:val="24"/>
                                <w:szCs w:val="24"/>
                                <w:rtl/>
                              </w:rPr>
                              <w:t xml:space="preserve">   -------------------------------------    </w:t>
                            </w:r>
                          </w:p>
                          <w:p w:rsidR="009C012F" w:rsidRDefault="009C012F" w:rsidP="00674C36">
                            <w:pPr>
                              <w:rPr>
                                <w:rFonts w:ascii="David" w:hAnsi="David"/>
                                <w:sz w:val="24"/>
                                <w:szCs w:val="24"/>
                                <w:rtl/>
                              </w:rPr>
                            </w:pPr>
                            <w:r>
                              <w:rPr>
                                <w:rFonts w:ascii="David" w:hAnsi="David" w:hint="cs"/>
                                <w:sz w:val="24"/>
                                <w:szCs w:val="24"/>
                                <w:rtl/>
                              </w:rPr>
                              <w:t xml:space="preserve">                                                                                                    שיעור התוספת בהצעה הנבדקת </w:t>
                            </w:r>
                          </w:p>
                          <w:p w:rsidR="009C012F" w:rsidRDefault="009C012F" w:rsidP="00F66907">
                            <w:pPr>
                              <w:rPr>
                                <w:sz w:val="24"/>
                                <w:szCs w:val="24"/>
                              </w:rPr>
                            </w:pPr>
                          </w:p>
                        </w:txbxContent>
                      </wps:txbx>
                      <wps:bodyPr rot="0" vert="horz" wrap="square" lIns="91440" tIns="45720" rIns="91440" bIns="45720" anchor="t" anchorCtr="0" upright="1">
                        <a:noAutofit/>
                      </wps:bodyPr>
                    </wps:wsp>
                  </a:graphicData>
                </a:graphic>
              </wp:inline>
            </w:drawing>
          </mc:Choice>
          <mc:Fallback>
            <w:pict>
              <v:shape w14:anchorId="46F4D85B" id="_x0000_s1027" type="#_x0000_t202" style="width:453.3pt;height:48.8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">
                <v:textbox>
                  <w:txbxContent>
                    <w:p w:rsidR="009C012F" w:rsidRDefault="009C012F" w:rsidP="00674C36">
                      <w:pPr>
                        <w:rPr>
                          <w:rFonts w:ascii="David" w:hAnsi="David"/>
                          <w:sz w:val="24"/>
                          <w:szCs w:val="24"/>
                        </w:rPr>
                      </w:pPr>
                      <w:r>
                        <w:rPr>
                          <w:rFonts w:ascii="David" w:hAnsi="David" w:hint="cs"/>
                          <w:sz w:val="24"/>
                          <w:szCs w:val="24"/>
                          <w:rtl/>
                        </w:rPr>
                        <w:t xml:space="preserve">                             </w:t>
                      </w:r>
                      <w:r>
                        <w:rPr>
                          <w:rFonts w:ascii="David" w:hAnsi="David" w:hint="cs"/>
                          <w:sz w:val="24"/>
                          <w:szCs w:val="24"/>
                          <w:rtl/>
                        </w:rPr>
                        <w:tab/>
                        <w:t xml:space="preserve">                                  </w:t>
                      </w:r>
                      <w:r>
                        <w:rPr>
                          <w:rFonts w:ascii="David" w:hAnsi="David" w:hint="cs"/>
                          <w:sz w:val="24"/>
                          <w:szCs w:val="24"/>
                          <w:rtl/>
                        </w:rPr>
                        <w:tab/>
                        <w:t xml:space="preserve">                     שיעור התוספת הנמוך ביותר </w:t>
                      </w:r>
                    </w:p>
                    <w:p w:rsidR="009C012F" w:rsidRDefault="009C012F" w:rsidP="00864536">
                      <w:pPr>
                        <w:rPr>
                          <w:rFonts w:ascii="David" w:hAnsi="David"/>
                          <w:sz w:val="24"/>
                          <w:szCs w:val="24"/>
                          <w:rtl/>
                        </w:rPr>
                      </w:pPr>
                      <w:r>
                        <w:rPr>
                          <w:rFonts w:ascii="David" w:hAnsi="David" w:hint="cs"/>
                          <w:sz w:val="24"/>
                          <w:szCs w:val="24"/>
                          <w:rtl/>
                        </w:rPr>
                        <w:t xml:space="preserve">ציון מחיר יחידת תמחור שניה                       </w:t>
                      </w:r>
                      <w:r>
                        <w:rPr>
                          <w:rFonts w:ascii="David" w:hAnsi="David" w:hint="cs"/>
                          <w:sz w:val="24"/>
                          <w:szCs w:val="24"/>
                          <w:rtl/>
                        </w:rPr>
                        <w:tab/>
                        <w:t xml:space="preserve"> = </w:t>
                      </w:r>
                      <w:r>
                        <w:rPr>
                          <w:rFonts w:asciiTheme="minorHAnsi" w:hAnsiTheme="minorHAnsi"/>
                          <w:sz w:val="24"/>
                          <w:szCs w:val="24"/>
                        </w:rPr>
                        <w:t>X 15</w:t>
                      </w:r>
                      <w:r>
                        <w:rPr>
                          <w:rFonts w:ascii="David" w:hAnsi="David" w:hint="cs"/>
                          <w:sz w:val="24"/>
                          <w:szCs w:val="24"/>
                          <w:rtl/>
                        </w:rPr>
                        <w:t xml:space="preserve">   -------------------------------------    </w:t>
                      </w:r>
                    </w:p>
                    <w:p w:rsidR="009C012F" w:rsidRDefault="009C012F" w:rsidP="00674C36">
                      <w:pPr>
                        <w:rPr>
                          <w:rFonts w:ascii="David" w:hAnsi="David"/>
                          <w:sz w:val="24"/>
                          <w:szCs w:val="24"/>
                          <w:rtl/>
                        </w:rPr>
                      </w:pPr>
                      <w:r>
                        <w:rPr>
                          <w:rFonts w:ascii="David" w:hAnsi="David" w:hint="cs"/>
                          <w:sz w:val="24"/>
                          <w:szCs w:val="24"/>
                          <w:rtl/>
                        </w:rPr>
                        <w:t xml:space="preserve">                                                                                                    שיעור התוספת בהצעה הנבדקת </w:t>
                      </w:r>
                    </w:p>
                    <w:p w:rsidR="009C012F" w:rsidRDefault="009C012F" w:rsidP="00F66907">
                      <w:pPr>
                        <w:rPr>
                          <w:sz w:val="24"/>
                          <w:szCs w:val="24"/>
                        </w:rPr>
                      </w:pPr>
                    </w:p>
                  </w:txbxContent>
                </v:textbox>
                <w10:anchorlock/>
              </v:shape>
            </w:pict>
          </mc:Fallback>
        </mc:AlternateContent>
      </w:r>
      <w:r w:rsidR="00F03991" w:rsidRPr="00C178DB">
        <w:rPr>
          <w:rFonts w:ascii="David" w:hAnsi="David"/>
          <w:rtl/>
        </w:rPr>
        <w:tab/>
      </w:r>
    </w:p>
    <w:p w:rsidR="00CF6CE0" w:rsidRDefault="00B62C9B"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Cs/>
          <w:sz w:val="24"/>
          <w:szCs w:val="24"/>
          <w:rtl/>
        </w:rPr>
        <w:t>בחירת</w:t>
      </w:r>
      <w:r w:rsidRPr="00C178DB">
        <w:rPr>
          <w:rFonts w:ascii="David" w:hAnsi="David"/>
          <w:bCs/>
          <w:sz w:val="24"/>
          <w:szCs w:val="24"/>
          <w:rtl/>
        </w:rPr>
        <w:t xml:space="preserve"> </w:t>
      </w:r>
      <w:r w:rsidR="00D719A6" w:rsidRPr="00C178DB">
        <w:rPr>
          <w:rFonts w:ascii="David" w:hAnsi="David"/>
          <w:bCs/>
          <w:sz w:val="24"/>
          <w:szCs w:val="24"/>
          <w:rtl/>
        </w:rPr>
        <w:t>ההצעה הזוכה</w:t>
      </w:r>
      <w:r w:rsidR="00FB5517">
        <w:rPr>
          <w:rFonts w:ascii="David" w:hAnsi="David" w:hint="cs"/>
          <w:bCs/>
          <w:sz w:val="24"/>
          <w:szCs w:val="24"/>
          <w:rtl/>
        </w:rPr>
        <w:t xml:space="preserve"> בכל </w:t>
      </w:r>
      <w:proofErr w:type="spellStart"/>
      <w:r w:rsidR="00FB5517">
        <w:rPr>
          <w:rFonts w:ascii="David" w:hAnsi="David" w:hint="cs"/>
          <w:bCs/>
          <w:sz w:val="24"/>
          <w:szCs w:val="24"/>
          <w:rtl/>
        </w:rPr>
        <w:t>איזור</w:t>
      </w:r>
      <w:proofErr w:type="spellEnd"/>
      <w:r w:rsidR="00D719A6" w:rsidRPr="00C178DB">
        <w:rPr>
          <w:rFonts w:ascii="David" w:hAnsi="David"/>
          <w:bCs/>
          <w:sz w:val="24"/>
          <w:szCs w:val="24"/>
          <w:rtl/>
        </w:rPr>
        <w:t>:</w:t>
      </w:r>
      <w:r w:rsidR="009B7DD2" w:rsidRPr="00C178DB">
        <w:rPr>
          <w:rFonts w:ascii="David" w:hAnsi="David"/>
          <w:b/>
          <w:sz w:val="24"/>
          <w:szCs w:val="24"/>
          <w:rtl/>
        </w:rPr>
        <w:t xml:space="preserve"> </w:t>
      </w:r>
    </w:p>
    <w:p w:rsidR="00D8528C" w:rsidRPr="00C178DB" w:rsidRDefault="003358D3" w:rsidP="00CF6CE0">
      <w:pPr>
        <w:numPr>
          <w:ilvl w:val="2"/>
          <w:numId w:val="7"/>
        </w:numPr>
        <w:overflowPunct/>
        <w:autoSpaceDE/>
        <w:autoSpaceDN/>
        <w:adjustRightInd/>
        <w:spacing w:after="120" w:line="360" w:lineRule="auto"/>
        <w:ind w:right="397"/>
        <w:jc w:val="both"/>
        <w:textAlignment w:val="auto"/>
        <w:rPr>
          <w:rFonts w:ascii="David" w:hAnsi="David"/>
          <w:b/>
          <w:sz w:val="24"/>
          <w:szCs w:val="24"/>
        </w:rPr>
      </w:pPr>
      <w:r w:rsidRPr="00251212">
        <w:rPr>
          <w:rFonts w:ascii="David" w:hAnsi="David" w:hint="eastAsia"/>
          <w:b/>
          <w:sz w:val="24"/>
          <w:szCs w:val="24"/>
          <w:rtl/>
        </w:rPr>
        <w:t>בשלב</w:t>
      </w:r>
      <w:r w:rsidRPr="00C178DB">
        <w:rPr>
          <w:rFonts w:ascii="David" w:hAnsi="David"/>
          <w:b/>
          <w:sz w:val="24"/>
          <w:szCs w:val="24"/>
          <w:rtl/>
        </w:rPr>
        <w:t xml:space="preserve"> זה ישוקלל ניקוד האיכות שהתקבל כאמור </w:t>
      </w:r>
      <w:r w:rsidR="00D158DA" w:rsidRPr="00251212">
        <w:rPr>
          <w:rFonts w:ascii="David" w:hAnsi="David" w:hint="eastAsia"/>
          <w:b/>
          <w:sz w:val="24"/>
          <w:szCs w:val="24"/>
          <w:rtl/>
        </w:rPr>
        <w:t>בסעיף</w:t>
      </w:r>
      <w:r w:rsidR="00D158DA" w:rsidRPr="00C178DB">
        <w:rPr>
          <w:rFonts w:ascii="David" w:hAnsi="David"/>
          <w:b/>
          <w:sz w:val="24"/>
          <w:szCs w:val="24"/>
          <w:rtl/>
        </w:rPr>
        <w:t xml:space="preserve"> </w:t>
      </w:r>
      <w:r w:rsidR="00FB5517">
        <w:rPr>
          <w:rFonts w:ascii="David" w:hAnsi="David"/>
          <w:b/>
          <w:sz w:val="24"/>
          <w:szCs w:val="24"/>
          <w:rtl/>
        </w:rPr>
        <w:fldChar w:fldCharType="begin"/>
      </w:r>
      <w:r w:rsidR="00FB5517">
        <w:rPr>
          <w:rFonts w:ascii="David" w:hAnsi="David"/>
          <w:b/>
          <w:sz w:val="24"/>
          <w:szCs w:val="24"/>
          <w:rtl/>
        </w:rPr>
        <w:instrText xml:space="preserve"> </w:instrText>
      </w:r>
      <w:r w:rsidR="00FB5517">
        <w:rPr>
          <w:rFonts w:ascii="David" w:hAnsi="David"/>
          <w:b/>
          <w:sz w:val="24"/>
          <w:szCs w:val="24"/>
        </w:rPr>
        <w:instrText>REF</w:instrText>
      </w:r>
      <w:r w:rsidR="00FB5517">
        <w:rPr>
          <w:rFonts w:ascii="David" w:hAnsi="David"/>
          <w:b/>
          <w:sz w:val="24"/>
          <w:szCs w:val="24"/>
          <w:rtl/>
        </w:rPr>
        <w:instrText xml:space="preserve"> _</w:instrText>
      </w:r>
      <w:r w:rsidR="00FB5517">
        <w:rPr>
          <w:rFonts w:ascii="David" w:hAnsi="David"/>
          <w:b/>
          <w:sz w:val="24"/>
          <w:szCs w:val="24"/>
        </w:rPr>
        <w:instrText>Ref45100188 \r \h</w:instrText>
      </w:r>
      <w:r w:rsidR="00FB5517">
        <w:rPr>
          <w:rFonts w:ascii="David" w:hAnsi="David"/>
          <w:b/>
          <w:sz w:val="24"/>
          <w:szCs w:val="24"/>
          <w:rtl/>
        </w:rPr>
        <w:instrText xml:space="preserve">  \* </w:instrText>
      </w:r>
      <w:r w:rsidR="00FB5517">
        <w:rPr>
          <w:rFonts w:ascii="David" w:hAnsi="David"/>
          <w:b/>
          <w:sz w:val="24"/>
          <w:szCs w:val="24"/>
        </w:rPr>
        <w:instrText>MERGEFORMAT</w:instrText>
      </w:r>
      <w:r w:rsidR="00FB5517">
        <w:rPr>
          <w:rFonts w:ascii="David" w:hAnsi="David"/>
          <w:b/>
          <w:sz w:val="24"/>
          <w:szCs w:val="24"/>
          <w:rtl/>
        </w:rPr>
        <w:instrText xml:space="preserve"> </w:instrText>
      </w:r>
      <w:r w:rsidR="00FB5517">
        <w:rPr>
          <w:rFonts w:ascii="David" w:hAnsi="David"/>
          <w:b/>
          <w:sz w:val="24"/>
          <w:szCs w:val="24"/>
          <w:rtl/>
        </w:rPr>
      </w:r>
      <w:r w:rsidR="00FB5517">
        <w:rPr>
          <w:rFonts w:ascii="David" w:hAnsi="David"/>
          <w:b/>
          <w:sz w:val="24"/>
          <w:szCs w:val="24"/>
          <w:rtl/>
        </w:rPr>
        <w:fldChar w:fldCharType="separate"/>
      </w:r>
      <w:r w:rsidR="00BF048B">
        <w:rPr>
          <w:rFonts w:ascii="David" w:hAnsi="David"/>
          <w:b/>
          <w:sz w:val="24"/>
          <w:szCs w:val="24"/>
          <w:cs/>
        </w:rPr>
        <w:t>‎</w:t>
      </w:r>
      <w:r w:rsidR="00BF048B">
        <w:rPr>
          <w:rFonts w:ascii="David" w:hAnsi="David"/>
          <w:b/>
          <w:sz w:val="24"/>
          <w:szCs w:val="24"/>
        </w:rPr>
        <w:t>6.2</w:t>
      </w:r>
      <w:r w:rsidR="00FB5517">
        <w:rPr>
          <w:rFonts w:ascii="David" w:hAnsi="David"/>
          <w:b/>
          <w:sz w:val="24"/>
          <w:szCs w:val="24"/>
          <w:rtl/>
        </w:rPr>
        <w:fldChar w:fldCharType="end"/>
      </w:r>
      <w:r w:rsidR="000D26FE" w:rsidRPr="00C178DB">
        <w:rPr>
          <w:rFonts w:ascii="David" w:hAnsi="David"/>
          <w:b/>
          <w:sz w:val="24"/>
          <w:szCs w:val="24"/>
          <w:rtl/>
        </w:rPr>
        <w:t xml:space="preserve"> </w:t>
      </w:r>
      <w:r w:rsidRPr="00251212">
        <w:rPr>
          <w:rFonts w:ascii="David" w:hAnsi="David" w:hint="eastAsia"/>
          <w:b/>
          <w:sz w:val="24"/>
          <w:szCs w:val="24"/>
          <w:rtl/>
        </w:rPr>
        <w:t>לעיל</w:t>
      </w:r>
      <w:r w:rsidRPr="00C178DB">
        <w:rPr>
          <w:rFonts w:ascii="David" w:hAnsi="David"/>
          <w:b/>
          <w:sz w:val="24"/>
          <w:szCs w:val="24"/>
          <w:rtl/>
        </w:rPr>
        <w:t xml:space="preserve"> </w:t>
      </w:r>
      <w:r w:rsidRPr="00251212">
        <w:rPr>
          <w:rFonts w:ascii="David" w:hAnsi="David" w:hint="eastAsia"/>
          <w:b/>
          <w:sz w:val="24"/>
          <w:szCs w:val="24"/>
          <w:rtl/>
        </w:rPr>
        <w:t>עם</w:t>
      </w:r>
      <w:r w:rsidRPr="00C178DB">
        <w:rPr>
          <w:rFonts w:ascii="David" w:hAnsi="David"/>
          <w:b/>
          <w:sz w:val="24"/>
          <w:szCs w:val="24"/>
          <w:rtl/>
        </w:rPr>
        <w:t xml:space="preserve"> </w:t>
      </w:r>
      <w:r w:rsidRPr="00251212">
        <w:rPr>
          <w:rFonts w:ascii="David" w:hAnsi="David" w:hint="eastAsia"/>
          <w:b/>
          <w:sz w:val="24"/>
          <w:szCs w:val="24"/>
          <w:rtl/>
        </w:rPr>
        <w:t>ניקוד</w:t>
      </w:r>
      <w:r w:rsidRPr="00C178DB">
        <w:rPr>
          <w:rFonts w:ascii="David" w:hAnsi="David"/>
          <w:b/>
          <w:sz w:val="24"/>
          <w:szCs w:val="24"/>
          <w:rtl/>
        </w:rPr>
        <w:t xml:space="preserve"> </w:t>
      </w:r>
      <w:r w:rsidRPr="00251212">
        <w:rPr>
          <w:rFonts w:ascii="David" w:hAnsi="David" w:hint="eastAsia"/>
          <w:b/>
          <w:sz w:val="24"/>
          <w:szCs w:val="24"/>
          <w:rtl/>
        </w:rPr>
        <w:t>המחיר</w:t>
      </w:r>
      <w:r w:rsidRPr="00C178DB">
        <w:rPr>
          <w:rFonts w:ascii="David" w:hAnsi="David"/>
          <w:b/>
          <w:sz w:val="24"/>
          <w:szCs w:val="24"/>
          <w:rtl/>
        </w:rPr>
        <w:t xml:space="preserve"> </w:t>
      </w:r>
      <w:r w:rsidRPr="00251212">
        <w:rPr>
          <w:rFonts w:ascii="David" w:hAnsi="David" w:hint="eastAsia"/>
          <w:b/>
          <w:sz w:val="24"/>
          <w:szCs w:val="24"/>
          <w:rtl/>
        </w:rPr>
        <w:t>שהתקבל</w:t>
      </w:r>
      <w:r w:rsidRPr="00C178DB">
        <w:rPr>
          <w:rFonts w:ascii="David" w:hAnsi="David"/>
          <w:b/>
          <w:sz w:val="24"/>
          <w:szCs w:val="24"/>
          <w:rtl/>
        </w:rPr>
        <w:t xml:space="preserve"> </w:t>
      </w:r>
      <w:r w:rsidRPr="00251212">
        <w:rPr>
          <w:rFonts w:ascii="David" w:hAnsi="David" w:hint="eastAsia"/>
          <w:b/>
          <w:sz w:val="24"/>
          <w:szCs w:val="24"/>
          <w:rtl/>
        </w:rPr>
        <w:t>כאמור</w:t>
      </w:r>
      <w:r w:rsidRPr="00C178DB">
        <w:rPr>
          <w:rFonts w:ascii="David" w:hAnsi="David"/>
          <w:b/>
          <w:sz w:val="24"/>
          <w:szCs w:val="24"/>
          <w:rtl/>
        </w:rPr>
        <w:t xml:space="preserve"> </w:t>
      </w:r>
      <w:r w:rsidRPr="00251212">
        <w:rPr>
          <w:rFonts w:ascii="David" w:hAnsi="David" w:hint="eastAsia"/>
          <w:b/>
          <w:sz w:val="24"/>
          <w:szCs w:val="24"/>
          <w:rtl/>
        </w:rPr>
        <w:t>ב</w:t>
      </w:r>
      <w:r w:rsidR="00D158DA" w:rsidRPr="00251212">
        <w:rPr>
          <w:rFonts w:ascii="David" w:hAnsi="David" w:hint="eastAsia"/>
          <w:b/>
          <w:sz w:val="24"/>
          <w:szCs w:val="24"/>
          <w:rtl/>
        </w:rPr>
        <w:t>סעיף</w:t>
      </w:r>
      <w:r w:rsidR="00D158DA" w:rsidRPr="00C178DB">
        <w:rPr>
          <w:rFonts w:ascii="David" w:hAnsi="David"/>
          <w:b/>
          <w:sz w:val="24"/>
          <w:szCs w:val="24"/>
          <w:rtl/>
        </w:rPr>
        <w:t xml:space="preserve"> </w:t>
      </w:r>
      <w:r w:rsidR="00FB5517" w:rsidRPr="00FB5517">
        <w:rPr>
          <w:rFonts w:ascii="David" w:hAnsi="David"/>
          <w:bCs/>
          <w:sz w:val="24"/>
          <w:szCs w:val="24"/>
          <w:rtl/>
        </w:rPr>
        <w:fldChar w:fldCharType="begin"/>
      </w:r>
      <w:r w:rsidR="00FB5517" w:rsidRPr="00FB5517">
        <w:rPr>
          <w:rFonts w:ascii="David" w:hAnsi="David"/>
          <w:bCs/>
          <w:sz w:val="24"/>
          <w:szCs w:val="24"/>
          <w:rtl/>
        </w:rPr>
        <w:instrText xml:space="preserve"> </w:instrText>
      </w:r>
      <w:r w:rsidR="00FB5517" w:rsidRPr="00FB5517">
        <w:rPr>
          <w:rFonts w:ascii="David" w:hAnsi="David"/>
          <w:bCs/>
          <w:sz w:val="24"/>
          <w:szCs w:val="24"/>
        </w:rPr>
        <w:instrText>REF</w:instrText>
      </w:r>
      <w:r w:rsidR="00FB5517" w:rsidRPr="00FB5517">
        <w:rPr>
          <w:rFonts w:ascii="David" w:hAnsi="David"/>
          <w:bCs/>
          <w:sz w:val="24"/>
          <w:szCs w:val="24"/>
          <w:rtl/>
        </w:rPr>
        <w:instrText xml:space="preserve"> _</w:instrText>
      </w:r>
      <w:r w:rsidR="00FB5517" w:rsidRPr="00FB5517">
        <w:rPr>
          <w:rFonts w:ascii="David" w:hAnsi="David"/>
          <w:bCs/>
          <w:sz w:val="24"/>
          <w:szCs w:val="24"/>
        </w:rPr>
        <w:instrText>Ref45100408 \r \h</w:instrText>
      </w:r>
      <w:r w:rsidR="00FB5517" w:rsidRPr="00FB5517">
        <w:rPr>
          <w:rFonts w:ascii="David" w:hAnsi="David"/>
          <w:bCs/>
          <w:sz w:val="24"/>
          <w:szCs w:val="24"/>
          <w:rtl/>
        </w:rPr>
        <w:instrText xml:space="preserve"> </w:instrText>
      </w:r>
      <w:r w:rsidR="00FB5517">
        <w:rPr>
          <w:rFonts w:ascii="David" w:hAnsi="David"/>
          <w:bCs/>
          <w:sz w:val="24"/>
          <w:szCs w:val="24"/>
          <w:rtl/>
        </w:rPr>
        <w:instrText xml:space="preserve"> \* </w:instrText>
      </w:r>
      <w:r w:rsidR="00FB5517">
        <w:rPr>
          <w:rFonts w:ascii="David" w:hAnsi="David"/>
          <w:bCs/>
          <w:sz w:val="24"/>
          <w:szCs w:val="24"/>
        </w:rPr>
        <w:instrText>MERGEFORMAT</w:instrText>
      </w:r>
      <w:r w:rsidR="00FB5517">
        <w:rPr>
          <w:rFonts w:ascii="David" w:hAnsi="David"/>
          <w:bCs/>
          <w:sz w:val="24"/>
          <w:szCs w:val="24"/>
          <w:rtl/>
        </w:rPr>
        <w:instrText xml:space="preserve"> </w:instrText>
      </w:r>
      <w:r w:rsidR="00FB5517" w:rsidRPr="00FB5517">
        <w:rPr>
          <w:rFonts w:ascii="David" w:hAnsi="David"/>
          <w:bCs/>
          <w:sz w:val="24"/>
          <w:szCs w:val="24"/>
          <w:rtl/>
        </w:rPr>
      </w:r>
      <w:r w:rsidR="00FB5517" w:rsidRPr="00FB5517">
        <w:rPr>
          <w:rFonts w:ascii="David" w:hAnsi="David"/>
          <w:bCs/>
          <w:sz w:val="24"/>
          <w:szCs w:val="24"/>
          <w:rtl/>
        </w:rPr>
        <w:fldChar w:fldCharType="separate"/>
      </w:r>
      <w:r w:rsidR="00BF048B">
        <w:rPr>
          <w:rFonts w:ascii="David" w:hAnsi="David"/>
          <w:bCs/>
          <w:sz w:val="24"/>
          <w:szCs w:val="24"/>
          <w:cs/>
        </w:rPr>
        <w:t>‎</w:t>
      </w:r>
      <w:r w:rsidR="00BF048B">
        <w:rPr>
          <w:rFonts w:ascii="David" w:hAnsi="David"/>
          <w:bCs/>
          <w:sz w:val="24"/>
          <w:szCs w:val="24"/>
        </w:rPr>
        <w:t>6.3</w:t>
      </w:r>
      <w:r w:rsidR="00FB5517" w:rsidRPr="00FB5517">
        <w:rPr>
          <w:rFonts w:ascii="David" w:hAnsi="David"/>
          <w:bCs/>
          <w:sz w:val="24"/>
          <w:szCs w:val="24"/>
          <w:rtl/>
        </w:rPr>
        <w:fldChar w:fldCharType="end"/>
      </w:r>
      <w:r w:rsidR="00FB5517" w:rsidRPr="00C178DB">
        <w:rPr>
          <w:rFonts w:ascii="David" w:hAnsi="David"/>
          <w:b/>
          <w:sz w:val="24"/>
          <w:szCs w:val="24"/>
          <w:rtl/>
        </w:rPr>
        <w:t xml:space="preserve"> </w:t>
      </w:r>
      <w:r w:rsidR="00D158DA" w:rsidRPr="00C178DB">
        <w:rPr>
          <w:rFonts w:ascii="David" w:hAnsi="David"/>
          <w:b/>
          <w:sz w:val="24"/>
          <w:szCs w:val="24"/>
          <w:rtl/>
        </w:rPr>
        <w:t xml:space="preserve"> </w:t>
      </w:r>
      <w:r w:rsidRPr="00251212">
        <w:rPr>
          <w:rFonts w:ascii="David" w:hAnsi="David" w:hint="eastAsia"/>
          <w:b/>
          <w:sz w:val="24"/>
          <w:szCs w:val="24"/>
          <w:rtl/>
        </w:rPr>
        <w:t>לעיל</w:t>
      </w:r>
      <w:r w:rsidRPr="00C178DB">
        <w:rPr>
          <w:rFonts w:ascii="David" w:hAnsi="David"/>
          <w:b/>
          <w:sz w:val="24"/>
          <w:szCs w:val="24"/>
          <w:rtl/>
        </w:rPr>
        <w:t xml:space="preserve"> </w:t>
      </w:r>
      <w:r w:rsidRPr="00251212">
        <w:rPr>
          <w:rFonts w:ascii="David" w:hAnsi="David" w:hint="eastAsia"/>
          <w:b/>
          <w:sz w:val="24"/>
          <w:szCs w:val="24"/>
          <w:rtl/>
        </w:rPr>
        <w:t>לכדי</w:t>
      </w:r>
      <w:r w:rsidRPr="00C178DB">
        <w:rPr>
          <w:rFonts w:ascii="David" w:hAnsi="David"/>
          <w:b/>
          <w:sz w:val="24"/>
          <w:szCs w:val="24"/>
          <w:rtl/>
        </w:rPr>
        <w:t xml:space="preserve"> </w:t>
      </w:r>
      <w:r w:rsidRPr="00251212">
        <w:rPr>
          <w:rFonts w:ascii="David" w:hAnsi="David" w:hint="eastAsia"/>
          <w:b/>
          <w:sz w:val="24"/>
          <w:szCs w:val="24"/>
          <w:rtl/>
        </w:rPr>
        <w:t>ציון</w:t>
      </w:r>
      <w:r w:rsidR="00D719A6" w:rsidRPr="00C178DB">
        <w:rPr>
          <w:rFonts w:ascii="David" w:hAnsi="David"/>
          <w:b/>
          <w:sz w:val="24"/>
          <w:szCs w:val="24"/>
          <w:rtl/>
        </w:rPr>
        <w:t xml:space="preserve"> </w:t>
      </w:r>
      <w:r w:rsidRPr="00251212">
        <w:rPr>
          <w:rFonts w:ascii="David" w:hAnsi="David" w:hint="eastAsia"/>
          <w:b/>
          <w:sz w:val="24"/>
          <w:szCs w:val="24"/>
          <w:rtl/>
        </w:rPr>
        <w:t>סופי</w:t>
      </w:r>
      <w:r w:rsidRPr="00C178DB">
        <w:rPr>
          <w:rFonts w:ascii="David" w:hAnsi="David"/>
          <w:b/>
          <w:sz w:val="24"/>
          <w:szCs w:val="24"/>
          <w:rtl/>
        </w:rPr>
        <w:t xml:space="preserve">. </w:t>
      </w:r>
    </w:p>
    <w:p w:rsidR="00EE545A" w:rsidRPr="00C178DB" w:rsidRDefault="00BC535B"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
          <w:sz w:val="24"/>
          <w:szCs w:val="24"/>
        </w:rPr>
      </w:pPr>
      <w:r w:rsidRPr="00251212">
        <w:rPr>
          <w:rFonts w:ascii="David" w:hAnsi="David" w:hint="eastAsia"/>
          <w:bCs/>
          <w:sz w:val="24"/>
          <w:szCs w:val="24"/>
          <w:rtl/>
        </w:rPr>
        <w:t>הכרזה</w:t>
      </w:r>
      <w:r w:rsidRPr="00C178DB">
        <w:rPr>
          <w:rFonts w:ascii="David" w:hAnsi="David"/>
          <w:bCs/>
          <w:sz w:val="24"/>
          <w:szCs w:val="24"/>
          <w:rtl/>
        </w:rPr>
        <w:t xml:space="preserve"> </w:t>
      </w:r>
      <w:r w:rsidRPr="00251212">
        <w:rPr>
          <w:rFonts w:ascii="David" w:hAnsi="David" w:hint="eastAsia"/>
          <w:bCs/>
          <w:sz w:val="24"/>
          <w:szCs w:val="24"/>
          <w:rtl/>
        </w:rPr>
        <w:t>על</w:t>
      </w:r>
      <w:r w:rsidRPr="00C178DB">
        <w:rPr>
          <w:rFonts w:ascii="David" w:hAnsi="David"/>
          <w:bCs/>
          <w:sz w:val="24"/>
          <w:szCs w:val="24"/>
          <w:rtl/>
        </w:rPr>
        <w:t xml:space="preserve"> </w:t>
      </w:r>
      <w:r w:rsidRPr="00251212">
        <w:rPr>
          <w:rFonts w:ascii="David" w:hAnsi="David" w:hint="eastAsia"/>
          <w:bCs/>
          <w:sz w:val="24"/>
          <w:szCs w:val="24"/>
          <w:rtl/>
        </w:rPr>
        <w:t>זוכים</w:t>
      </w:r>
      <w:r w:rsidR="00EE545A" w:rsidRPr="00C178DB">
        <w:rPr>
          <w:rFonts w:ascii="David" w:hAnsi="David"/>
          <w:bCs/>
          <w:sz w:val="24"/>
          <w:szCs w:val="24"/>
          <w:rtl/>
        </w:rPr>
        <w:t xml:space="preserve"> אזור 1-  מחוז צפון ומחוז חיפה  </w:t>
      </w:r>
    </w:p>
    <w:p w:rsidR="006D4497" w:rsidRPr="00C178DB" w:rsidRDefault="006D4497" w:rsidP="00204D4E">
      <w:pPr>
        <w:pStyle w:val="aff7"/>
        <w:numPr>
          <w:ilvl w:val="3"/>
          <w:numId w:val="10"/>
        </w:numPr>
        <w:tabs>
          <w:tab w:val="left" w:pos="851"/>
        </w:tabs>
        <w:overflowPunct/>
        <w:autoSpaceDE/>
        <w:autoSpaceDN/>
        <w:adjustRightInd/>
        <w:spacing w:after="120" w:line="360" w:lineRule="auto"/>
        <w:ind w:right="794"/>
        <w:jc w:val="both"/>
        <w:textAlignment w:val="auto"/>
        <w:rPr>
          <w:rFonts w:ascii="David" w:hAnsi="David"/>
          <w:b/>
          <w:sz w:val="24"/>
          <w:szCs w:val="24"/>
        </w:rPr>
      </w:pPr>
      <w:r w:rsidRPr="00251212">
        <w:rPr>
          <w:rFonts w:ascii="David" w:hAnsi="David" w:hint="eastAsia"/>
          <w:b/>
          <w:sz w:val="24"/>
          <w:szCs w:val="24"/>
          <w:rtl/>
        </w:rPr>
        <w:lastRenderedPageBreak/>
        <w:t>מציע</w:t>
      </w:r>
      <w:r w:rsidR="00EE545A" w:rsidRPr="00C178DB">
        <w:rPr>
          <w:rFonts w:ascii="David" w:hAnsi="David"/>
          <w:b/>
          <w:sz w:val="24"/>
          <w:szCs w:val="24"/>
          <w:rtl/>
        </w:rPr>
        <w:t xml:space="preserve"> </w:t>
      </w:r>
      <w:r w:rsidRPr="00251212">
        <w:rPr>
          <w:rFonts w:ascii="David" w:hAnsi="David" w:hint="eastAsia"/>
          <w:b/>
          <w:sz w:val="24"/>
          <w:szCs w:val="24"/>
          <w:rtl/>
        </w:rPr>
        <w:t>שקיבל</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הניקוד</w:t>
      </w:r>
      <w:r w:rsidRPr="00C178DB">
        <w:rPr>
          <w:rFonts w:ascii="David" w:hAnsi="David"/>
          <w:b/>
          <w:sz w:val="24"/>
          <w:szCs w:val="24"/>
          <w:rtl/>
        </w:rPr>
        <w:t xml:space="preserve"> </w:t>
      </w:r>
      <w:r w:rsidRPr="00251212">
        <w:rPr>
          <w:rFonts w:ascii="David" w:hAnsi="David" w:hint="eastAsia"/>
          <w:b/>
          <w:sz w:val="24"/>
          <w:szCs w:val="24"/>
          <w:rtl/>
        </w:rPr>
        <w:t>הגבוה</w:t>
      </w:r>
      <w:r w:rsidRPr="00C178DB">
        <w:rPr>
          <w:rFonts w:ascii="David" w:hAnsi="David"/>
          <w:b/>
          <w:sz w:val="24"/>
          <w:szCs w:val="24"/>
          <w:rtl/>
        </w:rPr>
        <w:t xml:space="preserve"> </w:t>
      </w:r>
      <w:r w:rsidRPr="00251212">
        <w:rPr>
          <w:rFonts w:ascii="David" w:hAnsi="David" w:hint="eastAsia"/>
          <w:b/>
          <w:sz w:val="24"/>
          <w:szCs w:val="24"/>
          <w:rtl/>
        </w:rPr>
        <w:t>ביותר</w:t>
      </w:r>
      <w:r w:rsidR="00D8528C" w:rsidRPr="00C178DB">
        <w:rPr>
          <w:rFonts w:ascii="David" w:hAnsi="David"/>
          <w:b/>
          <w:sz w:val="24"/>
          <w:szCs w:val="24"/>
          <w:rtl/>
        </w:rPr>
        <w:t xml:space="preserve"> באזור 1- מחוז צפון ומחוז </w:t>
      </w:r>
      <w:r w:rsidR="00EE545A" w:rsidRPr="00251212">
        <w:rPr>
          <w:rFonts w:ascii="David" w:hAnsi="David" w:hint="eastAsia"/>
          <w:b/>
          <w:sz w:val="24"/>
          <w:szCs w:val="24"/>
          <w:rtl/>
        </w:rPr>
        <w:t>חיפה</w:t>
      </w:r>
      <w:r w:rsidR="00D8528C" w:rsidRPr="00C178DB">
        <w:rPr>
          <w:rFonts w:ascii="David" w:hAnsi="David"/>
          <w:b/>
          <w:sz w:val="24"/>
          <w:szCs w:val="24"/>
          <w:rtl/>
        </w:rPr>
        <w:t xml:space="preserve"> </w:t>
      </w:r>
      <w:r w:rsidRPr="00C178DB">
        <w:rPr>
          <w:rFonts w:ascii="David" w:hAnsi="David"/>
          <w:b/>
          <w:sz w:val="24"/>
          <w:szCs w:val="24"/>
          <w:rtl/>
        </w:rPr>
        <w:t>יוכרז כספק ראשי</w:t>
      </w:r>
      <w:r w:rsidR="00FB5517">
        <w:rPr>
          <w:rFonts w:ascii="David" w:hAnsi="David" w:hint="cs"/>
          <w:b/>
          <w:sz w:val="24"/>
          <w:szCs w:val="24"/>
          <w:rtl/>
        </w:rPr>
        <w:t>.</w:t>
      </w:r>
      <w:r w:rsidR="00EE545A"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שדורג</w:t>
      </w:r>
      <w:r w:rsidRPr="00C178DB">
        <w:rPr>
          <w:rFonts w:ascii="David" w:hAnsi="David"/>
          <w:b/>
          <w:sz w:val="24"/>
          <w:szCs w:val="24"/>
          <w:rtl/>
        </w:rPr>
        <w:t xml:space="preserve"> </w:t>
      </w:r>
      <w:r w:rsidRPr="00251212">
        <w:rPr>
          <w:rFonts w:ascii="David" w:hAnsi="David" w:hint="eastAsia"/>
          <w:b/>
          <w:sz w:val="24"/>
          <w:szCs w:val="24"/>
          <w:rtl/>
        </w:rPr>
        <w:t>במקום</w:t>
      </w:r>
      <w:r w:rsidRPr="00C178DB">
        <w:rPr>
          <w:rFonts w:ascii="David" w:hAnsi="David"/>
          <w:b/>
          <w:sz w:val="24"/>
          <w:szCs w:val="24"/>
          <w:rtl/>
        </w:rPr>
        <w:t xml:space="preserve"> </w:t>
      </w:r>
      <w:r w:rsidRPr="00251212">
        <w:rPr>
          <w:rFonts w:ascii="David" w:hAnsi="David" w:hint="eastAsia"/>
          <w:b/>
          <w:sz w:val="24"/>
          <w:szCs w:val="24"/>
          <w:rtl/>
        </w:rPr>
        <w:t>השני</w:t>
      </w:r>
      <w:r w:rsidR="00EE545A" w:rsidRPr="00C178DB">
        <w:rPr>
          <w:rFonts w:ascii="David" w:hAnsi="David"/>
          <w:b/>
          <w:sz w:val="24"/>
          <w:szCs w:val="24"/>
          <w:rtl/>
        </w:rPr>
        <w:t xml:space="preserve"> לאותו אזור</w:t>
      </w:r>
      <w:r w:rsidRPr="00C178DB">
        <w:rPr>
          <w:rFonts w:ascii="David" w:hAnsi="David"/>
          <w:b/>
          <w:sz w:val="24"/>
          <w:szCs w:val="24"/>
          <w:rtl/>
        </w:rPr>
        <w:t xml:space="preserve"> יוכרז כספק משני. </w:t>
      </w:r>
    </w:p>
    <w:p w:rsidR="00EE545A" w:rsidRPr="00C178DB" w:rsidRDefault="00BC535B"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
          <w:sz w:val="24"/>
          <w:szCs w:val="24"/>
        </w:rPr>
      </w:pPr>
      <w:r w:rsidRPr="00251212">
        <w:rPr>
          <w:rFonts w:ascii="David" w:hAnsi="David" w:hint="eastAsia"/>
          <w:bCs/>
          <w:sz w:val="24"/>
          <w:szCs w:val="24"/>
          <w:rtl/>
        </w:rPr>
        <w:t>הכרזה</w:t>
      </w:r>
      <w:r w:rsidRPr="00C178DB">
        <w:rPr>
          <w:rFonts w:ascii="David" w:hAnsi="David"/>
          <w:bCs/>
          <w:sz w:val="24"/>
          <w:szCs w:val="24"/>
          <w:rtl/>
        </w:rPr>
        <w:t xml:space="preserve"> על זוכים </w:t>
      </w:r>
      <w:r w:rsidR="00EE545A" w:rsidRPr="00251212">
        <w:rPr>
          <w:rFonts w:ascii="David" w:hAnsi="David" w:hint="eastAsia"/>
          <w:bCs/>
          <w:sz w:val="24"/>
          <w:szCs w:val="24"/>
          <w:rtl/>
        </w:rPr>
        <w:t>אזור</w:t>
      </w:r>
      <w:r w:rsidR="00EE545A" w:rsidRPr="00C178DB">
        <w:rPr>
          <w:rFonts w:ascii="David" w:hAnsi="David"/>
          <w:bCs/>
          <w:sz w:val="24"/>
          <w:szCs w:val="24"/>
          <w:rtl/>
        </w:rPr>
        <w:t xml:space="preserve"> 2-  מחוז מרכז ומחוז ת"א   </w:t>
      </w:r>
    </w:p>
    <w:p w:rsidR="00EE545A" w:rsidRPr="00C178DB" w:rsidRDefault="00EE545A" w:rsidP="00204D4E">
      <w:pPr>
        <w:pStyle w:val="aff7"/>
        <w:numPr>
          <w:ilvl w:val="3"/>
          <w:numId w:val="10"/>
        </w:numPr>
        <w:tabs>
          <w:tab w:val="left" w:pos="851"/>
        </w:tabs>
        <w:overflowPunct/>
        <w:autoSpaceDE/>
        <w:autoSpaceDN/>
        <w:adjustRightInd/>
        <w:spacing w:after="120" w:line="360" w:lineRule="auto"/>
        <w:ind w:right="794"/>
        <w:jc w:val="both"/>
        <w:textAlignment w:val="auto"/>
        <w:rPr>
          <w:rFonts w:ascii="David" w:hAnsi="David"/>
          <w:b/>
          <w:sz w:val="24"/>
          <w:szCs w:val="24"/>
        </w:rPr>
      </w:pPr>
      <w:r w:rsidRPr="00251212">
        <w:rPr>
          <w:rFonts w:ascii="David" w:hAnsi="David" w:hint="eastAsia"/>
          <w:b/>
          <w:sz w:val="24"/>
          <w:szCs w:val="24"/>
          <w:rtl/>
        </w:rPr>
        <w:t>מציע</w:t>
      </w:r>
      <w:r w:rsidRPr="00C178DB">
        <w:rPr>
          <w:rFonts w:ascii="David" w:hAnsi="David"/>
          <w:b/>
          <w:sz w:val="24"/>
          <w:szCs w:val="24"/>
          <w:rtl/>
        </w:rPr>
        <w:t xml:space="preserve"> שקיבל את הניקוד הגבוה ביותר באזור 2 – מחוז</w:t>
      </w:r>
      <w:r w:rsidR="001C133D">
        <w:rPr>
          <w:rFonts w:ascii="David" w:hAnsi="David"/>
          <w:sz w:val="24"/>
          <w:szCs w:val="24"/>
          <w:rtl/>
        </w:rPr>
        <w:t xml:space="preserve"> מרכז ומחוז ת"א</w:t>
      </w:r>
      <w:r w:rsidRPr="00C178DB">
        <w:rPr>
          <w:rFonts w:ascii="David" w:hAnsi="David"/>
          <w:sz w:val="24"/>
          <w:szCs w:val="24"/>
          <w:rtl/>
        </w:rPr>
        <w:t xml:space="preserve"> </w:t>
      </w:r>
      <w:r w:rsidRPr="00251212">
        <w:rPr>
          <w:rFonts w:ascii="David" w:hAnsi="David" w:hint="eastAsia"/>
          <w:b/>
          <w:sz w:val="24"/>
          <w:szCs w:val="24"/>
          <w:rtl/>
        </w:rPr>
        <w:t>יוכרז</w:t>
      </w:r>
      <w:r w:rsidRPr="00C178DB">
        <w:rPr>
          <w:rFonts w:ascii="David" w:hAnsi="David"/>
          <w:b/>
          <w:sz w:val="24"/>
          <w:szCs w:val="24"/>
          <w:rtl/>
        </w:rPr>
        <w:t xml:space="preserve"> </w:t>
      </w:r>
      <w:r w:rsidRPr="00251212">
        <w:rPr>
          <w:rFonts w:ascii="David" w:hAnsi="David" w:hint="eastAsia"/>
          <w:b/>
          <w:sz w:val="24"/>
          <w:szCs w:val="24"/>
          <w:rtl/>
        </w:rPr>
        <w:t>כספק</w:t>
      </w:r>
      <w:r w:rsidRPr="00C178DB">
        <w:rPr>
          <w:rFonts w:ascii="David" w:hAnsi="David"/>
          <w:b/>
          <w:sz w:val="24"/>
          <w:szCs w:val="24"/>
          <w:rtl/>
        </w:rPr>
        <w:t xml:space="preserve"> </w:t>
      </w:r>
      <w:r w:rsidRPr="00251212">
        <w:rPr>
          <w:rFonts w:ascii="David" w:hAnsi="David" w:hint="eastAsia"/>
          <w:b/>
          <w:sz w:val="24"/>
          <w:szCs w:val="24"/>
          <w:rtl/>
        </w:rPr>
        <w:t>ראשי</w:t>
      </w:r>
      <w:r w:rsidRPr="00C178DB">
        <w:rPr>
          <w:rFonts w:ascii="David" w:hAnsi="David"/>
          <w:b/>
          <w:sz w:val="24"/>
          <w:szCs w:val="24"/>
          <w:rtl/>
        </w:rPr>
        <w:t xml:space="preserve"> </w:t>
      </w:r>
      <w:r w:rsidRPr="00251212">
        <w:rPr>
          <w:rFonts w:ascii="David" w:hAnsi="David" w:hint="eastAsia"/>
          <w:b/>
          <w:sz w:val="24"/>
          <w:szCs w:val="24"/>
          <w:rtl/>
        </w:rPr>
        <w:t>לאזור</w:t>
      </w:r>
      <w:r w:rsidRPr="00C178DB">
        <w:rPr>
          <w:rFonts w:ascii="David" w:hAnsi="David"/>
          <w:b/>
          <w:sz w:val="24"/>
          <w:szCs w:val="24"/>
          <w:rtl/>
        </w:rPr>
        <w:t xml:space="preserve"> </w:t>
      </w:r>
      <w:r w:rsidRPr="00251212">
        <w:rPr>
          <w:rFonts w:ascii="David" w:hAnsi="David" w:hint="eastAsia"/>
          <w:b/>
          <w:sz w:val="24"/>
          <w:szCs w:val="24"/>
          <w:rtl/>
        </w:rPr>
        <w:t>הנ</w:t>
      </w:r>
      <w:r w:rsidR="001C133D">
        <w:rPr>
          <w:rFonts w:ascii="David" w:hAnsi="David"/>
          <w:b/>
          <w:sz w:val="24"/>
          <w:szCs w:val="24"/>
          <w:rtl/>
        </w:rPr>
        <w:t>"ל</w:t>
      </w:r>
      <w:r w:rsidR="001C133D">
        <w:rPr>
          <w:rFonts w:ascii="David" w:hAnsi="David" w:hint="cs"/>
          <w:b/>
          <w:sz w:val="24"/>
          <w:szCs w:val="24"/>
          <w:rtl/>
        </w:rPr>
        <w:t>.</w:t>
      </w:r>
      <w:r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שדורג</w:t>
      </w:r>
      <w:r w:rsidRPr="00C178DB">
        <w:rPr>
          <w:rFonts w:ascii="David" w:hAnsi="David"/>
          <w:b/>
          <w:sz w:val="24"/>
          <w:szCs w:val="24"/>
          <w:rtl/>
        </w:rPr>
        <w:t xml:space="preserve"> </w:t>
      </w:r>
      <w:r w:rsidRPr="00251212">
        <w:rPr>
          <w:rFonts w:ascii="David" w:hAnsi="David" w:hint="eastAsia"/>
          <w:b/>
          <w:sz w:val="24"/>
          <w:szCs w:val="24"/>
          <w:rtl/>
        </w:rPr>
        <w:t>במקום</w:t>
      </w:r>
      <w:r w:rsidRPr="00C178DB">
        <w:rPr>
          <w:rFonts w:ascii="David" w:hAnsi="David"/>
          <w:b/>
          <w:sz w:val="24"/>
          <w:szCs w:val="24"/>
          <w:rtl/>
        </w:rPr>
        <w:t xml:space="preserve"> </w:t>
      </w:r>
      <w:r w:rsidRPr="00251212">
        <w:rPr>
          <w:rFonts w:ascii="David" w:hAnsi="David" w:hint="eastAsia"/>
          <w:b/>
          <w:sz w:val="24"/>
          <w:szCs w:val="24"/>
          <w:rtl/>
        </w:rPr>
        <w:t>השני</w:t>
      </w:r>
      <w:r w:rsidRPr="00C178DB">
        <w:rPr>
          <w:rFonts w:ascii="David" w:hAnsi="David"/>
          <w:b/>
          <w:sz w:val="24"/>
          <w:szCs w:val="24"/>
          <w:rtl/>
        </w:rPr>
        <w:t xml:space="preserve"> </w:t>
      </w:r>
      <w:r w:rsidRPr="00251212">
        <w:rPr>
          <w:rFonts w:ascii="David" w:hAnsi="David" w:hint="eastAsia"/>
          <w:b/>
          <w:sz w:val="24"/>
          <w:szCs w:val="24"/>
          <w:rtl/>
        </w:rPr>
        <w:t>לאותו</w:t>
      </w:r>
      <w:r w:rsidRPr="00C178DB">
        <w:rPr>
          <w:rFonts w:ascii="David" w:hAnsi="David"/>
          <w:b/>
          <w:sz w:val="24"/>
          <w:szCs w:val="24"/>
          <w:rtl/>
        </w:rPr>
        <w:t xml:space="preserve"> </w:t>
      </w:r>
      <w:r w:rsidRPr="00251212">
        <w:rPr>
          <w:rFonts w:ascii="David" w:hAnsi="David" w:hint="eastAsia"/>
          <w:b/>
          <w:sz w:val="24"/>
          <w:szCs w:val="24"/>
          <w:rtl/>
        </w:rPr>
        <w:t>אזור</w:t>
      </w:r>
      <w:r w:rsidRPr="00C178DB">
        <w:rPr>
          <w:rFonts w:ascii="David" w:hAnsi="David"/>
          <w:b/>
          <w:sz w:val="24"/>
          <w:szCs w:val="24"/>
          <w:rtl/>
        </w:rPr>
        <w:t xml:space="preserve"> </w:t>
      </w:r>
      <w:r w:rsidRPr="00251212">
        <w:rPr>
          <w:rFonts w:ascii="David" w:hAnsi="David" w:hint="eastAsia"/>
          <w:b/>
          <w:sz w:val="24"/>
          <w:szCs w:val="24"/>
          <w:rtl/>
        </w:rPr>
        <w:t>יוכרז</w:t>
      </w:r>
      <w:r w:rsidRPr="00C178DB">
        <w:rPr>
          <w:rFonts w:ascii="David" w:hAnsi="David"/>
          <w:b/>
          <w:sz w:val="24"/>
          <w:szCs w:val="24"/>
          <w:rtl/>
        </w:rPr>
        <w:t xml:space="preserve"> </w:t>
      </w:r>
      <w:r w:rsidRPr="00251212">
        <w:rPr>
          <w:rFonts w:ascii="David" w:hAnsi="David" w:hint="eastAsia"/>
          <w:b/>
          <w:sz w:val="24"/>
          <w:szCs w:val="24"/>
          <w:rtl/>
        </w:rPr>
        <w:t>כספק</w:t>
      </w:r>
      <w:r w:rsidRPr="00C178DB">
        <w:rPr>
          <w:rFonts w:ascii="David" w:hAnsi="David"/>
          <w:b/>
          <w:sz w:val="24"/>
          <w:szCs w:val="24"/>
          <w:rtl/>
        </w:rPr>
        <w:t xml:space="preserve"> </w:t>
      </w:r>
      <w:r w:rsidRPr="00251212">
        <w:rPr>
          <w:rFonts w:ascii="David" w:hAnsi="David" w:hint="eastAsia"/>
          <w:b/>
          <w:sz w:val="24"/>
          <w:szCs w:val="24"/>
          <w:rtl/>
        </w:rPr>
        <w:t>משני</w:t>
      </w:r>
      <w:r w:rsidR="00BC535B" w:rsidRPr="00C178DB">
        <w:rPr>
          <w:rFonts w:ascii="David" w:hAnsi="David"/>
          <w:b/>
          <w:sz w:val="24"/>
          <w:szCs w:val="24"/>
          <w:rtl/>
        </w:rPr>
        <w:t>.</w:t>
      </w:r>
    </w:p>
    <w:p w:rsidR="00EE545A" w:rsidRPr="00C178DB" w:rsidRDefault="00EE545A"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Cs/>
          <w:sz w:val="24"/>
          <w:szCs w:val="24"/>
        </w:rPr>
      </w:pPr>
      <w:r w:rsidRPr="00C178DB">
        <w:rPr>
          <w:rFonts w:ascii="David" w:hAnsi="David"/>
          <w:bCs/>
          <w:sz w:val="24"/>
          <w:szCs w:val="24"/>
          <w:rtl/>
        </w:rPr>
        <w:t xml:space="preserve"> </w:t>
      </w:r>
      <w:r w:rsidR="00BC535B" w:rsidRPr="00251212">
        <w:rPr>
          <w:rFonts w:ascii="David" w:hAnsi="David" w:hint="eastAsia"/>
          <w:bCs/>
          <w:sz w:val="24"/>
          <w:szCs w:val="24"/>
          <w:rtl/>
        </w:rPr>
        <w:t>הכרזה</w:t>
      </w:r>
      <w:r w:rsidR="00BC535B" w:rsidRPr="00C178DB">
        <w:rPr>
          <w:rFonts w:ascii="David" w:hAnsi="David"/>
          <w:bCs/>
          <w:sz w:val="24"/>
          <w:szCs w:val="24"/>
          <w:rtl/>
        </w:rPr>
        <w:t xml:space="preserve"> על זוכים </w:t>
      </w:r>
      <w:r w:rsidRPr="00251212">
        <w:rPr>
          <w:rFonts w:ascii="David" w:hAnsi="David" w:hint="eastAsia"/>
          <w:bCs/>
          <w:sz w:val="24"/>
          <w:szCs w:val="24"/>
          <w:rtl/>
        </w:rPr>
        <w:t>אזור</w:t>
      </w:r>
      <w:r w:rsidRPr="00C178DB">
        <w:rPr>
          <w:rFonts w:ascii="David" w:hAnsi="David"/>
          <w:bCs/>
          <w:sz w:val="24"/>
          <w:szCs w:val="24"/>
          <w:rtl/>
        </w:rPr>
        <w:t xml:space="preserve"> 3 - </w:t>
      </w:r>
      <w:r w:rsidRPr="00251212">
        <w:rPr>
          <w:rFonts w:ascii="David" w:hAnsi="David" w:hint="eastAsia"/>
          <w:bCs/>
          <w:sz w:val="24"/>
          <w:szCs w:val="24"/>
          <w:rtl/>
        </w:rPr>
        <w:t>מחוז</w:t>
      </w:r>
      <w:r w:rsidRPr="00C178DB">
        <w:rPr>
          <w:rFonts w:ascii="David" w:hAnsi="David"/>
          <w:bCs/>
          <w:sz w:val="24"/>
          <w:szCs w:val="24"/>
          <w:rtl/>
        </w:rPr>
        <w:t xml:space="preserve"> </w:t>
      </w:r>
      <w:r w:rsidRPr="00251212">
        <w:rPr>
          <w:rFonts w:ascii="David" w:hAnsi="David" w:hint="eastAsia"/>
          <w:bCs/>
          <w:sz w:val="24"/>
          <w:szCs w:val="24"/>
          <w:rtl/>
        </w:rPr>
        <w:t>ירושלים</w:t>
      </w:r>
      <w:r w:rsidRPr="00C178DB">
        <w:rPr>
          <w:rFonts w:ascii="David" w:hAnsi="David"/>
          <w:bCs/>
          <w:sz w:val="24"/>
          <w:szCs w:val="24"/>
          <w:rtl/>
        </w:rPr>
        <w:t xml:space="preserve"> </w:t>
      </w:r>
      <w:r w:rsidRPr="00251212">
        <w:rPr>
          <w:rFonts w:ascii="David" w:hAnsi="David" w:hint="eastAsia"/>
          <w:bCs/>
          <w:sz w:val="24"/>
          <w:szCs w:val="24"/>
          <w:rtl/>
        </w:rPr>
        <w:t>ומחוז</w:t>
      </w:r>
      <w:r w:rsidRPr="00C178DB">
        <w:rPr>
          <w:rFonts w:ascii="David" w:hAnsi="David"/>
          <w:bCs/>
          <w:sz w:val="24"/>
          <w:szCs w:val="24"/>
          <w:rtl/>
        </w:rPr>
        <w:t xml:space="preserve"> דרום.</w:t>
      </w:r>
    </w:p>
    <w:p w:rsidR="007453CB" w:rsidRPr="00C178DB" w:rsidRDefault="00EE545A" w:rsidP="00204D4E">
      <w:pPr>
        <w:pStyle w:val="aff7"/>
        <w:numPr>
          <w:ilvl w:val="3"/>
          <w:numId w:val="10"/>
        </w:numPr>
        <w:tabs>
          <w:tab w:val="left" w:pos="851"/>
        </w:tabs>
        <w:overflowPunct/>
        <w:autoSpaceDE/>
        <w:autoSpaceDN/>
        <w:adjustRightInd/>
        <w:spacing w:after="120" w:line="360" w:lineRule="auto"/>
        <w:ind w:right="794"/>
        <w:jc w:val="both"/>
        <w:textAlignment w:val="auto"/>
        <w:rPr>
          <w:rFonts w:ascii="David" w:hAnsi="David"/>
          <w:b/>
          <w:sz w:val="24"/>
          <w:szCs w:val="24"/>
        </w:rPr>
      </w:pPr>
      <w:r w:rsidRPr="00C178DB">
        <w:rPr>
          <w:rFonts w:ascii="David" w:hAnsi="David"/>
          <w:b/>
          <w:sz w:val="24"/>
          <w:szCs w:val="24"/>
          <w:rtl/>
        </w:rPr>
        <w:t xml:space="preserve">מציע שקיבל את הניקוד הגבוה ביותר באזור </w:t>
      </w:r>
      <w:r w:rsidRPr="00C178DB">
        <w:rPr>
          <w:rFonts w:ascii="David" w:hAnsi="David"/>
          <w:sz w:val="24"/>
          <w:szCs w:val="24"/>
          <w:rtl/>
        </w:rPr>
        <w:t xml:space="preserve">אזור 3 </w:t>
      </w:r>
      <w:r w:rsidRPr="00C178DB">
        <w:rPr>
          <w:rFonts w:ascii="David" w:hAnsi="David"/>
          <w:b/>
          <w:bCs/>
          <w:sz w:val="24"/>
          <w:szCs w:val="24"/>
          <w:rtl/>
        </w:rPr>
        <w:t>–</w:t>
      </w:r>
      <w:r w:rsidRPr="00C178DB">
        <w:rPr>
          <w:rFonts w:ascii="David" w:hAnsi="David"/>
          <w:sz w:val="24"/>
          <w:szCs w:val="24"/>
          <w:rtl/>
        </w:rPr>
        <w:t>מחוז ירושלים ומחוז דרום</w:t>
      </w:r>
      <w:r w:rsidR="001C133D">
        <w:rPr>
          <w:rFonts w:ascii="David" w:hAnsi="David" w:hint="cs"/>
          <w:sz w:val="24"/>
          <w:szCs w:val="24"/>
          <w:rtl/>
        </w:rPr>
        <w:t xml:space="preserve"> </w:t>
      </w:r>
      <w:r w:rsidR="001C133D">
        <w:rPr>
          <w:rFonts w:ascii="David" w:hAnsi="David"/>
          <w:b/>
          <w:sz w:val="24"/>
          <w:szCs w:val="24"/>
          <w:rtl/>
        </w:rPr>
        <w:t>יוכרז</w:t>
      </w:r>
      <w:r w:rsidRPr="00C178DB">
        <w:rPr>
          <w:rFonts w:ascii="David" w:hAnsi="David"/>
          <w:b/>
          <w:sz w:val="24"/>
          <w:szCs w:val="24"/>
          <w:rtl/>
        </w:rPr>
        <w:t xml:space="preserve"> </w:t>
      </w:r>
      <w:r w:rsidR="001C133D">
        <w:rPr>
          <w:rFonts w:ascii="David" w:hAnsi="David"/>
          <w:b/>
          <w:sz w:val="24"/>
          <w:szCs w:val="24"/>
          <w:rtl/>
        </w:rPr>
        <w:t>כספק ראשי לאזור הנ"ל</w:t>
      </w:r>
      <w:r w:rsidR="001C133D">
        <w:rPr>
          <w:rFonts w:ascii="David" w:hAnsi="David" w:hint="cs"/>
          <w:b/>
          <w:sz w:val="24"/>
          <w:szCs w:val="24"/>
          <w:rtl/>
        </w:rPr>
        <w:t xml:space="preserve">. </w:t>
      </w:r>
      <w:r w:rsidRPr="00C178DB">
        <w:rPr>
          <w:rFonts w:ascii="David" w:hAnsi="David"/>
          <w:b/>
          <w:sz w:val="24"/>
          <w:szCs w:val="24"/>
          <w:rtl/>
        </w:rPr>
        <w:t>המציע שדורג במקום השני לאותו אזור יוכרז כספק משני</w:t>
      </w:r>
      <w:r w:rsidR="00BC535B" w:rsidRPr="00C178DB">
        <w:rPr>
          <w:rFonts w:ascii="David" w:hAnsi="David"/>
          <w:b/>
          <w:sz w:val="24"/>
          <w:szCs w:val="24"/>
          <w:rtl/>
        </w:rPr>
        <w:t>.</w:t>
      </w:r>
    </w:p>
    <w:p w:rsidR="007453CB" w:rsidRPr="008601C7" w:rsidRDefault="006D449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rtl/>
        </w:rPr>
      </w:pPr>
      <w:bookmarkStart w:id="9" w:name="_Ref45101454"/>
      <w:r w:rsidRPr="00C178DB">
        <w:rPr>
          <w:rFonts w:ascii="David" w:hAnsi="David"/>
          <w:b/>
          <w:sz w:val="24"/>
          <w:szCs w:val="24"/>
          <w:rtl/>
        </w:rPr>
        <w:t xml:space="preserve">ככל </w:t>
      </w:r>
      <w:r w:rsidR="00EE545A" w:rsidRPr="00C178DB">
        <w:rPr>
          <w:rFonts w:ascii="David" w:hAnsi="David"/>
          <w:b/>
          <w:sz w:val="24"/>
          <w:szCs w:val="24"/>
          <w:rtl/>
        </w:rPr>
        <w:t xml:space="preserve">ולא </w:t>
      </w:r>
      <w:r w:rsidR="00EE545A" w:rsidRPr="00A274CA">
        <w:rPr>
          <w:rFonts w:ascii="David" w:hAnsi="David"/>
          <w:b/>
          <w:sz w:val="24"/>
          <w:szCs w:val="24"/>
          <w:rtl/>
        </w:rPr>
        <w:t>הוגשו</w:t>
      </w:r>
      <w:r w:rsidR="00EE545A" w:rsidRPr="007D3156">
        <w:rPr>
          <w:rFonts w:ascii="David" w:hAnsi="David"/>
          <w:b/>
          <w:sz w:val="24"/>
          <w:szCs w:val="24"/>
          <w:rtl/>
        </w:rPr>
        <w:t xml:space="preserve"> הצעות</w:t>
      </w:r>
      <w:r w:rsidR="001C133D">
        <w:rPr>
          <w:rFonts w:ascii="David" w:hAnsi="David" w:hint="cs"/>
          <w:b/>
          <w:sz w:val="24"/>
          <w:szCs w:val="24"/>
          <w:rtl/>
        </w:rPr>
        <w:t xml:space="preserve"> מחיר (במסגרת יחידת תמחור ראשונה)</w:t>
      </w:r>
      <w:r w:rsidRPr="007D3156">
        <w:rPr>
          <w:rFonts w:ascii="David" w:hAnsi="David"/>
          <w:b/>
          <w:sz w:val="24"/>
          <w:szCs w:val="24"/>
          <w:rtl/>
        </w:rPr>
        <w:t xml:space="preserve"> </w:t>
      </w:r>
      <w:r w:rsidR="00EE545A" w:rsidRPr="007D3156">
        <w:rPr>
          <w:rFonts w:ascii="David" w:hAnsi="David"/>
          <w:b/>
          <w:sz w:val="24"/>
          <w:szCs w:val="24"/>
          <w:rtl/>
        </w:rPr>
        <w:t xml:space="preserve">לאחד </w:t>
      </w:r>
      <w:r w:rsidR="00BC535B" w:rsidRPr="007D3156">
        <w:rPr>
          <w:rFonts w:ascii="David" w:hAnsi="David"/>
          <w:b/>
          <w:sz w:val="24"/>
          <w:szCs w:val="24"/>
          <w:rtl/>
        </w:rPr>
        <w:t>מ</w:t>
      </w:r>
      <w:r w:rsidR="00EE545A" w:rsidRPr="007D3156">
        <w:rPr>
          <w:rFonts w:ascii="David" w:hAnsi="David"/>
          <w:b/>
          <w:sz w:val="24"/>
          <w:szCs w:val="24"/>
          <w:rtl/>
        </w:rPr>
        <w:t>האזורים</w:t>
      </w:r>
      <w:r w:rsidR="00EE545A" w:rsidRPr="008E1612">
        <w:rPr>
          <w:rFonts w:ascii="David" w:hAnsi="David"/>
          <w:b/>
          <w:sz w:val="24"/>
          <w:szCs w:val="24"/>
          <w:rtl/>
        </w:rPr>
        <w:t xml:space="preserve"> </w:t>
      </w:r>
      <w:r w:rsidR="00BC535B" w:rsidRPr="00251212">
        <w:rPr>
          <w:rFonts w:ascii="David" w:hAnsi="David" w:hint="eastAsia"/>
          <w:b/>
          <w:sz w:val="24"/>
          <w:szCs w:val="24"/>
          <w:rtl/>
        </w:rPr>
        <w:t>ש</w:t>
      </w:r>
      <w:r w:rsidR="00EE545A" w:rsidRPr="00251212">
        <w:rPr>
          <w:rFonts w:ascii="David" w:hAnsi="David" w:hint="eastAsia"/>
          <w:b/>
          <w:sz w:val="24"/>
          <w:szCs w:val="24"/>
          <w:rtl/>
        </w:rPr>
        <w:t>במכרז</w:t>
      </w:r>
      <w:r w:rsidR="00BC535B" w:rsidRPr="00251212">
        <w:rPr>
          <w:rFonts w:ascii="David" w:hAnsi="David"/>
          <w:b/>
          <w:sz w:val="24"/>
          <w:szCs w:val="24"/>
          <w:rtl/>
        </w:rPr>
        <w:t xml:space="preserve"> או הוגשה הצעת מחיר אחת לאזור מסוים</w:t>
      </w:r>
      <w:r w:rsidR="00EE545A" w:rsidRPr="00251212">
        <w:rPr>
          <w:rFonts w:ascii="David" w:hAnsi="David"/>
          <w:b/>
          <w:sz w:val="24"/>
          <w:szCs w:val="24"/>
          <w:rtl/>
        </w:rPr>
        <w:t xml:space="preserve"> (להלן: "</w:t>
      </w:r>
      <w:r w:rsidR="00EE545A" w:rsidRPr="00251212">
        <w:rPr>
          <w:rFonts w:ascii="David" w:hAnsi="David" w:hint="eastAsia"/>
          <w:bCs/>
          <w:sz w:val="24"/>
          <w:szCs w:val="24"/>
          <w:rtl/>
        </w:rPr>
        <w:t>קטגוריה</w:t>
      </w:r>
      <w:r w:rsidR="00EE545A" w:rsidRPr="00251212">
        <w:rPr>
          <w:rFonts w:ascii="David" w:hAnsi="David"/>
          <w:bCs/>
          <w:sz w:val="24"/>
          <w:szCs w:val="24"/>
          <w:rtl/>
        </w:rPr>
        <w:t xml:space="preserve"> </w:t>
      </w:r>
      <w:r w:rsidR="00EE545A" w:rsidRPr="00251212">
        <w:rPr>
          <w:rFonts w:ascii="David" w:hAnsi="David" w:hint="eastAsia"/>
          <w:bCs/>
          <w:sz w:val="24"/>
          <w:szCs w:val="24"/>
          <w:rtl/>
        </w:rPr>
        <w:t>ריקה</w:t>
      </w:r>
      <w:r w:rsidR="001C133D">
        <w:rPr>
          <w:rFonts w:ascii="David" w:hAnsi="David"/>
          <w:b/>
          <w:sz w:val="24"/>
          <w:szCs w:val="24"/>
          <w:rtl/>
        </w:rPr>
        <w:t xml:space="preserve">") </w:t>
      </w:r>
      <w:r w:rsidRPr="00251212">
        <w:rPr>
          <w:rFonts w:ascii="David" w:hAnsi="David"/>
          <w:b/>
          <w:sz w:val="24"/>
          <w:szCs w:val="24"/>
          <w:rtl/>
        </w:rPr>
        <w:t xml:space="preserve"> יפעל המזמין באופן הבא</w:t>
      </w:r>
      <w:r w:rsidR="00D84344" w:rsidRPr="00251212">
        <w:rPr>
          <w:rFonts w:ascii="David" w:hAnsi="David"/>
          <w:b/>
          <w:sz w:val="24"/>
          <w:szCs w:val="24"/>
          <w:rtl/>
        </w:rPr>
        <w:t xml:space="preserve"> </w:t>
      </w:r>
      <w:r w:rsidR="00EE545A" w:rsidRPr="00251212">
        <w:rPr>
          <w:rFonts w:ascii="David" w:hAnsi="David"/>
          <w:b/>
          <w:sz w:val="24"/>
          <w:szCs w:val="24"/>
          <w:rtl/>
        </w:rPr>
        <w:t>:</w:t>
      </w:r>
      <w:bookmarkEnd w:id="9"/>
      <w:r w:rsidR="00EE545A" w:rsidRPr="00251212">
        <w:rPr>
          <w:rFonts w:ascii="David" w:hAnsi="David"/>
          <w:b/>
          <w:sz w:val="24"/>
          <w:szCs w:val="24"/>
          <w:rtl/>
        </w:rPr>
        <w:t xml:space="preserve"> </w:t>
      </w:r>
    </w:p>
    <w:p w:rsidR="00BC535B" w:rsidRPr="008601C7" w:rsidRDefault="00F27807"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
          <w:sz w:val="24"/>
          <w:szCs w:val="24"/>
          <w:rtl/>
        </w:rPr>
      </w:pPr>
      <w:r w:rsidRPr="00C178DB">
        <w:rPr>
          <w:rFonts w:ascii="David" w:hAnsi="David"/>
          <w:b/>
          <w:sz w:val="24"/>
          <w:szCs w:val="24"/>
          <w:rtl/>
        </w:rPr>
        <w:t>זוכה בעל הצעת המחיר הנמוכה</w:t>
      </w:r>
      <w:r w:rsidR="00D872E2" w:rsidRPr="00C178DB">
        <w:rPr>
          <w:rFonts w:ascii="David" w:hAnsi="David"/>
          <w:b/>
          <w:sz w:val="24"/>
          <w:szCs w:val="24"/>
          <w:rtl/>
        </w:rPr>
        <w:t xml:space="preserve"> ביותר ביחידת התמחור השנ</w:t>
      </w:r>
      <w:r w:rsidR="00BC535B" w:rsidRPr="00C178DB">
        <w:rPr>
          <w:rFonts w:ascii="David" w:hAnsi="David"/>
          <w:b/>
          <w:sz w:val="24"/>
          <w:szCs w:val="24"/>
          <w:rtl/>
        </w:rPr>
        <w:t>י</w:t>
      </w:r>
      <w:r w:rsidR="00D872E2" w:rsidRPr="00C178DB">
        <w:rPr>
          <w:rFonts w:ascii="David" w:hAnsi="David"/>
          <w:b/>
          <w:sz w:val="24"/>
          <w:szCs w:val="24"/>
          <w:rtl/>
        </w:rPr>
        <w:t>יה</w:t>
      </w:r>
      <w:r w:rsidR="00EE545A" w:rsidRPr="00C178DB">
        <w:rPr>
          <w:rFonts w:ascii="David" w:hAnsi="David"/>
          <w:b/>
          <w:sz w:val="24"/>
          <w:szCs w:val="24"/>
          <w:rtl/>
        </w:rPr>
        <w:t xml:space="preserve"> "אחוז תוספת" </w:t>
      </w:r>
      <w:r w:rsidRPr="00C178DB">
        <w:rPr>
          <w:rFonts w:ascii="David" w:hAnsi="David"/>
          <w:b/>
          <w:sz w:val="24"/>
          <w:szCs w:val="24"/>
          <w:rtl/>
        </w:rPr>
        <w:t xml:space="preserve"> יהיה הספק הראשי בקטגוריה </w:t>
      </w:r>
      <w:r w:rsidR="00EE545A" w:rsidRPr="00C178DB">
        <w:rPr>
          <w:rFonts w:ascii="David" w:hAnsi="David"/>
          <w:b/>
          <w:sz w:val="24"/>
          <w:szCs w:val="24"/>
          <w:rtl/>
        </w:rPr>
        <w:t>הריקה</w:t>
      </w:r>
      <w:r w:rsidRPr="00C178DB">
        <w:rPr>
          <w:rFonts w:ascii="David" w:hAnsi="David"/>
          <w:b/>
          <w:sz w:val="24"/>
          <w:szCs w:val="24"/>
          <w:rtl/>
        </w:rPr>
        <w:t xml:space="preserve"> והזוכה </w:t>
      </w:r>
      <w:r w:rsidR="00EE545A" w:rsidRPr="00C178DB">
        <w:rPr>
          <w:rFonts w:ascii="David" w:hAnsi="David"/>
          <w:b/>
          <w:sz w:val="24"/>
          <w:szCs w:val="24"/>
          <w:rtl/>
        </w:rPr>
        <w:t xml:space="preserve">בעל הצעת המחיר הנמוכה אחריו </w:t>
      </w:r>
      <w:r w:rsidRPr="00C178DB">
        <w:rPr>
          <w:rFonts w:ascii="David" w:hAnsi="David"/>
          <w:b/>
          <w:sz w:val="24"/>
          <w:szCs w:val="24"/>
          <w:rtl/>
        </w:rPr>
        <w:t>יוגדר כספק משני</w:t>
      </w:r>
      <w:r w:rsidR="00BC535B" w:rsidRPr="00C178DB">
        <w:rPr>
          <w:rFonts w:ascii="David" w:hAnsi="David"/>
          <w:b/>
          <w:sz w:val="24"/>
          <w:szCs w:val="24"/>
          <w:rtl/>
        </w:rPr>
        <w:t xml:space="preserve">. ככל ונבחר ספק ראשי לפי המסלול </w:t>
      </w:r>
      <w:r w:rsidR="00BE6723">
        <w:rPr>
          <w:rFonts w:ascii="David" w:hAnsi="David" w:hint="cs"/>
          <w:b/>
          <w:sz w:val="24"/>
          <w:szCs w:val="24"/>
          <w:rtl/>
        </w:rPr>
        <w:t>המתואר בסעיף 6.4</w:t>
      </w:r>
      <w:r w:rsidR="00BE6723" w:rsidRPr="00C178DB">
        <w:rPr>
          <w:rFonts w:ascii="David" w:hAnsi="David"/>
          <w:b/>
          <w:sz w:val="24"/>
          <w:szCs w:val="24"/>
          <w:rtl/>
        </w:rPr>
        <w:t xml:space="preserve"> </w:t>
      </w:r>
      <w:r w:rsidR="00BC535B" w:rsidRPr="00C178DB">
        <w:rPr>
          <w:rFonts w:ascii="David" w:hAnsi="David"/>
          <w:b/>
          <w:sz w:val="24"/>
          <w:szCs w:val="24"/>
          <w:rtl/>
        </w:rPr>
        <w:t xml:space="preserve">לעיל, יוכרז על הזוכה בעל הצעת המחיר הנמוכה ביותר ביחידת תמחור "אחוז תוספת" כספק משני לאותו אזור. </w:t>
      </w:r>
    </w:p>
    <w:p w:rsidR="006D4497" w:rsidRPr="00C178DB" w:rsidRDefault="00F27807"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
          <w:sz w:val="24"/>
          <w:szCs w:val="24"/>
          <w:rtl/>
        </w:rPr>
      </w:pPr>
      <w:r w:rsidRPr="00C178DB">
        <w:rPr>
          <w:rFonts w:ascii="David" w:hAnsi="David"/>
          <w:b/>
          <w:sz w:val="24"/>
          <w:szCs w:val="24"/>
          <w:rtl/>
        </w:rPr>
        <w:t xml:space="preserve">לזוכה שהגיש </w:t>
      </w:r>
      <w:r w:rsidR="00EE545A" w:rsidRPr="00C178DB">
        <w:rPr>
          <w:rFonts w:ascii="David" w:hAnsi="David"/>
          <w:b/>
          <w:sz w:val="24"/>
          <w:szCs w:val="24"/>
          <w:rtl/>
        </w:rPr>
        <w:t xml:space="preserve">הצעות ליותר מאזור </w:t>
      </w:r>
      <w:r w:rsidR="001C133D">
        <w:rPr>
          <w:rFonts w:ascii="David" w:hAnsi="David" w:hint="cs"/>
          <w:b/>
          <w:sz w:val="24"/>
          <w:szCs w:val="24"/>
          <w:rtl/>
        </w:rPr>
        <w:t>אחד</w:t>
      </w:r>
      <w:r w:rsidR="00EE545A" w:rsidRPr="00C178DB">
        <w:rPr>
          <w:rFonts w:ascii="David" w:hAnsi="David"/>
          <w:b/>
          <w:sz w:val="24"/>
          <w:szCs w:val="24"/>
          <w:rtl/>
        </w:rPr>
        <w:t xml:space="preserve"> </w:t>
      </w:r>
      <w:r w:rsidRPr="00C178DB">
        <w:rPr>
          <w:rFonts w:ascii="David" w:hAnsi="David"/>
          <w:b/>
          <w:sz w:val="24"/>
          <w:szCs w:val="24"/>
          <w:rtl/>
        </w:rPr>
        <w:t xml:space="preserve">תובא בחשבון הצעת המחיר הנמוכה ביותר, </w:t>
      </w:r>
      <w:r w:rsidR="00BC535B" w:rsidRPr="00C178DB">
        <w:rPr>
          <w:rFonts w:ascii="David" w:hAnsi="David"/>
          <w:b/>
          <w:sz w:val="24"/>
          <w:szCs w:val="24"/>
          <w:rtl/>
        </w:rPr>
        <w:t xml:space="preserve">מבין כל הצעות המחיר שהוגשו על ידו, </w:t>
      </w:r>
      <w:r w:rsidRPr="00C178DB">
        <w:rPr>
          <w:rFonts w:ascii="David" w:hAnsi="David"/>
          <w:b/>
          <w:sz w:val="24"/>
          <w:szCs w:val="24"/>
          <w:rtl/>
        </w:rPr>
        <w:t xml:space="preserve">הן לצורך הבחירה והן לצורך התשלום. </w:t>
      </w:r>
    </w:p>
    <w:p w:rsidR="00DB0AFA" w:rsidRPr="007D3156" w:rsidRDefault="00DB0AFA" w:rsidP="00204D4E">
      <w:pPr>
        <w:numPr>
          <w:ilvl w:val="2"/>
          <w:numId w:val="7"/>
        </w:numPr>
        <w:tabs>
          <w:tab w:val="left" w:pos="851"/>
        </w:tabs>
        <w:overflowPunct/>
        <w:autoSpaceDE/>
        <w:autoSpaceDN/>
        <w:adjustRightInd/>
        <w:spacing w:after="120" w:line="360" w:lineRule="auto"/>
        <w:ind w:right="397"/>
        <w:jc w:val="both"/>
        <w:textAlignment w:val="auto"/>
        <w:rPr>
          <w:rFonts w:ascii="David" w:hAnsi="David"/>
          <w:b/>
          <w:sz w:val="24"/>
          <w:szCs w:val="24"/>
        </w:rPr>
      </w:pPr>
      <w:r w:rsidRPr="00C178DB">
        <w:rPr>
          <w:rFonts w:ascii="David" w:hAnsi="David"/>
          <w:b/>
          <w:sz w:val="24"/>
          <w:szCs w:val="24"/>
          <w:rtl/>
        </w:rPr>
        <w:t>ככל ו</w:t>
      </w:r>
      <w:r w:rsidR="00D872E2" w:rsidRPr="00C178DB">
        <w:rPr>
          <w:rFonts w:ascii="David" w:hAnsi="David"/>
          <w:b/>
          <w:sz w:val="24"/>
          <w:szCs w:val="24"/>
          <w:rtl/>
        </w:rPr>
        <w:t>הצעת המחיר ביחידת התמחור השני</w:t>
      </w:r>
      <w:r w:rsidR="00BC535B" w:rsidRPr="00C178DB">
        <w:rPr>
          <w:rFonts w:ascii="David" w:hAnsi="David"/>
          <w:b/>
          <w:sz w:val="24"/>
          <w:szCs w:val="24"/>
          <w:rtl/>
        </w:rPr>
        <w:t>י</w:t>
      </w:r>
      <w:r w:rsidR="00D872E2" w:rsidRPr="00C178DB">
        <w:rPr>
          <w:rFonts w:ascii="David" w:hAnsi="David"/>
          <w:b/>
          <w:sz w:val="24"/>
          <w:szCs w:val="24"/>
          <w:rtl/>
        </w:rPr>
        <w:t xml:space="preserve">ה  תהיה </w:t>
      </w:r>
      <w:r w:rsidRPr="00C178DB">
        <w:rPr>
          <w:rFonts w:ascii="David" w:hAnsi="David"/>
          <w:b/>
          <w:sz w:val="24"/>
          <w:szCs w:val="24"/>
          <w:rtl/>
        </w:rPr>
        <w:t>זהה</w:t>
      </w:r>
      <w:r w:rsidR="00D872E2" w:rsidRPr="00A274CA">
        <w:rPr>
          <w:rFonts w:ascii="David" w:hAnsi="David"/>
          <w:b/>
          <w:sz w:val="24"/>
          <w:szCs w:val="24"/>
          <w:rtl/>
        </w:rPr>
        <w:t>,</w:t>
      </w:r>
      <w:r w:rsidRPr="007D3156">
        <w:rPr>
          <w:rFonts w:ascii="David" w:hAnsi="David"/>
          <w:b/>
          <w:sz w:val="24"/>
          <w:szCs w:val="24"/>
          <w:rtl/>
        </w:rPr>
        <w:t xml:space="preserve"> יערוך המזמין הגרלה לצורך בחירת הספקים. </w:t>
      </w:r>
    </w:p>
    <w:p w:rsidR="00841CC5" w:rsidRPr="008601C7" w:rsidRDefault="00841CC5" w:rsidP="008601C7">
      <w:pPr>
        <w:overflowPunct/>
        <w:autoSpaceDE/>
        <w:autoSpaceDN/>
        <w:adjustRightInd/>
        <w:spacing w:line="360" w:lineRule="auto"/>
        <w:textAlignment w:val="auto"/>
        <w:rPr>
          <w:rFonts w:ascii="David" w:hAnsi="David"/>
          <w:sz w:val="24"/>
          <w:szCs w:val="24"/>
          <w:rtl/>
          <w:lang w:eastAsia="en-US"/>
        </w:rPr>
      </w:pPr>
    </w:p>
    <w:p w:rsidR="00031337" w:rsidRPr="003E33CD" w:rsidRDefault="00031337" w:rsidP="00204D4E">
      <w:pPr>
        <w:numPr>
          <w:ilvl w:val="0"/>
          <w:numId w:val="7"/>
        </w:numPr>
        <w:overflowPunct/>
        <w:autoSpaceDE/>
        <w:autoSpaceDN/>
        <w:adjustRightInd/>
        <w:spacing w:line="360" w:lineRule="auto"/>
        <w:textAlignment w:val="auto"/>
        <w:rPr>
          <w:rFonts w:ascii="David" w:hAnsi="David"/>
          <w:b/>
          <w:bCs/>
          <w:sz w:val="24"/>
          <w:szCs w:val="24"/>
          <w:u w:val="single"/>
        </w:rPr>
      </w:pPr>
      <w:bookmarkStart w:id="10" w:name="_Ref45101343"/>
      <w:r w:rsidRPr="003E33CD">
        <w:rPr>
          <w:rFonts w:ascii="David" w:hAnsi="David" w:hint="eastAsia"/>
          <w:b/>
          <w:bCs/>
          <w:sz w:val="24"/>
          <w:szCs w:val="24"/>
          <w:u w:val="single"/>
          <w:rtl/>
        </w:rPr>
        <w:t>הגשת</w:t>
      </w:r>
      <w:r w:rsidRPr="003E33CD">
        <w:rPr>
          <w:rFonts w:ascii="David" w:hAnsi="David"/>
          <w:b/>
          <w:bCs/>
          <w:sz w:val="24"/>
          <w:szCs w:val="24"/>
          <w:u w:val="single"/>
          <w:rtl/>
        </w:rPr>
        <w:t xml:space="preserve"> הצעות – בחינה שלבית – שתי מעטפות</w:t>
      </w:r>
      <w:bookmarkEnd w:id="10"/>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ההצעה</w:t>
      </w:r>
      <w:r w:rsidRPr="00C178DB">
        <w:rPr>
          <w:rFonts w:ascii="David" w:hAnsi="David"/>
          <w:sz w:val="24"/>
          <w:szCs w:val="24"/>
          <w:rtl/>
        </w:rPr>
        <w:t xml:space="preserve"> </w:t>
      </w:r>
      <w:r w:rsidRPr="00251212">
        <w:rPr>
          <w:rFonts w:ascii="David" w:hAnsi="David" w:hint="eastAsia"/>
          <w:sz w:val="24"/>
          <w:szCs w:val="24"/>
          <w:rtl/>
        </w:rPr>
        <w:t>תוגש</w:t>
      </w:r>
      <w:r w:rsidRPr="00C178DB">
        <w:rPr>
          <w:rFonts w:ascii="David" w:hAnsi="David"/>
          <w:sz w:val="24"/>
          <w:szCs w:val="24"/>
          <w:rtl/>
        </w:rPr>
        <w:t xml:space="preserve"> </w:t>
      </w:r>
      <w:r w:rsidRPr="00251212">
        <w:rPr>
          <w:rFonts w:ascii="David" w:hAnsi="David" w:hint="eastAsia"/>
          <w:sz w:val="24"/>
          <w:szCs w:val="24"/>
          <w:rtl/>
        </w:rPr>
        <w:t>אך</w:t>
      </w:r>
      <w:r w:rsidRPr="00C178DB">
        <w:rPr>
          <w:rFonts w:ascii="David" w:hAnsi="David"/>
          <w:sz w:val="24"/>
          <w:szCs w:val="24"/>
          <w:rtl/>
        </w:rPr>
        <w:t xml:space="preserve"> </w:t>
      </w:r>
      <w:r w:rsidRPr="00251212">
        <w:rPr>
          <w:rFonts w:ascii="David" w:hAnsi="David" w:hint="eastAsia"/>
          <w:sz w:val="24"/>
          <w:szCs w:val="24"/>
          <w:rtl/>
        </w:rPr>
        <w:t>ורק</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מסמכי</w:t>
      </w:r>
      <w:r w:rsidRPr="00C178DB">
        <w:rPr>
          <w:rFonts w:ascii="David" w:hAnsi="David"/>
          <w:sz w:val="24"/>
          <w:szCs w:val="24"/>
          <w:rtl/>
        </w:rPr>
        <w:t xml:space="preserve"> </w:t>
      </w:r>
      <w:r w:rsidRPr="00251212">
        <w:rPr>
          <w:rFonts w:ascii="David" w:hAnsi="David" w:hint="eastAsia"/>
          <w:sz w:val="24"/>
          <w:szCs w:val="24"/>
          <w:rtl/>
        </w:rPr>
        <w:t>מכרז</w:t>
      </w:r>
      <w:r w:rsidRPr="00C178DB">
        <w:rPr>
          <w:rFonts w:ascii="David" w:hAnsi="David"/>
          <w:sz w:val="24"/>
          <w:szCs w:val="24"/>
          <w:rtl/>
        </w:rPr>
        <w:t xml:space="preserve"> </w:t>
      </w:r>
      <w:r w:rsidRPr="00251212">
        <w:rPr>
          <w:rFonts w:ascii="David" w:hAnsi="David" w:hint="eastAsia"/>
          <w:sz w:val="24"/>
          <w:szCs w:val="24"/>
          <w:rtl/>
        </w:rPr>
        <w:t>זה</w:t>
      </w:r>
      <w:r w:rsidRPr="00C178DB">
        <w:rPr>
          <w:rFonts w:ascii="David" w:hAnsi="David"/>
          <w:sz w:val="24"/>
          <w:szCs w:val="24"/>
          <w:rtl/>
        </w:rPr>
        <w:t xml:space="preserve">, </w:t>
      </w:r>
      <w:r w:rsidRPr="00251212">
        <w:rPr>
          <w:rFonts w:ascii="David" w:hAnsi="David" w:hint="eastAsia"/>
          <w:sz w:val="24"/>
          <w:szCs w:val="24"/>
          <w:rtl/>
        </w:rPr>
        <w:t>מלבד</w:t>
      </w:r>
      <w:r w:rsidRPr="00C178DB">
        <w:rPr>
          <w:rFonts w:ascii="David" w:hAnsi="David"/>
          <w:sz w:val="24"/>
          <w:szCs w:val="24"/>
          <w:rtl/>
        </w:rPr>
        <w:t xml:space="preserve"> </w:t>
      </w:r>
      <w:r w:rsidRPr="00251212">
        <w:rPr>
          <w:rFonts w:ascii="David" w:hAnsi="David" w:hint="eastAsia"/>
          <w:sz w:val="24"/>
          <w:szCs w:val="24"/>
          <w:rtl/>
        </w:rPr>
        <w:t>המקומות</w:t>
      </w:r>
      <w:r w:rsidRPr="00C178DB">
        <w:rPr>
          <w:rFonts w:ascii="David" w:hAnsi="David"/>
          <w:sz w:val="24"/>
          <w:szCs w:val="24"/>
          <w:rtl/>
        </w:rPr>
        <w:t xml:space="preserve"> </w:t>
      </w:r>
      <w:r w:rsidRPr="00251212">
        <w:rPr>
          <w:rFonts w:ascii="David" w:hAnsi="David" w:hint="eastAsia"/>
          <w:sz w:val="24"/>
          <w:szCs w:val="24"/>
          <w:rtl/>
        </w:rPr>
        <w:t>בהם</w:t>
      </w:r>
      <w:r w:rsidRPr="00C178DB">
        <w:rPr>
          <w:rFonts w:ascii="David" w:hAnsi="David"/>
          <w:sz w:val="24"/>
          <w:szCs w:val="24"/>
          <w:rtl/>
        </w:rPr>
        <w:t xml:space="preserve"> </w:t>
      </w:r>
      <w:r w:rsidRPr="00251212">
        <w:rPr>
          <w:rFonts w:ascii="David" w:hAnsi="David" w:hint="eastAsia"/>
          <w:sz w:val="24"/>
          <w:szCs w:val="24"/>
          <w:rtl/>
        </w:rPr>
        <w:t>נדרש</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לצרף</w:t>
      </w:r>
      <w:r w:rsidRPr="00C178DB">
        <w:rPr>
          <w:rFonts w:ascii="David" w:hAnsi="David"/>
          <w:sz w:val="24"/>
          <w:szCs w:val="24"/>
          <w:rtl/>
        </w:rPr>
        <w:t xml:space="preserve"> </w:t>
      </w:r>
      <w:r w:rsidRPr="00251212">
        <w:rPr>
          <w:rFonts w:ascii="David" w:hAnsi="David" w:hint="eastAsia"/>
          <w:sz w:val="24"/>
          <w:szCs w:val="24"/>
          <w:rtl/>
        </w:rPr>
        <w:t>מסמכים</w:t>
      </w:r>
      <w:r w:rsidRPr="00C178DB">
        <w:rPr>
          <w:rFonts w:ascii="David" w:hAnsi="David"/>
          <w:sz w:val="24"/>
          <w:szCs w:val="24"/>
          <w:rtl/>
        </w:rPr>
        <w:t xml:space="preserve"> </w:t>
      </w:r>
      <w:r w:rsidRPr="00251212">
        <w:rPr>
          <w:rFonts w:ascii="David" w:hAnsi="David" w:hint="eastAsia"/>
          <w:sz w:val="24"/>
          <w:szCs w:val="24"/>
          <w:rtl/>
        </w:rPr>
        <w:t>או</w:t>
      </w:r>
      <w:r w:rsidRPr="00C178DB">
        <w:rPr>
          <w:rFonts w:ascii="David" w:hAnsi="David"/>
          <w:sz w:val="24"/>
          <w:szCs w:val="24"/>
          <w:rtl/>
        </w:rPr>
        <w:t xml:space="preserve"> </w:t>
      </w:r>
      <w:r w:rsidRPr="00251212">
        <w:rPr>
          <w:rFonts w:ascii="David" w:hAnsi="David" w:hint="eastAsia"/>
          <w:sz w:val="24"/>
          <w:szCs w:val="24"/>
          <w:rtl/>
        </w:rPr>
        <w:t>אישורים</w:t>
      </w:r>
      <w:r w:rsidRPr="00C178DB">
        <w:rPr>
          <w:rFonts w:ascii="David" w:hAnsi="David"/>
          <w:sz w:val="24"/>
          <w:szCs w:val="24"/>
          <w:rtl/>
        </w:rPr>
        <w:t xml:space="preserve"> </w:t>
      </w:r>
      <w:r w:rsidRPr="00251212">
        <w:rPr>
          <w:rFonts w:ascii="David" w:hAnsi="David" w:hint="eastAsia"/>
          <w:sz w:val="24"/>
          <w:szCs w:val="24"/>
          <w:rtl/>
        </w:rPr>
        <w:t>נוספים</w:t>
      </w:r>
      <w:r w:rsidRPr="00C178DB">
        <w:rPr>
          <w:rFonts w:ascii="David" w:hAnsi="David"/>
          <w:sz w:val="24"/>
          <w:szCs w:val="24"/>
          <w:rtl/>
        </w:rPr>
        <w:t>.</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ימלא</w:t>
      </w:r>
      <w:r w:rsidRPr="00C178DB">
        <w:rPr>
          <w:rFonts w:ascii="David" w:hAnsi="David"/>
          <w:sz w:val="24"/>
          <w:szCs w:val="24"/>
          <w:rtl/>
        </w:rPr>
        <w:t xml:space="preserve"> </w:t>
      </w:r>
      <w:r w:rsidRPr="00251212">
        <w:rPr>
          <w:rFonts w:ascii="David" w:hAnsi="David" w:hint="eastAsia"/>
          <w:sz w:val="24"/>
          <w:szCs w:val="24"/>
          <w:rtl/>
        </w:rPr>
        <w:t>בדייקנות</w:t>
      </w:r>
      <w:r w:rsidRPr="00C178DB">
        <w:rPr>
          <w:rFonts w:ascii="David" w:hAnsi="David"/>
          <w:sz w:val="24"/>
          <w:szCs w:val="24"/>
          <w:rtl/>
        </w:rPr>
        <w:t xml:space="preserve"> </w:t>
      </w:r>
      <w:r w:rsidRPr="00251212">
        <w:rPr>
          <w:rFonts w:ascii="David" w:hAnsi="David" w:hint="eastAsia"/>
          <w:sz w:val="24"/>
          <w:szCs w:val="24"/>
          <w:rtl/>
        </w:rPr>
        <w:t>כל</w:t>
      </w:r>
      <w:r w:rsidRPr="00C178DB">
        <w:rPr>
          <w:rFonts w:ascii="David" w:hAnsi="David"/>
          <w:sz w:val="24"/>
          <w:szCs w:val="24"/>
          <w:rtl/>
        </w:rPr>
        <w:t xml:space="preserve"> </w:t>
      </w:r>
      <w:r w:rsidRPr="00251212">
        <w:rPr>
          <w:rFonts w:ascii="David" w:hAnsi="David" w:hint="eastAsia"/>
          <w:sz w:val="24"/>
          <w:szCs w:val="24"/>
          <w:rtl/>
        </w:rPr>
        <w:t>חלק</w:t>
      </w:r>
      <w:r w:rsidRPr="00C178DB">
        <w:rPr>
          <w:rFonts w:ascii="David" w:hAnsi="David"/>
          <w:sz w:val="24"/>
          <w:szCs w:val="24"/>
          <w:rtl/>
        </w:rPr>
        <w:t xml:space="preserve"> </w:t>
      </w:r>
      <w:r w:rsidRPr="00251212">
        <w:rPr>
          <w:rFonts w:ascii="David" w:hAnsi="David" w:hint="eastAsia"/>
          <w:sz w:val="24"/>
          <w:szCs w:val="24"/>
          <w:rtl/>
        </w:rPr>
        <w:t>הטעון</w:t>
      </w:r>
      <w:r w:rsidRPr="00C178DB">
        <w:rPr>
          <w:rFonts w:ascii="David" w:hAnsi="David"/>
          <w:sz w:val="24"/>
          <w:szCs w:val="24"/>
          <w:rtl/>
        </w:rPr>
        <w:t xml:space="preserve"> </w:t>
      </w:r>
      <w:r w:rsidRPr="00251212">
        <w:rPr>
          <w:rFonts w:ascii="David" w:hAnsi="David" w:hint="eastAsia"/>
          <w:sz w:val="24"/>
          <w:szCs w:val="24"/>
          <w:rtl/>
        </w:rPr>
        <w:t>השלמה</w:t>
      </w:r>
      <w:r w:rsidRPr="00C178DB">
        <w:rPr>
          <w:rFonts w:ascii="David" w:hAnsi="David"/>
          <w:sz w:val="24"/>
          <w:szCs w:val="24"/>
          <w:rtl/>
        </w:rPr>
        <w:t xml:space="preserve"> </w:t>
      </w:r>
      <w:r w:rsidRPr="00251212">
        <w:rPr>
          <w:rFonts w:ascii="David" w:hAnsi="David" w:hint="eastAsia"/>
          <w:sz w:val="24"/>
          <w:szCs w:val="24"/>
          <w:rtl/>
        </w:rPr>
        <w:t>במסמכי</w:t>
      </w:r>
      <w:r w:rsidRPr="00C178DB">
        <w:rPr>
          <w:rFonts w:ascii="David" w:hAnsi="David"/>
          <w:sz w:val="24"/>
          <w:szCs w:val="24"/>
          <w:rtl/>
        </w:rPr>
        <w:t xml:space="preserve"> </w:t>
      </w:r>
      <w:r w:rsidRPr="00251212">
        <w:rPr>
          <w:rFonts w:ascii="David" w:hAnsi="David" w:hint="eastAsia"/>
          <w:sz w:val="24"/>
          <w:szCs w:val="24"/>
          <w:rtl/>
        </w:rPr>
        <w:t>המכרז</w:t>
      </w:r>
      <w:r w:rsidRPr="00C178DB">
        <w:rPr>
          <w:rFonts w:ascii="David" w:hAnsi="David"/>
          <w:sz w:val="24"/>
          <w:szCs w:val="24"/>
          <w:rtl/>
        </w:rPr>
        <w:t xml:space="preserve">, </w:t>
      </w:r>
      <w:r w:rsidRPr="00251212">
        <w:rPr>
          <w:rFonts w:ascii="David" w:hAnsi="David" w:hint="eastAsia"/>
          <w:sz w:val="24"/>
          <w:szCs w:val="24"/>
          <w:rtl/>
        </w:rPr>
        <w:t>בהתאם</w:t>
      </w:r>
      <w:r w:rsidRPr="00C178DB">
        <w:rPr>
          <w:rFonts w:ascii="David" w:hAnsi="David"/>
          <w:sz w:val="24"/>
          <w:szCs w:val="24"/>
          <w:rtl/>
        </w:rPr>
        <w:t xml:space="preserve"> </w:t>
      </w:r>
      <w:r w:rsidRPr="00251212">
        <w:rPr>
          <w:rFonts w:ascii="David" w:hAnsi="David" w:hint="eastAsia"/>
          <w:sz w:val="24"/>
          <w:szCs w:val="24"/>
          <w:rtl/>
        </w:rPr>
        <w:t>להוראות</w:t>
      </w:r>
      <w:r w:rsidRPr="00C178DB">
        <w:rPr>
          <w:rFonts w:ascii="David" w:hAnsi="David"/>
          <w:sz w:val="24"/>
          <w:szCs w:val="24"/>
          <w:rtl/>
        </w:rPr>
        <w:t xml:space="preserve"> </w:t>
      </w:r>
      <w:r w:rsidRPr="00251212">
        <w:rPr>
          <w:rFonts w:ascii="David" w:hAnsi="David" w:hint="eastAsia"/>
          <w:sz w:val="24"/>
          <w:szCs w:val="24"/>
          <w:rtl/>
        </w:rPr>
        <w:t>ולתנאים</w:t>
      </w:r>
      <w:r w:rsidRPr="00C178DB">
        <w:rPr>
          <w:rFonts w:ascii="David" w:hAnsi="David"/>
          <w:sz w:val="24"/>
          <w:szCs w:val="24"/>
          <w:rtl/>
        </w:rPr>
        <w:t xml:space="preserve"> </w:t>
      </w:r>
      <w:r w:rsidRPr="00251212">
        <w:rPr>
          <w:rFonts w:ascii="David" w:hAnsi="David" w:hint="eastAsia"/>
          <w:sz w:val="24"/>
          <w:szCs w:val="24"/>
          <w:rtl/>
        </w:rPr>
        <w:t>שבכל</w:t>
      </w:r>
      <w:r w:rsidRPr="00C178DB">
        <w:rPr>
          <w:rFonts w:ascii="David" w:hAnsi="David"/>
          <w:sz w:val="24"/>
          <w:szCs w:val="24"/>
          <w:rtl/>
        </w:rPr>
        <w:t xml:space="preserve"> </w:t>
      </w:r>
      <w:r w:rsidRPr="00251212">
        <w:rPr>
          <w:rFonts w:ascii="David" w:hAnsi="David" w:hint="eastAsia"/>
          <w:sz w:val="24"/>
          <w:szCs w:val="24"/>
          <w:rtl/>
        </w:rPr>
        <w:t>חלק</w:t>
      </w:r>
      <w:r w:rsidRPr="00C178DB">
        <w:rPr>
          <w:rFonts w:ascii="David" w:hAnsi="David"/>
          <w:sz w:val="24"/>
          <w:szCs w:val="24"/>
          <w:rtl/>
        </w:rPr>
        <w:t xml:space="preserve">. </w:t>
      </w:r>
      <w:r w:rsidRPr="00251212">
        <w:rPr>
          <w:rFonts w:ascii="David" w:hAnsi="David" w:hint="eastAsia"/>
          <w:sz w:val="24"/>
          <w:szCs w:val="24"/>
          <w:rtl/>
        </w:rPr>
        <w:t>כמו</w:t>
      </w:r>
      <w:r w:rsidRPr="00C178DB">
        <w:rPr>
          <w:rFonts w:ascii="David" w:hAnsi="David"/>
          <w:sz w:val="24"/>
          <w:szCs w:val="24"/>
          <w:rtl/>
        </w:rPr>
        <w:t xml:space="preserve"> </w:t>
      </w:r>
      <w:r w:rsidRPr="00251212">
        <w:rPr>
          <w:rFonts w:ascii="David" w:hAnsi="David" w:hint="eastAsia"/>
          <w:sz w:val="24"/>
          <w:szCs w:val="24"/>
          <w:rtl/>
        </w:rPr>
        <w:t>כן</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לחתום</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הסכם</w:t>
      </w:r>
      <w:r w:rsidRPr="00C178DB">
        <w:rPr>
          <w:rFonts w:ascii="David" w:hAnsi="David"/>
          <w:sz w:val="24"/>
          <w:szCs w:val="24"/>
          <w:rtl/>
        </w:rPr>
        <w:t xml:space="preserve"> </w:t>
      </w:r>
      <w:r w:rsidRPr="00251212">
        <w:rPr>
          <w:rFonts w:ascii="David" w:hAnsi="David" w:hint="eastAsia"/>
          <w:sz w:val="24"/>
          <w:szCs w:val="24"/>
          <w:rtl/>
        </w:rPr>
        <w:t>ההתקשרות</w:t>
      </w:r>
      <w:r w:rsidRPr="00C178DB">
        <w:rPr>
          <w:rFonts w:ascii="David" w:hAnsi="David"/>
          <w:sz w:val="24"/>
          <w:szCs w:val="24"/>
          <w:rtl/>
        </w:rPr>
        <w:t xml:space="preserve"> </w:t>
      </w:r>
      <w:r w:rsidRPr="00251212">
        <w:rPr>
          <w:rFonts w:ascii="David" w:hAnsi="David" w:hint="eastAsia"/>
          <w:sz w:val="24"/>
          <w:szCs w:val="24"/>
          <w:rtl/>
        </w:rPr>
        <w:t>המצורף</w:t>
      </w:r>
      <w:r w:rsidRPr="00C178DB">
        <w:rPr>
          <w:rFonts w:ascii="David" w:hAnsi="David"/>
          <w:sz w:val="24"/>
          <w:szCs w:val="24"/>
          <w:rtl/>
        </w:rPr>
        <w:t xml:space="preserve"> </w:t>
      </w:r>
      <w:r w:rsidRPr="00251212">
        <w:rPr>
          <w:rFonts w:ascii="David" w:hAnsi="David" w:hint="eastAsia"/>
          <w:sz w:val="24"/>
          <w:szCs w:val="24"/>
          <w:rtl/>
        </w:rPr>
        <w:t>למסמכי</w:t>
      </w:r>
      <w:r w:rsidRPr="00C178DB">
        <w:rPr>
          <w:rFonts w:ascii="David" w:hAnsi="David"/>
          <w:sz w:val="24"/>
          <w:szCs w:val="24"/>
          <w:rtl/>
        </w:rPr>
        <w:t xml:space="preserve"> </w:t>
      </w:r>
      <w:r w:rsidRPr="00251212">
        <w:rPr>
          <w:rFonts w:ascii="David" w:hAnsi="David" w:hint="eastAsia"/>
          <w:sz w:val="24"/>
          <w:szCs w:val="24"/>
          <w:rtl/>
        </w:rPr>
        <w:t>המכרז</w:t>
      </w:r>
      <w:r w:rsidRPr="00C178DB">
        <w:rPr>
          <w:rFonts w:ascii="David" w:hAnsi="David"/>
          <w:sz w:val="24"/>
          <w:szCs w:val="24"/>
          <w:rtl/>
        </w:rPr>
        <w:t xml:space="preserve"> </w:t>
      </w:r>
      <w:r w:rsidRPr="00251212">
        <w:rPr>
          <w:rFonts w:ascii="David" w:hAnsi="David" w:hint="eastAsia"/>
          <w:sz w:val="24"/>
          <w:szCs w:val="24"/>
          <w:rtl/>
        </w:rPr>
        <w:t>בתחתית</w:t>
      </w:r>
      <w:r w:rsidRPr="00C178DB">
        <w:rPr>
          <w:rFonts w:ascii="David" w:hAnsi="David"/>
          <w:sz w:val="24"/>
          <w:szCs w:val="24"/>
          <w:rtl/>
        </w:rPr>
        <w:t xml:space="preserve"> </w:t>
      </w:r>
      <w:r w:rsidRPr="00251212">
        <w:rPr>
          <w:rFonts w:ascii="David" w:hAnsi="David" w:hint="eastAsia"/>
          <w:sz w:val="24"/>
          <w:szCs w:val="24"/>
          <w:rtl/>
        </w:rPr>
        <w:t>כל</w:t>
      </w:r>
      <w:r w:rsidRPr="00C178DB">
        <w:rPr>
          <w:rFonts w:ascii="David" w:hAnsi="David"/>
          <w:sz w:val="24"/>
          <w:szCs w:val="24"/>
          <w:rtl/>
        </w:rPr>
        <w:t xml:space="preserve"> </w:t>
      </w:r>
      <w:r w:rsidRPr="00251212">
        <w:rPr>
          <w:rFonts w:ascii="David" w:hAnsi="David" w:hint="eastAsia"/>
          <w:sz w:val="24"/>
          <w:szCs w:val="24"/>
          <w:rtl/>
        </w:rPr>
        <w:t>עמוד</w:t>
      </w:r>
      <w:r w:rsidRPr="00C178DB">
        <w:rPr>
          <w:rFonts w:ascii="David" w:hAnsi="David"/>
          <w:sz w:val="24"/>
          <w:szCs w:val="24"/>
          <w:rtl/>
        </w:rPr>
        <w:t>.</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העתק</w:t>
      </w:r>
      <w:r w:rsidRPr="00C178DB">
        <w:rPr>
          <w:rFonts w:ascii="David" w:hAnsi="David"/>
          <w:sz w:val="24"/>
          <w:szCs w:val="24"/>
          <w:rtl/>
        </w:rPr>
        <w:t xml:space="preserve"> </w:t>
      </w:r>
      <w:r w:rsidRPr="00251212">
        <w:rPr>
          <w:rFonts w:ascii="David" w:hAnsi="David" w:hint="eastAsia"/>
          <w:sz w:val="24"/>
          <w:szCs w:val="24"/>
          <w:rtl/>
        </w:rPr>
        <w:t>אחד</w:t>
      </w:r>
      <w:r w:rsidRPr="00C178DB">
        <w:rPr>
          <w:rFonts w:ascii="David" w:hAnsi="David"/>
          <w:sz w:val="24"/>
          <w:szCs w:val="24"/>
          <w:rtl/>
        </w:rPr>
        <w:t xml:space="preserve"> </w:t>
      </w:r>
      <w:r w:rsidRPr="00251212">
        <w:rPr>
          <w:rFonts w:ascii="David" w:hAnsi="David" w:hint="eastAsia"/>
          <w:sz w:val="24"/>
          <w:szCs w:val="24"/>
          <w:rtl/>
        </w:rPr>
        <w:t>של</w:t>
      </w:r>
      <w:r w:rsidRPr="00C178DB">
        <w:rPr>
          <w:rFonts w:ascii="David" w:hAnsi="David"/>
          <w:sz w:val="24"/>
          <w:szCs w:val="24"/>
          <w:rtl/>
        </w:rPr>
        <w:t xml:space="preserve"> </w:t>
      </w:r>
      <w:r w:rsidRPr="00251212">
        <w:rPr>
          <w:rFonts w:ascii="David" w:hAnsi="David" w:hint="eastAsia"/>
          <w:sz w:val="24"/>
          <w:szCs w:val="24"/>
          <w:rtl/>
        </w:rPr>
        <w:t>המענה</w:t>
      </w:r>
      <w:r w:rsidRPr="00C178DB">
        <w:rPr>
          <w:rFonts w:ascii="David" w:hAnsi="David"/>
          <w:sz w:val="24"/>
          <w:szCs w:val="24"/>
          <w:rtl/>
        </w:rPr>
        <w:t xml:space="preserve"> </w:t>
      </w:r>
      <w:r w:rsidRPr="00251212">
        <w:rPr>
          <w:rFonts w:ascii="David" w:hAnsi="David" w:hint="eastAsia"/>
          <w:sz w:val="24"/>
          <w:szCs w:val="24"/>
          <w:rtl/>
        </w:rPr>
        <w:t>יסומן</w:t>
      </w:r>
      <w:r w:rsidRPr="00C178DB">
        <w:rPr>
          <w:rFonts w:ascii="David" w:hAnsi="David"/>
          <w:sz w:val="24"/>
          <w:szCs w:val="24"/>
          <w:rtl/>
        </w:rPr>
        <w:t xml:space="preserve"> </w:t>
      </w:r>
      <w:r w:rsidRPr="00251212">
        <w:rPr>
          <w:rFonts w:ascii="David" w:hAnsi="David" w:hint="eastAsia"/>
          <w:sz w:val="24"/>
          <w:szCs w:val="24"/>
          <w:rtl/>
        </w:rPr>
        <w:t>כמקור</w:t>
      </w:r>
      <w:r w:rsidRPr="00C178DB">
        <w:rPr>
          <w:rFonts w:ascii="David" w:hAnsi="David"/>
          <w:sz w:val="24"/>
          <w:szCs w:val="24"/>
          <w:rtl/>
        </w:rPr>
        <w:t xml:space="preserve"> </w:t>
      </w:r>
      <w:r w:rsidRPr="00251212">
        <w:rPr>
          <w:rFonts w:ascii="David" w:hAnsi="David" w:hint="eastAsia"/>
          <w:sz w:val="24"/>
          <w:szCs w:val="24"/>
          <w:rtl/>
        </w:rPr>
        <w:t>והוא</w:t>
      </w:r>
      <w:r w:rsidRPr="00C178DB">
        <w:rPr>
          <w:rFonts w:ascii="David" w:hAnsi="David"/>
          <w:sz w:val="24"/>
          <w:szCs w:val="24"/>
          <w:rtl/>
        </w:rPr>
        <w:t xml:space="preserve"> </w:t>
      </w:r>
      <w:r w:rsidRPr="00251212">
        <w:rPr>
          <w:rFonts w:ascii="David" w:hAnsi="David" w:hint="eastAsia"/>
          <w:sz w:val="24"/>
          <w:szCs w:val="24"/>
          <w:rtl/>
        </w:rPr>
        <w:t>יכלול</w:t>
      </w:r>
      <w:r w:rsidRPr="00C178DB">
        <w:rPr>
          <w:rFonts w:ascii="David" w:hAnsi="David"/>
          <w:sz w:val="24"/>
          <w:szCs w:val="24"/>
          <w:rtl/>
        </w:rPr>
        <w:t xml:space="preserve"> </w:t>
      </w:r>
      <w:r w:rsidRPr="00251212">
        <w:rPr>
          <w:rFonts w:ascii="David" w:hAnsi="David" w:hint="eastAsia"/>
          <w:sz w:val="24"/>
          <w:szCs w:val="24"/>
          <w:rtl/>
        </w:rPr>
        <w:t>את</w:t>
      </w:r>
      <w:r w:rsidRPr="00C178DB">
        <w:rPr>
          <w:rFonts w:ascii="David" w:hAnsi="David"/>
          <w:sz w:val="24"/>
          <w:szCs w:val="24"/>
          <w:rtl/>
        </w:rPr>
        <w:t xml:space="preserve"> </w:t>
      </w:r>
      <w:r w:rsidRPr="00251212">
        <w:rPr>
          <w:rFonts w:ascii="David" w:hAnsi="David" w:hint="eastAsia"/>
          <w:sz w:val="24"/>
          <w:szCs w:val="24"/>
          <w:rtl/>
        </w:rPr>
        <w:t>כל</w:t>
      </w:r>
      <w:r w:rsidRPr="00C178DB">
        <w:rPr>
          <w:rFonts w:ascii="David" w:hAnsi="David"/>
          <w:sz w:val="24"/>
          <w:szCs w:val="24"/>
          <w:rtl/>
        </w:rPr>
        <w:t xml:space="preserve"> </w:t>
      </w:r>
      <w:r w:rsidRPr="00251212">
        <w:rPr>
          <w:rFonts w:ascii="David" w:hAnsi="David" w:hint="eastAsia"/>
          <w:sz w:val="24"/>
          <w:szCs w:val="24"/>
          <w:rtl/>
        </w:rPr>
        <w:t>המסמכים</w:t>
      </w:r>
      <w:r w:rsidRPr="00C178DB">
        <w:rPr>
          <w:rFonts w:ascii="David" w:hAnsi="David"/>
          <w:sz w:val="24"/>
          <w:szCs w:val="24"/>
          <w:rtl/>
        </w:rPr>
        <w:t xml:space="preserve">, </w:t>
      </w:r>
      <w:r w:rsidRPr="00251212">
        <w:rPr>
          <w:rFonts w:ascii="David" w:hAnsi="David" w:hint="eastAsia"/>
          <w:sz w:val="24"/>
          <w:szCs w:val="24"/>
          <w:rtl/>
        </w:rPr>
        <w:t>אישורים</w:t>
      </w:r>
      <w:r w:rsidRPr="00C178DB">
        <w:rPr>
          <w:rFonts w:ascii="David" w:hAnsi="David"/>
          <w:sz w:val="24"/>
          <w:szCs w:val="24"/>
          <w:rtl/>
        </w:rPr>
        <w:t xml:space="preserve"> </w:t>
      </w:r>
      <w:r w:rsidRPr="00251212">
        <w:rPr>
          <w:rFonts w:ascii="David" w:hAnsi="David" w:hint="eastAsia"/>
          <w:sz w:val="24"/>
          <w:szCs w:val="24"/>
          <w:rtl/>
        </w:rPr>
        <w:t>והתחייבויות</w:t>
      </w:r>
      <w:r w:rsidRPr="00C178DB">
        <w:rPr>
          <w:rFonts w:ascii="David" w:hAnsi="David"/>
          <w:sz w:val="24"/>
          <w:szCs w:val="24"/>
          <w:rtl/>
        </w:rPr>
        <w:t xml:space="preserve"> </w:t>
      </w:r>
      <w:r w:rsidRPr="00251212">
        <w:rPr>
          <w:rFonts w:ascii="David" w:hAnsi="David" w:hint="eastAsia"/>
          <w:sz w:val="24"/>
          <w:szCs w:val="24"/>
          <w:rtl/>
        </w:rPr>
        <w:t>וכל</w:t>
      </w:r>
      <w:r w:rsidRPr="00C178DB">
        <w:rPr>
          <w:rFonts w:ascii="David" w:hAnsi="David"/>
          <w:sz w:val="24"/>
          <w:szCs w:val="24"/>
          <w:rtl/>
        </w:rPr>
        <w:t xml:space="preserve"> </w:t>
      </w:r>
      <w:r w:rsidRPr="00251212">
        <w:rPr>
          <w:rFonts w:ascii="David" w:hAnsi="David" w:hint="eastAsia"/>
          <w:sz w:val="24"/>
          <w:szCs w:val="24"/>
          <w:rtl/>
        </w:rPr>
        <w:t>נספחי</w:t>
      </w:r>
      <w:r w:rsidRPr="00C178DB">
        <w:rPr>
          <w:rFonts w:ascii="David" w:hAnsi="David"/>
          <w:sz w:val="24"/>
          <w:szCs w:val="24"/>
          <w:rtl/>
        </w:rPr>
        <w:t xml:space="preserve"> </w:t>
      </w:r>
      <w:r w:rsidRPr="00251212">
        <w:rPr>
          <w:rFonts w:ascii="David" w:hAnsi="David" w:hint="eastAsia"/>
          <w:sz w:val="24"/>
          <w:szCs w:val="24"/>
          <w:rtl/>
        </w:rPr>
        <w:t>ההזמנה</w:t>
      </w:r>
      <w:r w:rsidRPr="00C178DB">
        <w:rPr>
          <w:rFonts w:ascii="David" w:hAnsi="David"/>
          <w:sz w:val="24"/>
          <w:szCs w:val="24"/>
          <w:rtl/>
        </w:rPr>
        <w:t xml:space="preserve"> </w:t>
      </w:r>
      <w:r w:rsidRPr="00251212">
        <w:rPr>
          <w:rFonts w:ascii="David" w:hAnsi="David" w:hint="eastAsia"/>
          <w:sz w:val="24"/>
          <w:szCs w:val="24"/>
          <w:rtl/>
        </w:rPr>
        <w:t>כשהם</w:t>
      </w:r>
      <w:r w:rsidRPr="00C178DB">
        <w:rPr>
          <w:rFonts w:ascii="David" w:hAnsi="David"/>
          <w:sz w:val="24"/>
          <w:szCs w:val="24"/>
          <w:rtl/>
        </w:rPr>
        <w:t xml:space="preserve"> </w:t>
      </w:r>
      <w:r w:rsidRPr="00251212">
        <w:rPr>
          <w:rFonts w:ascii="David" w:hAnsi="David" w:hint="eastAsia"/>
          <w:sz w:val="24"/>
          <w:szCs w:val="24"/>
          <w:rtl/>
        </w:rPr>
        <w:t>חתומים</w:t>
      </w:r>
      <w:r w:rsidRPr="00C178DB">
        <w:rPr>
          <w:rFonts w:ascii="David" w:hAnsi="David"/>
          <w:sz w:val="24"/>
          <w:szCs w:val="24"/>
          <w:rtl/>
        </w:rPr>
        <w:t xml:space="preserve"> </w:t>
      </w:r>
      <w:r w:rsidRPr="00251212">
        <w:rPr>
          <w:rFonts w:ascii="David" w:hAnsi="David" w:hint="eastAsia"/>
          <w:sz w:val="24"/>
          <w:szCs w:val="24"/>
          <w:rtl/>
        </w:rPr>
        <w:t>במקור</w:t>
      </w:r>
      <w:r w:rsidRPr="00C178DB">
        <w:rPr>
          <w:rFonts w:ascii="David" w:hAnsi="David"/>
          <w:sz w:val="24"/>
          <w:szCs w:val="24"/>
          <w:rtl/>
        </w:rPr>
        <w:t xml:space="preserve"> (לא </w:t>
      </w:r>
      <w:r w:rsidRPr="00251212">
        <w:rPr>
          <w:rFonts w:ascii="David" w:hAnsi="David" w:hint="eastAsia"/>
          <w:sz w:val="24"/>
          <w:szCs w:val="24"/>
          <w:rtl/>
        </w:rPr>
        <w:t>העתקים</w:t>
      </w:r>
      <w:r w:rsidRPr="00C178DB">
        <w:rPr>
          <w:rFonts w:ascii="David" w:hAnsi="David"/>
          <w:sz w:val="24"/>
          <w:szCs w:val="24"/>
          <w:rtl/>
        </w:rPr>
        <w:t xml:space="preserve">). </w:t>
      </w:r>
      <w:r w:rsidRPr="00251212">
        <w:rPr>
          <w:rFonts w:ascii="David" w:hAnsi="David" w:hint="eastAsia"/>
          <w:sz w:val="24"/>
          <w:szCs w:val="24"/>
          <w:rtl/>
        </w:rPr>
        <w:t>ההעתק</w:t>
      </w:r>
      <w:r w:rsidRPr="00C178DB">
        <w:rPr>
          <w:rFonts w:ascii="David" w:hAnsi="David"/>
          <w:sz w:val="24"/>
          <w:szCs w:val="24"/>
          <w:rtl/>
        </w:rPr>
        <w:t xml:space="preserve"> </w:t>
      </w:r>
      <w:r w:rsidRPr="00251212">
        <w:rPr>
          <w:rFonts w:ascii="David" w:hAnsi="David" w:hint="eastAsia"/>
          <w:sz w:val="24"/>
          <w:szCs w:val="24"/>
          <w:rtl/>
        </w:rPr>
        <w:lastRenderedPageBreak/>
        <w:t>הנוסף</w:t>
      </w:r>
      <w:r w:rsidRPr="00C178DB">
        <w:rPr>
          <w:rFonts w:ascii="David" w:hAnsi="David"/>
          <w:sz w:val="24"/>
          <w:szCs w:val="24"/>
          <w:rtl/>
        </w:rPr>
        <w:t xml:space="preserve"> </w:t>
      </w:r>
      <w:r w:rsidRPr="00251212">
        <w:rPr>
          <w:rFonts w:ascii="David" w:hAnsi="David" w:hint="eastAsia"/>
          <w:sz w:val="24"/>
          <w:szCs w:val="24"/>
          <w:rtl/>
        </w:rPr>
        <w:t>י</w:t>
      </w:r>
      <w:r w:rsidR="00890020" w:rsidRPr="00251212">
        <w:rPr>
          <w:rFonts w:ascii="David" w:hAnsi="David" w:hint="eastAsia"/>
          <w:sz w:val="24"/>
          <w:szCs w:val="24"/>
          <w:rtl/>
        </w:rPr>
        <w:t>י</w:t>
      </w:r>
      <w:r w:rsidRPr="00251212">
        <w:rPr>
          <w:rFonts w:ascii="David" w:hAnsi="David" w:hint="eastAsia"/>
          <w:sz w:val="24"/>
          <w:szCs w:val="24"/>
          <w:rtl/>
        </w:rPr>
        <w:t>שא</w:t>
      </w:r>
      <w:r w:rsidRPr="00C178DB">
        <w:rPr>
          <w:rFonts w:ascii="David" w:hAnsi="David"/>
          <w:sz w:val="24"/>
          <w:szCs w:val="24"/>
          <w:rtl/>
        </w:rPr>
        <w:t xml:space="preserve"> </w:t>
      </w:r>
      <w:r w:rsidRPr="00251212">
        <w:rPr>
          <w:rFonts w:ascii="David" w:hAnsi="David" w:hint="eastAsia"/>
          <w:sz w:val="24"/>
          <w:szCs w:val="24"/>
          <w:rtl/>
        </w:rPr>
        <w:t>אף</w:t>
      </w:r>
      <w:r w:rsidRPr="00C178DB">
        <w:rPr>
          <w:rFonts w:ascii="David" w:hAnsi="David"/>
          <w:sz w:val="24"/>
          <w:szCs w:val="24"/>
          <w:rtl/>
        </w:rPr>
        <w:t xml:space="preserve"> </w:t>
      </w:r>
      <w:r w:rsidRPr="00251212">
        <w:rPr>
          <w:rFonts w:ascii="David" w:hAnsi="David" w:hint="eastAsia"/>
          <w:sz w:val="24"/>
          <w:szCs w:val="24"/>
          <w:rtl/>
        </w:rPr>
        <w:t>הוא</w:t>
      </w:r>
      <w:r w:rsidRPr="00C178DB">
        <w:rPr>
          <w:rFonts w:ascii="David" w:hAnsi="David"/>
          <w:sz w:val="24"/>
          <w:szCs w:val="24"/>
          <w:rtl/>
        </w:rPr>
        <w:t xml:space="preserve"> </w:t>
      </w:r>
      <w:r w:rsidRPr="00251212">
        <w:rPr>
          <w:rFonts w:ascii="David" w:hAnsi="David" w:hint="eastAsia"/>
          <w:sz w:val="24"/>
          <w:szCs w:val="24"/>
          <w:rtl/>
        </w:rPr>
        <w:t>חתימות</w:t>
      </w:r>
      <w:r w:rsidRPr="00C178DB">
        <w:rPr>
          <w:rFonts w:ascii="David" w:hAnsi="David"/>
          <w:sz w:val="24"/>
          <w:szCs w:val="24"/>
          <w:rtl/>
        </w:rPr>
        <w:t xml:space="preserve"> </w:t>
      </w:r>
      <w:r w:rsidRPr="00251212">
        <w:rPr>
          <w:rFonts w:ascii="David" w:hAnsi="David" w:hint="eastAsia"/>
          <w:sz w:val="24"/>
          <w:szCs w:val="24"/>
          <w:rtl/>
        </w:rPr>
        <w:t>מקור</w:t>
      </w:r>
      <w:r w:rsidRPr="00C178DB">
        <w:rPr>
          <w:rFonts w:ascii="David" w:hAnsi="David"/>
          <w:sz w:val="24"/>
          <w:szCs w:val="24"/>
          <w:rtl/>
        </w:rPr>
        <w:t xml:space="preserve"> </w:t>
      </w:r>
      <w:r w:rsidRPr="00251212">
        <w:rPr>
          <w:rFonts w:ascii="David" w:hAnsi="David" w:hint="eastAsia"/>
          <w:sz w:val="24"/>
          <w:szCs w:val="24"/>
          <w:rtl/>
        </w:rPr>
        <w:t>של</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בכל</w:t>
      </w:r>
      <w:r w:rsidRPr="00C178DB">
        <w:rPr>
          <w:rFonts w:ascii="David" w:hAnsi="David"/>
          <w:sz w:val="24"/>
          <w:szCs w:val="24"/>
          <w:rtl/>
        </w:rPr>
        <w:t xml:space="preserve"> </w:t>
      </w:r>
      <w:r w:rsidRPr="00251212">
        <w:rPr>
          <w:rFonts w:ascii="David" w:hAnsi="David" w:hint="eastAsia"/>
          <w:sz w:val="24"/>
          <w:szCs w:val="24"/>
          <w:rtl/>
        </w:rPr>
        <w:t>מקום</w:t>
      </w:r>
      <w:r w:rsidRPr="00C178DB">
        <w:rPr>
          <w:rFonts w:ascii="David" w:hAnsi="David"/>
          <w:sz w:val="24"/>
          <w:szCs w:val="24"/>
          <w:rtl/>
        </w:rPr>
        <w:t xml:space="preserve"> </w:t>
      </w:r>
      <w:r w:rsidRPr="00251212">
        <w:rPr>
          <w:rFonts w:ascii="David" w:hAnsi="David" w:hint="eastAsia"/>
          <w:sz w:val="24"/>
          <w:szCs w:val="24"/>
          <w:rtl/>
        </w:rPr>
        <w:t>שנדרשת</w:t>
      </w:r>
      <w:r w:rsidRPr="00C178DB">
        <w:rPr>
          <w:rFonts w:ascii="David" w:hAnsi="David"/>
          <w:sz w:val="24"/>
          <w:szCs w:val="24"/>
          <w:rtl/>
        </w:rPr>
        <w:t xml:space="preserve"> </w:t>
      </w:r>
      <w:r w:rsidRPr="00251212">
        <w:rPr>
          <w:rFonts w:ascii="David" w:hAnsi="David" w:hint="eastAsia"/>
          <w:sz w:val="24"/>
          <w:szCs w:val="24"/>
          <w:rtl/>
        </w:rPr>
        <w:t>חתימת</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אולם</w:t>
      </w:r>
      <w:r w:rsidRPr="00C178DB">
        <w:rPr>
          <w:rFonts w:ascii="David" w:hAnsi="David"/>
          <w:sz w:val="24"/>
          <w:szCs w:val="24"/>
          <w:rtl/>
        </w:rPr>
        <w:t xml:space="preserve"> </w:t>
      </w:r>
      <w:r w:rsidRPr="00251212">
        <w:rPr>
          <w:rFonts w:ascii="David" w:hAnsi="David" w:hint="eastAsia"/>
          <w:sz w:val="24"/>
          <w:szCs w:val="24"/>
          <w:rtl/>
        </w:rPr>
        <w:t>המסמכים</w:t>
      </w:r>
      <w:r w:rsidRPr="00C178DB">
        <w:rPr>
          <w:rFonts w:ascii="David" w:hAnsi="David"/>
          <w:sz w:val="24"/>
          <w:szCs w:val="24"/>
          <w:rtl/>
        </w:rPr>
        <w:t xml:space="preserve"> </w:t>
      </w:r>
      <w:r w:rsidRPr="00251212">
        <w:rPr>
          <w:rFonts w:ascii="David" w:hAnsi="David" w:hint="eastAsia"/>
          <w:sz w:val="24"/>
          <w:szCs w:val="24"/>
          <w:rtl/>
        </w:rPr>
        <w:t>הנלווים</w:t>
      </w:r>
      <w:r w:rsidRPr="00C178DB">
        <w:rPr>
          <w:rFonts w:ascii="David" w:hAnsi="David"/>
          <w:sz w:val="24"/>
          <w:szCs w:val="24"/>
          <w:rtl/>
        </w:rPr>
        <w:t xml:space="preserve"> </w:t>
      </w:r>
      <w:r w:rsidRPr="00251212">
        <w:rPr>
          <w:rFonts w:ascii="David" w:hAnsi="David" w:hint="eastAsia"/>
          <w:sz w:val="24"/>
          <w:szCs w:val="24"/>
          <w:rtl/>
        </w:rPr>
        <w:t>יכול</w:t>
      </w:r>
      <w:r w:rsidRPr="00C178DB">
        <w:rPr>
          <w:rFonts w:ascii="David" w:hAnsi="David"/>
          <w:sz w:val="24"/>
          <w:szCs w:val="24"/>
          <w:rtl/>
        </w:rPr>
        <w:t xml:space="preserve"> </w:t>
      </w:r>
      <w:r w:rsidRPr="00251212">
        <w:rPr>
          <w:rFonts w:ascii="David" w:hAnsi="David" w:hint="eastAsia"/>
          <w:sz w:val="24"/>
          <w:szCs w:val="24"/>
          <w:rtl/>
        </w:rPr>
        <w:t>שיהיו</w:t>
      </w:r>
      <w:r w:rsidRPr="00C178DB">
        <w:rPr>
          <w:rFonts w:ascii="David" w:hAnsi="David"/>
          <w:sz w:val="24"/>
          <w:szCs w:val="24"/>
          <w:rtl/>
        </w:rPr>
        <w:t xml:space="preserve"> </w:t>
      </w:r>
      <w:r w:rsidRPr="00251212">
        <w:rPr>
          <w:rFonts w:ascii="David" w:hAnsi="David" w:hint="eastAsia"/>
          <w:sz w:val="24"/>
          <w:szCs w:val="24"/>
          <w:rtl/>
        </w:rPr>
        <w:t>העתק</w:t>
      </w:r>
      <w:r w:rsidRPr="00C178DB">
        <w:rPr>
          <w:rFonts w:ascii="David" w:hAnsi="David"/>
          <w:sz w:val="24"/>
          <w:szCs w:val="24"/>
          <w:rtl/>
        </w:rPr>
        <w:t xml:space="preserve"> </w:t>
      </w:r>
      <w:r w:rsidRPr="00251212">
        <w:rPr>
          <w:rFonts w:ascii="David" w:hAnsi="David" w:hint="eastAsia"/>
          <w:sz w:val="24"/>
          <w:szCs w:val="24"/>
          <w:rtl/>
        </w:rPr>
        <w:t>של</w:t>
      </w:r>
      <w:r w:rsidRPr="00C178DB">
        <w:rPr>
          <w:rFonts w:ascii="David" w:hAnsi="David"/>
          <w:sz w:val="24"/>
          <w:szCs w:val="24"/>
          <w:rtl/>
        </w:rPr>
        <w:t xml:space="preserve"> </w:t>
      </w:r>
      <w:r w:rsidRPr="00251212">
        <w:rPr>
          <w:rFonts w:ascii="David" w:hAnsi="David" w:hint="eastAsia"/>
          <w:sz w:val="24"/>
          <w:szCs w:val="24"/>
          <w:rtl/>
        </w:rPr>
        <w:t>המסמכים</w:t>
      </w:r>
      <w:r w:rsidRPr="00C178DB">
        <w:rPr>
          <w:rFonts w:ascii="David" w:hAnsi="David"/>
          <w:sz w:val="24"/>
          <w:szCs w:val="24"/>
          <w:rtl/>
        </w:rPr>
        <w:t xml:space="preserve"> </w:t>
      </w:r>
      <w:r w:rsidRPr="00251212">
        <w:rPr>
          <w:rFonts w:ascii="David" w:hAnsi="David" w:hint="eastAsia"/>
          <w:sz w:val="24"/>
          <w:szCs w:val="24"/>
          <w:rtl/>
        </w:rPr>
        <w:t>המקוריים</w:t>
      </w:r>
      <w:r w:rsidRPr="00C178DB">
        <w:rPr>
          <w:rFonts w:ascii="David" w:hAnsi="David"/>
          <w:sz w:val="24"/>
          <w:szCs w:val="24"/>
          <w:rtl/>
        </w:rPr>
        <w:t>.</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על</w:t>
      </w:r>
      <w:r w:rsidRPr="00C178DB">
        <w:rPr>
          <w:rFonts w:ascii="David" w:hAnsi="David"/>
          <w:sz w:val="24"/>
          <w:szCs w:val="24"/>
          <w:rtl/>
        </w:rPr>
        <w:t xml:space="preserve"> המעטפות יש לרשום את </w:t>
      </w:r>
      <w:r w:rsidR="00A07514" w:rsidRPr="00251212">
        <w:rPr>
          <w:rFonts w:ascii="David" w:hAnsi="David" w:hint="eastAsia"/>
          <w:sz w:val="24"/>
          <w:szCs w:val="24"/>
          <w:rtl/>
        </w:rPr>
        <w:t>שם</w:t>
      </w:r>
      <w:r w:rsidR="00A07514" w:rsidRPr="00C178DB">
        <w:rPr>
          <w:rFonts w:ascii="David" w:hAnsi="David"/>
          <w:sz w:val="24"/>
          <w:szCs w:val="24"/>
          <w:rtl/>
        </w:rPr>
        <w:t xml:space="preserve"> </w:t>
      </w:r>
      <w:r w:rsidR="00A07514" w:rsidRPr="00251212">
        <w:rPr>
          <w:rFonts w:ascii="David" w:hAnsi="David" w:hint="eastAsia"/>
          <w:sz w:val="24"/>
          <w:szCs w:val="24"/>
          <w:rtl/>
        </w:rPr>
        <w:t>המכרז</w:t>
      </w:r>
      <w:r w:rsidR="00A07514" w:rsidRPr="00C178DB">
        <w:rPr>
          <w:rFonts w:ascii="David" w:hAnsi="David"/>
          <w:sz w:val="24"/>
          <w:szCs w:val="24"/>
          <w:rtl/>
        </w:rPr>
        <w:t xml:space="preserve"> </w:t>
      </w:r>
      <w:r w:rsidR="00A07514" w:rsidRPr="00251212">
        <w:rPr>
          <w:rFonts w:ascii="David" w:hAnsi="David" w:hint="eastAsia"/>
          <w:sz w:val="24"/>
          <w:szCs w:val="24"/>
          <w:rtl/>
        </w:rPr>
        <w:t>ו</w:t>
      </w:r>
      <w:r w:rsidRPr="00251212">
        <w:rPr>
          <w:rFonts w:ascii="David" w:hAnsi="David" w:hint="eastAsia"/>
          <w:sz w:val="24"/>
          <w:szCs w:val="24"/>
          <w:rtl/>
        </w:rPr>
        <w:t>מספר</w:t>
      </w:r>
      <w:r w:rsidR="00A07514" w:rsidRPr="00251212">
        <w:rPr>
          <w:rFonts w:ascii="David" w:hAnsi="David" w:hint="eastAsia"/>
          <w:sz w:val="24"/>
          <w:szCs w:val="24"/>
          <w:rtl/>
        </w:rPr>
        <w:t>ו</w:t>
      </w:r>
      <w:r w:rsidRPr="00C178DB">
        <w:rPr>
          <w:rFonts w:ascii="David" w:hAnsi="David"/>
          <w:sz w:val="24"/>
          <w:szCs w:val="24"/>
          <w:rtl/>
        </w:rPr>
        <w:t xml:space="preserve"> בלבד. </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על</w:t>
      </w:r>
      <w:r w:rsidRPr="00C178DB">
        <w:rPr>
          <w:rFonts w:ascii="David" w:hAnsi="David"/>
          <w:sz w:val="24"/>
          <w:szCs w:val="24"/>
          <w:rtl/>
        </w:rPr>
        <w:t xml:space="preserve"> המציע להגיש את הצעתו למכרז על כל נספחיה, </w:t>
      </w:r>
      <w:r w:rsidRPr="00F465D6">
        <w:rPr>
          <w:rFonts w:ascii="David" w:hAnsi="David"/>
          <w:b/>
          <w:bCs/>
          <w:sz w:val="24"/>
          <w:szCs w:val="24"/>
          <w:rtl/>
        </w:rPr>
        <w:t xml:space="preserve">כשכל מסמכי המכרז חתומים על ידו בכל עמוד ועמוד </w:t>
      </w:r>
      <w:r w:rsidRPr="00C178DB">
        <w:rPr>
          <w:rFonts w:ascii="David" w:hAnsi="David"/>
          <w:sz w:val="24"/>
          <w:szCs w:val="24"/>
          <w:rtl/>
        </w:rPr>
        <w:t xml:space="preserve">וכוללים את כל הפרטים המבוקשים. על המציע להקפיד למלא את כל הפרטים הנדרשים, לצרף את כל המסמכים והאישורים הנדרשים. </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על</w:t>
      </w:r>
      <w:r w:rsidRPr="00C178DB">
        <w:rPr>
          <w:rFonts w:ascii="David" w:hAnsi="David"/>
          <w:sz w:val="24"/>
          <w:szCs w:val="24"/>
          <w:rtl/>
        </w:rPr>
        <w:t xml:space="preserve"> המציע לדאוג למילוי כל ההוראות המפורטות בדרישות מסמך זה. אי מילוי אחר או יותר מהדרישות, עלול להביא לפסילת ההצעה. </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sz w:val="24"/>
          <w:szCs w:val="24"/>
          <w:rtl/>
        </w:rPr>
        <w:t>כל</w:t>
      </w:r>
      <w:r w:rsidRPr="00C178DB">
        <w:rPr>
          <w:rFonts w:ascii="David" w:hAnsi="David"/>
          <w:sz w:val="24"/>
          <w:szCs w:val="24"/>
          <w:rtl/>
        </w:rPr>
        <w:t xml:space="preserve"> שינוי או תוספת ובמיוחד כל הסתייגות שהיא מתנאי ההסכם או מסמך ממסמכי המכרז עלול לגרום לפסילת ההצעה. </w:t>
      </w:r>
    </w:p>
    <w:p w:rsidR="00031337" w:rsidRPr="00C178DB" w:rsidRDefault="0003133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tl/>
        </w:rPr>
      </w:pPr>
      <w:r w:rsidRPr="00251212">
        <w:rPr>
          <w:rFonts w:ascii="David" w:hAnsi="David" w:hint="eastAsia"/>
          <w:sz w:val="24"/>
          <w:szCs w:val="24"/>
          <w:rtl/>
        </w:rPr>
        <w:t>הגשת</w:t>
      </w:r>
      <w:r w:rsidRPr="00C178DB">
        <w:rPr>
          <w:rFonts w:ascii="David" w:hAnsi="David"/>
          <w:sz w:val="24"/>
          <w:szCs w:val="24"/>
          <w:rtl/>
        </w:rPr>
        <w:t xml:space="preserve"> ההצעה מהווה ראיה חלוטה לכך שהמציע קרא את כל האמור במסמכי המכרז והחוזה המצורף על כל נספחיהם, הבין את האמור במסמכים אלה ונתן להם את הסכמתו הבלתי מסויגת. </w:t>
      </w:r>
    </w:p>
    <w:p w:rsidR="00031337" w:rsidRPr="00C178DB" w:rsidRDefault="002B1FEB"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8601C7">
        <w:rPr>
          <w:rFonts w:ascii="David" w:hAnsi="David" w:hint="eastAsia"/>
          <w:sz w:val="24"/>
          <w:szCs w:val="24"/>
          <w:rtl/>
          <w:lang w:eastAsia="en-US"/>
        </w:rPr>
        <w:t>כל</w:t>
      </w:r>
      <w:r w:rsidRPr="008601C7">
        <w:rPr>
          <w:rFonts w:ascii="David" w:hAnsi="David"/>
          <w:sz w:val="24"/>
          <w:szCs w:val="24"/>
          <w:rtl/>
          <w:lang w:eastAsia="en-US"/>
        </w:rPr>
        <w:t xml:space="preserve"> </w:t>
      </w:r>
      <w:r w:rsidRPr="008601C7">
        <w:rPr>
          <w:rFonts w:ascii="David" w:hAnsi="David" w:hint="eastAsia"/>
          <w:sz w:val="24"/>
          <w:szCs w:val="24"/>
          <w:rtl/>
          <w:lang w:eastAsia="en-US"/>
        </w:rPr>
        <w:t>הצעה</w:t>
      </w:r>
      <w:r w:rsidRPr="008601C7">
        <w:rPr>
          <w:rFonts w:ascii="David" w:hAnsi="David"/>
          <w:sz w:val="24"/>
          <w:szCs w:val="24"/>
          <w:rtl/>
          <w:lang w:eastAsia="en-US"/>
        </w:rPr>
        <w:t xml:space="preserve"> </w:t>
      </w:r>
      <w:r w:rsidRPr="008601C7">
        <w:rPr>
          <w:rFonts w:ascii="David" w:hAnsi="David" w:hint="eastAsia"/>
          <w:sz w:val="24"/>
          <w:szCs w:val="24"/>
          <w:rtl/>
          <w:lang w:eastAsia="en-US"/>
        </w:rPr>
        <w:t>תוגש</w:t>
      </w:r>
      <w:r w:rsidRPr="008601C7">
        <w:rPr>
          <w:rFonts w:ascii="David" w:hAnsi="David"/>
          <w:sz w:val="24"/>
          <w:szCs w:val="24"/>
          <w:rtl/>
          <w:lang w:eastAsia="en-US"/>
        </w:rPr>
        <w:t xml:space="preserve"> </w:t>
      </w:r>
      <w:r w:rsidRPr="008601C7">
        <w:rPr>
          <w:rFonts w:ascii="David" w:hAnsi="David" w:hint="eastAsia"/>
          <w:sz w:val="24"/>
          <w:szCs w:val="24"/>
          <w:rtl/>
          <w:lang w:eastAsia="en-US"/>
        </w:rPr>
        <w:t>בשפה</w:t>
      </w:r>
      <w:r w:rsidRPr="008601C7">
        <w:rPr>
          <w:rFonts w:ascii="David" w:hAnsi="David"/>
          <w:sz w:val="24"/>
          <w:szCs w:val="24"/>
          <w:rtl/>
          <w:lang w:eastAsia="en-US"/>
        </w:rPr>
        <w:t xml:space="preserve"> </w:t>
      </w:r>
      <w:r w:rsidRPr="008601C7">
        <w:rPr>
          <w:rFonts w:ascii="David" w:hAnsi="David" w:hint="eastAsia"/>
          <w:sz w:val="24"/>
          <w:szCs w:val="24"/>
          <w:rtl/>
          <w:lang w:eastAsia="en-US"/>
        </w:rPr>
        <w:t>העברית</w:t>
      </w:r>
      <w:r w:rsidRPr="008601C7">
        <w:rPr>
          <w:rFonts w:ascii="David" w:hAnsi="David"/>
          <w:sz w:val="24"/>
          <w:szCs w:val="24"/>
          <w:rtl/>
          <w:lang w:eastAsia="en-US"/>
        </w:rPr>
        <w:t xml:space="preserve"> </w:t>
      </w:r>
      <w:r w:rsidRPr="008601C7">
        <w:rPr>
          <w:rFonts w:ascii="David" w:hAnsi="David" w:hint="eastAsia"/>
          <w:sz w:val="24"/>
          <w:szCs w:val="24"/>
          <w:rtl/>
          <w:lang w:eastAsia="en-US"/>
        </w:rPr>
        <w:t>בשני</w:t>
      </w:r>
      <w:r w:rsidRPr="008601C7">
        <w:rPr>
          <w:rFonts w:ascii="David" w:hAnsi="David"/>
          <w:sz w:val="24"/>
          <w:szCs w:val="24"/>
          <w:rtl/>
          <w:lang w:eastAsia="en-US"/>
        </w:rPr>
        <w:t xml:space="preserve"> (2) </w:t>
      </w:r>
      <w:r w:rsidRPr="008601C7">
        <w:rPr>
          <w:rFonts w:ascii="David" w:hAnsi="David" w:hint="eastAsia"/>
          <w:sz w:val="24"/>
          <w:szCs w:val="24"/>
          <w:rtl/>
          <w:lang w:eastAsia="en-US"/>
        </w:rPr>
        <w:t>עותקים</w:t>
      </w:r>
      <w:r w:rsidRPr="008601C7">
        <w:rPr>
          <w:rFonts w:ascii="David" w:hAnsi="David"/>
          <w:sz w:val="24"/>
          <w:szCs w:val="24"/>
          <w:rtl/>
          <w:lang w:eastAsia="en-US"/>
        </w:rPr>
        <w:t xml:space="preserve"> </w:t>
      </w:r>
      <w:r w:rsidRPr="008601C7">
        <w:rPr>
          <w:rFonts w:ascii="David" w:hAnsi="David" w:hint="eastAsia"/>
          <w:sz w:val="24"/>
          <w:szCs w:val="24"/>
          <w:rtl/>
          <w:lang w:eastAsia="en-US"/>
        </w:rPr>
        <w:t>חתומים</w:t>
      </w:r>
      <w:r w:rsidRPr="008601C7">
        <w:rPr>
          <w:rFonts w:ascii="David" w:hAnsi="David"/>
          <w:sz w:val="24"/>
          <w:szCs w:val="24"/>
          <w:rtl/>
          <w:lang w:eastAsia="en-US"/>
        </w:rPr>
        <w:t xml:space="preserve">. </w:t>
      </w:r>
      <w:r w:rsidRPr="008601C7">
        <w:rPr>
          <w:rFonts w:ascii="David" w:hAnsi="David" w:hint="eastAsia"/>
          <w:sz w:val="24"/>
          <w:szCs w:val="24"/>
          <w:rtl/>
          <w:lang w:eastAsia="en-US"/>
        </w:rPr>
        <w:t>עותק</w:t>
      </w:r>
      <w:r w:rsidRPr="008601C7">
        <w:rPr>
          <w:rFonts w:ascii="David" w:hAnsi="David"/>
          <w:sz w:val="24"/>
          <w:szCs w:val="24"/>
          <w:rtl/>
          <w:lang w:eastAsia="en-US"/>
        </w:rPr>
        <w:t xml:space="preserve"> </w:t>
      </w:r>
      <w:r w:rsidRPr="008601C7">
        <w:rPr>
          <w:rFonts w:ascii="David" w:hAnsi="David" w:hint="eastAsia"/>
          <w:sz w:val="24"/>
          <w:szCs w:val="24"/>
          <w:rtl/>
          <w:lang w:eastAsia="en-US"/>
        </w:rPr>
        <w:t>אחד</w:t>
      </w:r>
      <w:r w:rsidRPr="008601C7">
        <w:rPr>
          <w:rFonts w:ascii="David" w:hAnsi="David"/>
          <w:sz w:val="24"/>
          <w:szCs w:val="24"/>
          <w:rtl/>
          <w:lang w:eastAsia="en-US"/>
        </w:rPr>
        <w:t xml:space="preserve"> </w:t>
      </w:r>
      <w:r w:rsidRPr="008601C7">
        <w:rPr>
          <w:rFonts w:ascii="David" w:hAnsi="David" w:hint="eastAsia"/>
          <w:sz w:val="24"/>
          <w:szCs w:val="24"/>
          <w:rtl/>
          <w:lang w:eastAsia="en-US"/>
        </w:rPr>
        <w:t>ישמש</w:t>
      </w:r>
      <w:r w:rsidRPr="008601C7">
        <w:rPr>
          <w:rFonts w:ascii="David" w:hAnsi="David"/>
          <w:sz w:val="24"/>
          <w:szCs w:val="24"/>
          <w:rtl/>
          <w:lang w:eastAsia="en-US"/>
        </w:rPr>
        <w:t xml:space="preserve"> </w:t>
      </w:r>
      <w:r w:rsidRPr="008601C7">
        <w:rPr>
          <w:rFonts w:ascii="David" w:hAnsi="David" w:hint="eastAsia"/>
          <w:sz w:val="24"/>
          <w:szCs w:val="24"/>
          <w:rtl/>
          <w:lang w:eastAsia="en-US"/>
        </w:rPr>
        <w:t>כמקור</w:t>
      </w:r>
      <w:r w:rsidRPr="008601C7">
        <w:rPr>
          <w:rFonts w:ascii="David" w:hAnsi="David"/>
          <w:sz w:val="24"/>
          <w:szCs w:val="24"/>
          <w:rtl/>
          <w:lang w:eastAsia="en-US"/>
        </w:rPr>
        <w:t xml:space="preserve"> </w:t>
      </w:r>
      <w:r w:rsidRPr="008601C7">
        <w:rPr>
          <w:rFonts w:ascii="David" w:hAnsi="David" w:hint="eastAsia"/>
          <w:sz w:val="24"/>
          <w:szCs w:val="24"/>
          <w:rtl/>
          <w:lang w:eastAsia="en-US"/>
        </w:rPr>
        <w:t>ועותק</w:t>
      </w:r>
      <w:r w:rsidRPr="008601C7">
        <w:rPr>
          <w:rFonts w:ascii="David" w:hAnsi="David"/>
          <w:sz w:val="24"/>
          <w:szCs w:val="24"/>
          <w:rtl/>
          <w:lang w:eastAsia="en-US"/>
        </w:rPr>
        <w:t xml:space="preserve"> </w:t>
      </w:r>
      <w:r w:rsidRPr="008601C7">
        <w:rPr>
          <w:rFonts w:ascii="David" w:hAnsi="David" w:hint="eastAsia"/>
          <w:sz w:val="24"/>
          <w:szCs w:val="24"/>
          <w:rtl/>
          <w:lang w:eastAsia="en-US"/>
        </w:rPr>
        <w:t>שני</w:t>
      </w:r>
      <w:r w:rsidRPr="008601C7">
        <w:rPr>
          <w:rFonts w:ascii="David" w:hAnsi="David"/>
          <w:sz w:val="24"/>
          <w:szCs w:val="24"/>
          <w:rtl/>
          <w:lang w:eastAsia="en-US"/>
        </w:rPr>
        <w:t xml:space="preserve"> </w:t>
      </w:r>
      <w:r w:rsidRPr="008601C7">
        <w:rPr>
          <w:rFonts w:ascii="David" w:hAnsi="David" w:hint="eastAsia"/>
          <w:sz w:val="24"/>
          <w:szCs w:val="24"/>
          <w:rtl/>
          <w:lang w:eastAsia="en-US"/>
        </w:rPr>
        <w:t>נאמן</w:t>
      </w:r>
      <w:r w:rsidRPr="008601C7">
        <w:rPr>
          <w:rFonts w:ascii="David" w:hAnsi="David"/>
          <w:sz w:val="24"/>
          <w:szCs w:val="24"/>
          <w:rtl/>
          <w:lang w:eastAsia="en-US"/>
        </w:rPr>
        <w:t xml:space="preserve"> </w:t>
      </w:r>
      <w:r w:rsidRPr="008601C7">
        <w:rPr>
          <w:rFonts w:ascii="David" w:hAnsi="David" w:hint="eastAsia"/>
          <w:sz w:val="24"/>
          <w:szCs w:val="24"/>
          <w:rtl/>
          <w:lang w:eastAsia="en-US"/>
        </w:rPr>
        <w:t>למקור</w:t>
      </w:r>
      <w:r w:rsidRPr="008601C7">
        <w:rPr>
          <w:rFonts w:ascii="David" w:hAnsi="David"/>
          <w:sz w:val="24"/>
          <w:szCs w:val="24"/>
          <w:rtl/>
          <w:lang w:eastAsia="en-US"/>
        </w:rPr>
        <w:t xml:space="preserve">, </w:t>
      </w:r>
      <w:r w:rsidRPr="008601C7">
        <w:rPr>
          <w:rFonts w:ascii="David" w:hAnsi="David" w:hint="eastAsia"/>
          <w:sz w:val="24"/>
          <w:szCs w:val="24"/>
          <w:rtl/>
          <w:lang w:eastAsia="en-US"/>
        </w:rPr>
        <w:t>מאושרים</w:t>
      </w:r>
      <w:r w:rsidRPr="008601C7">
        <w:rPr>
          <w:rFonts w:ascii="David" w:hAnsi="David"/>
          <w:sz w:val="24"/>
          <w:szCs w:val="24"/>
          <w:rtl/>
          <w:lang w:eastAsia="en-US"/>
        </w:rPr>
        <w:t xml:space="preserve"> </w:t>
      </w:r>
      <w:r w:rsidRPr="008601C7">
        <w:rPr>
          <w:rFonts w:ascii="David" w:hAnsi="David" w:hint="eastAsia"/>
          <w:sz w:val="24"/>
          <w:szCs w:val="24"/>
          <w:rtl/>
          <w:lang w:eastAsia="en-US"/>
        </w:rPr>
        <w:t>בידי</w:t>
      </w:r>
      <w:r w:rsidRPr="008601C7">
        <w:rPr>
          <w:rFonts w:ascii="David" w:hAnsi="David"/>
          <w:sz w:val="24"/>
          <w:szCs w:val="24"/>
          <w:rtl/>
          <w:lang w:eastAsia="en-US"/>
        </w:rPr>
        <w:t xml:space="preserve"> </w:t>
      </w:r>
      <w:r w:rsidRPr="008601C7">
        <w:rPr>
          <w:rFonts w:ascii="David" w:hAnsi="David" w:hint="eastAsia"/>
          <w:sz w:val="24"/>
          <w:szCs w:val="24"/>
          <w:rtl/>
          <w:lang w:eastAsia="en-US"/>
        </w:rPr>
        <w:t>עו</w:t>
      </w:r>
      <w:r w:rsidRPr="008601C7">
        <w:rPr>
          <w:rFonts w:ascii="David" w:hAnsi="David"/>
          <w:sz w:val="24"/>
          <w:szCs w:val="24"/>
          <w:rtl/>
          <w:lang w:eastAsia="en-US"/>
        </w:rPr>
        <w:t xml:space="preserve">"ד. </w:t>
      </w:r>
      <w:r w:rsidRPr="008601C7">
        <w:rPr>
          <w:rFonts w:ascii="David" w:hAnsi="David" w:hint="eastAsia"/>
          <w:sz w:val="24"/>
          <w:szCs w:val="24"/>
          <w:rtl/>
          <w:lang w:eastAsia="en-US"/>
        </w:rPr>
        <w:t>ההצעה</w:t>
      </w:r>
      <w:r w:rsidRPr="008601C7">
        <w:rPr>
          <w:rFonts w:ascii="David" w:hAnsi="David"/>
          <w:sz w:val="24"/>
          <w:szCs w:val="24"/>
          <w:rtl/>
          <w:lang w:eastAsia="en-US"/>
        </w:rPr>
        <w:t xml:space="preserve"> </w:t>
      </w:r>
      <w:r w:rsidRPr="008601C7">
        <w:rPr>
          <w:rFonts w:ascii="David" w:hAnsi="David" w:hint="eastAsia"/>
          <w:sz w:val="24"/>
          <w:szCs w:val="24"/>
          <w:rtl/>
          <w:lang w:eastAsia="en-US"/>
        </w:rPr>
        <w:t>תכלול</w:t>
      </w:r>
      <w:r w:rsidRPr="008601C7">
        <w:rPr>
          <w:rFonts w:ascii="David" w:hAnsi="David"/>
          <w:sz w:val="24"/>
          <w:szCs w:val="24"/>
          <w:rtl/>
          <w:lang w:eastAsia="en-US"/>
        </w:rPr>
        <w:t xml:space="preserve"> </w:t>
      </w:r>
      <w:r w:rsidRPr="008601C7">
        <w:rPr>
          <w:rFonts w:ascii="David" w:hAnsi="David" w:hint="eastAsia"/>
          <w:sz w:val="24"/>
          <w:szCs w:val="24"/>
          <w:rtl/>
          <w:lang w:eastAsia="en-US"/>
        </w:rPr>
        <w:t>תוכן</w:t>
      </w:r>
      <w:r w:rsidRPr="008601C7">
        <w:rPr>
          <w:rFonts w:ascii="David" w:hAnsi="David"/>
          <w:sz w:val="24"/>
          <w:szCs w:val="24"/>
          <w:rtl/>
          <w:lang w:eastAsia="en-US"/>
        </w:rPr>
        <w:t xml:space="preserve"> </w:t>
      </w:r>
      <w:r w:rsidRPr="008601C7">
        <w:rPr>
          <w:rFonts w:ascii="David" w:hAnsi="David" w:hint="eastAsia"/>
          <w:sz w:val="24"/>
          <w:szCs w:val="24"/>
          <w:rtl/>
          <w:lang w:eastAsia="en-US"/>
        </w:rPr>
        <w:t>עניינים</w:t>
      </w:r>
      <w:r w:rsidRPr="008601C7">
        <w:rPr>
          <w:rFonts w:ascii="David" w:hAnsi="David"/>
          <w:sz w:val="24"/>
          <w:szCs w:val="24"/>
          <w:rtl/>
          <w:lang w:eastAsia="en-US"/>
        </w:rPr>
        <w:t xml:space="preserve"> </w:t>
      </w:r>
      <w:r w:rsidRPr="008601C7">
        <w:rPr>
          <w:rFonts w:ascii="David" w:hAnsi="David" w:hint="eastAsia"/>
          <w:sz w:val="24"/>
          <w:szCs w:val="24"/>
          <w:rtl/>
          <w:lang w:eastAsia="en-US"/>
        </w:rPr>
        <w:t>וכל</w:t>
      </w:r>
      <w:r w:rsidRPr="008601C7">
        <w:rPr>
          <w:rFonts w:ascii="David" w:hAnsi="David"/>
          <w:sz w:val="24"/>
          <w:szCs w:val="24"/>
          <w:rtl/>
          <w:lang w:eastAsia="en-US"/>
        </w:rPr>
        <w:t xml:space="preserve"> </w:t>
      </w:r>
      <w:r w:rsidRPr="008601C7">
        <w:rPr>
          <w:rFonts w:ascii="David" w:hAnsi="David" w:hint="eastAsia"/>
          <w:sz w:val="24"/>
          <w:szCs w:val="24"/>
          <w:rtl/>
          <w:lang w:eastAsia="en-US"/>
        </w:rPr>
        <w:t>עמוד</w:t>
      </w:r>
      <w:r w:rsidRPr="008601C7">
        <w:rPr>
          <w:rFonts w:ascii="David" w:hAnsi="David"/>
          <w:sz w:val="24"/>
          <w:szCs w:val="24"/>
          <w:rtl/>
          <w:lang w:eastAsia="en-US"/>
        </w:rPr>
        <w:t xml:space="preserve"> </w:t>
      </w:r>
      <w:r w:rsidRPr="008601C7">
        <w:rPr>
          <w:rFonts w:ascii="David" w:hAnsi="David" w:hint="eastAsia"/>
          <w:sz w:val="24"/>
          <w:szCs w:val="24"/>
          <w:rtl/>
          <w:lang w:eastAsia="en-US"/>
        </w:rPr>
        <w:t>בהצעה</w:t>
      </w:r>
      <w:r w:rsidRPr="008601C7">
        <w:rPr>
          <w:rFonts w:ascii="David" w:hAnsi="David"/>
          <w:sz w:val="24"/>
          <w:szCs w:val="24"/>
          <w:rtl/>
          <w:lang w:eastAsia="en-US"/>
        </w:rPr>
        <w:t xml:space="preserve"> </w:t>
      </w:r>
      <w:r w:rsidRPr="008601C7">
        <w:rPr>
          <w:rFonts w:ascii="David" w:hAnsi="David" w:hint="eastAsia"/>
          <w:sz w:val="24"/>
          <w:szCs w:val="24"/>
          <w:rtl/>
          <w:lang w:eastAsia="en-US"/>
        </w:rPr>
        <w:t>ימוספר</w:t>
      </w:r>
      <w:r w:rsidRPr="008601C7">
        <w:rPr>
          <w:rFonts w:ascii="David" w:hAnsi="David"/>
          <w:sz w:val="24"/>
          <w:szCs w:val="24"/>
          <w:rtl/>
          <w:lang w:eastAsia="en-US"/>
        </w:rPr>
        <w:t xml:space="preserve">. </w:t>
      </w:r>
      <w:r w:rsidRPr="008601C7">
        <w:rPr>
          <w:rFonts w:ascii="David" w:hAnsi="David" w:hint="eastAsia"/>
          <w:sz w:val="24"/>
          <w:szCs w:val="24"/>
          <w:rtl/>
          <w:lang w:eastAsia="en-US"/>
        </w:rPr>
        <w:t>בנוסף</w:t>
      </w:r>
      <w:r w:rsidRPr="008601C7">
        <w:rPr>
          <w:rFonts w:ascii="David" w:hAnsi="David"/>
          <w:sz w:val="24"/>
          <w:szCs w:val="24"/>
          <w:rtl/>
          <w:lang w:eastAsia="en-US"/>
        </w:rPr>
        <w:t xml:space="preserve"> </w:t>
      </w:r>
      <w:r w:rsidRPr="008601C7">
        <w:rPr>
          <w:rFonts w:ascii="David" w:hAnsi="David" w:hint="eastAsia"/>
          <w:sz w:val="24"/>
          <w:szCs w:val="24"/>
          <w:rtl/>
          <w:lang w:eastAsia="en-US"/>
        </w:rPr>
        <w:t>יוגש</w:t>
      </w:r>
      <w:r w:rsidRPr="008601C7">
        <w:rPr>
          <w:rFonts w:ascii="David" w:hAnsi="David"/>
          <w:sz w:val="24"/>
          <w:szCs w:val="24"/>
          <w:rtl/>
          <w:lang w:eastAsia="en-US"/>
        </w:rPr>
        <w:t xml:space="preserve"> </w:t>
      </w:r>
      <w:r w:rsidRPr="008601C7">
        <w:rPr>
          <w:rFonts w:ascii="David" w:hAnsi="David" w:hint="eastAsia"/>
          <w:sz w:val="24"/>
          <w:szCs w:val="24"/>
          <w:rtl/>
          <w:lang w:eastAsia="en-US"/>
        </w:rPr>
        <w:t>עותק</w:t>
      </w:r>
      <w:r w:rsidRPr="008601C7">
        <w:rPr>
          <w:rFonts w:ascii="David" w:hAnsi="David"/>
          <w:sz w:val="24"/>
          <w:szCs w:val="24"/>
          <w:rtl/>
          <w:lang w:eastAsia="en-US"/>
        </w:rPr>
        <w:t xml:space="preserve"> </w:t>
      </w:r>
      <w:r w:rsidRPr="008601C7">
        <w:rPr>
          <w:rFonts w:ascii="David" w:hAnsi="David" w:hint="eastAsia"/>
          <w:sz w:val="24"/>
          <w:szCs w:val="24"/>
          <w:rtl/>
          <w:lang w:eastAsia="en-US"/>
        </w:rPr>
        <w:t>במדיה</w:t>
      </w:r>
      <w:r w:rsidRPr="008601C7">
        <w:rPr>
          <w:rFonts w:ascii="David" w:hAnsi="David"/>
          <w:sz w:val="24"/>
          <w:szCs w:val="24"/>
          <w:rtl/>
          <w:lang w:eastAsia="en-US"/>
        </w:rPr>
        <w:t xml:space="preserve"> </w:t>
      </w:r>
      <w:r w:rsidRPr="008601C7">
        <w:rPr>
          <w:rFonts w:ascii="David" w:hAnsi="David" w:hint="eastAsia"/>
          <w:sz w:val="24"/>
          <w:szCs w:val="24"/>
          <w:rtl/>
          <w:lang w:eastAsia="en-US"/>
        </w:rPr>
        <w:t>דיגיטלית</w:t>
      </w:r>
      <w:r w:rsidRPr="008601C7">
        <w:rPr>
          <w:rFonts w:ascii="David" w:hAnsi="David"/>
          <w:sz w:val="24"/>
          <w:szCs w:val="24"/>
          <w:rtl/>
          <w:lang w:eastAsia="en-US"/>
        </w:rPr>
        <w:t xml:space="preserve"> </w:t>
      </w:r>
      <w:r w:rsidRPr="008601C7">
        <w:rPr>
          <w:rFonts w:ascii="David" w:hAnsi="David" w:hint="eastAsia"/>
          <w:sz w:val="24"/>
          <w:szCs w:val="24"/>
          <w:rtl/>
          <w:lang w:eastAsia="en-US"/>
        </w:rPr>
        <w:t>שיכלול</w:t>
      </w:r>
      <w:r w:rsidRPr="008601C7">
        <w:rPr>
          <w:rFonts w:ascii="David" w:hAnsi="David"/>
          <w:sz w:val="24"/>
          <w:szCs w:val="24"/>
          <w:rtl/>
          <w:lang w:eastAsia="en-US"/>
        </w:rPr>
        <w:t xml:space="preserve"> </w:t>
      </w:r>
      <w:r w:rsidRPr="008601C7">
        <w:rPr>
          <w:rFonts w:ascii="David" w:hAnsi="David" w:hint="eastAsia"/>
          <w:sz w:val="24"/>
          <w:szCs w:val="24"/>
          <w:rtl/>
          <w:lang w:eastAsia="en-US"/>
        </w:rPr>
        <w:t>את</w:t>
      </w:r>
      <w:r w:rsidRPr="008601C7">
        <w:rPr>
          <w:rFonts w:ascii="David" w:hAnsi="David"/>
          <w:sz w:val="24"/>
          <w:szCs w:val="24"/>
          <w:rtl/>
          <w:lang w:eastAsia="en-US"/>
        </w:rPr>
        <w:t xml:space="preserve"> </w:t>
      </w:r>
      <w:r w:rsidRPr="008601C7">
        <w:rPr>
          <w:rFonts w:ascii="David" w:hAnsi="David" w:hint="eastAsia"/>
          <w:sz w:val="24"/>
          <w:szCs w:val="24"/>
          <w:rtl/>
          <w:lang w:eastAsia="en-US"/>
        </w:rPr>
        <w:t>הצעת</w:t>
      </w:r>
      <w:r w:rsidRPr="008601C7">
        <w:rPr>
          <w:rFonts w:ascii="David" w:hAnsi="David"/>
          <w:sz w:val="24"/>
          <w:szCs w:val="24"/>
          <w:rtl/>
          <w:lang w:eastAsia="en-US"/>
        </w:rPr>
        <w:t xml:space="preserve"> </w:t>
      </w:r>
      <w:r w:rsidRPr="008601C7">
        <w:rPr>
          <w:rFonts w:ascii="David" w:hAnsi="David" w:hint="eastAsia"/>
          <w:sz w:val="24"/>
          <w:szCs w:val="24"/>
          <w:rtl/>
          <w:lang w:eastAsia="en-US"/>
        </w:rPr>
        <w:t>המחיר</w:t>
      </w:r>
      <w:r w:rsidRPr="008601C7">
        <w:rPr>
          <w:rFonts w:ascii="David" w:hAnsi="David"/>
          <w:sz w:val="24"/>
          <w:szCs w:val="24"/>
          <w:rtl/>
          <w:lang w:eastAsia="en-US"/>
        </w:rPr>
        <w:t xml:space="preserve"> </w:t>
      </w:r>
      <w:r w:rsidRPr="008601C7">
        <w:rPr>
          <w:rFonts w:ascii="David" w:hAnsi="David" w:hint="eastAsia"/>
          <w:sz w:val="24"/>
          <w:szCs w:val="24"/>
          <w:rtl/>
          <w:lang w:eastAsia="en-US"/>
        </w:rPr>
        <w:t>ויוגש</w:t>
      </w:r>
      <w:r w:rsidRPr="008601C7">
        <w:rPr>
          <w:rFonts w:ascii="David" w:hAnsi="David"/>
          <w:sz w:val="24"/>
          <w:szCs w:val="24"/>
          <w:rtl/>
          <w:lang w:eastAsia="en-US"/>
        </w:rPr>
        <w:t xml:space="preserve"> </w:t>
      </w:r>
      <w:r w:rsidRPr="008601C7">
        <w:rPr>
          <w:rFonts w:ascii="David" w:hAnsi="David" w:hint="eastAsia"/>
          <w:sz w:val="24"/>
          <w:szCs w:val="24"/>
          <w:rtl/>
          <w:lang w:eastAsia="en-US"/>
        </w:rPr>
        <w:t>במעטפה</w:t>
      </w:r>
      <w:r w:rsidRPr="008601C7">
        <w:rPr>
          <w:rFonts w:ascii="David" w:hAnsi="David"/>
          <w:sz w:val="24"/>
          <w:szCs w:val="24"/>
          <w:rtl/>
          <w:lang w:eastAsia="en-US"/>
        </w:rPr>
        <w:t xml:space="preserve"> </w:t>
      </w:r>
      <w:r w:rsidRPr="008601C7">
        <w:rPr>
          <w:rFonts w:ascii="David" w:hAnsi="David" w:hint="eastAsia"/>
          <w:sz w:val="24"/>
          <w:szCs w:val="24"/>
          <w:rtl/>
          <w:lang w:eastAsia="en-US"/>
        </w:rPr>
        <w:t>אטומה</w:t>
      </w:r>
      <w:r w:rsidRPr="008601C7">
        <w:rPr>
          <w:rFonts w:ascii="David" w:hAnsi="David"/>
          <w:sz w:val="24"/>
          <w:szCs w:val="24"/>
          <w:rtl/>
          <w:lang w:eastAsia="en-US"/>
        </w:rPr>
        <w:t xml:space="preserve"> </w:t>
      </w:r>
      <w:r w:rsidRPr="008601C7">
        <w:rPr>
          <w:rFonts w:ascii="David" w:hAnsi="David" w:hint="eastAsia"/>
          <w:sz w:val="24"/>
          <w:szCs w:val="24"/>
          <w:rtl/>
          <w:lang w:eastAsia="en-US"/>
        </w:rPr>
        <w:t>ונפרדת</w:t>
      </w:r>
      <w:r w:rsidRPr="008601C7">
        <w:rPr>
          <w:rFonts w:ascii="David" w:hAnsi="David"/>
          <w:sz w:val="24"/>
          <w:szCs w:val="24"/>
          <w:rtl/>
          <w:lang w:eastAsia="en-US"/>
        </w:rPr>
        <w:t xml:space="preserve">. </w:t>
      </w:r>
      <w:r w:rsidRPr="008601C7">
        <w:rPr>
          <w:rFonts w:ascii="David" w:hAnsi="David" w:hint="eastAsia"/>
          <w:sz w:val="24"/>
          <w:szCs w:val="24"/>
          <w:rtl/>
          <w:lang w:eastAsia="en-US"/>
        </w:rPr>
        <w:t>יובהר</w:t>
      </w:r>
      <w:r w:rsidRPr="008601C7">
        <w:rPr>
          <w:rFonts w:ascii="David" w:hAnsi="David"/>
          <w:sz w:val="24"/>
          <w:szCs w:val="24"/>
          <w:rtl/>
          <w:lang w:eastAsia="en-US"/>
        </w:rPr>
        <w:t xml:space="preserve"> </w:t>
      </w:r>
      <w:r w:rsidRPr="008601C7">
        <w:rPr>
          <w:rFonts w:ascii="David" w:hAnsi="David" w:hint="eastAsia"/>
          <w:sz w:val="24"/>
          <w:szCs w:val="24"/>
          <w:rtl/>
          <w:lang w:eastAsia="en-US"/>
        </w:rPr>
        <w:t>כי</w:t>
      </w:r>
      <w:r w:rsidRPr="008601C7">
        <w:rPr>
          <w:rFonts w:ascii="David" w:hAnsi="David"/>
          <w:sz w:val="24"/>
          <w:szCs w:val="24"/>
          <w:rtl/>
          <w:lang w:eastAsia="en-US"/>
        </w:rPr>
        <w:t xml:space="preserve"> </w:t>
      </w:r>
      <w:r w:rsidRPr="008601C7">
        <w:rPr>
          <w:rFonts w:ascii="David" w:hAnsi="David" w:hint="eastAsia"/>
          <w:sz w:val="24"/>
          <w:szCs w:val="24"/>
          <w:rtl/>
          <w:lang w:eastAsia="en-US"/>
        </w:rPr>
        <w:t>חוברת</w:t>
      </w:r>
      <w:r w:rsidRPr="008601C7">
        <w:rPr>
          <w:rFonts w:ascii="David" w:hAnsi="David"/>
          <w:sz w:val="24"/>
          <w:szCs w:val="24"/>
          <w:rtl/>
          <w:lang w:eastAsia="en-US"/>
        </w:rPr>
        <w:t xml:space="preserve"> </w:t>
      </w:r>
      <w:r w:rsidRPr="008601C7">
        <w:rPr>
          <w:rFonts w:ascii="David" w:hAnsi="David" w:hint="eastAsia"/>
          <w:sz w:val="24"/>
          <w:szCs w:val="24"/>
          <w:rtl/>
          <w:lang w:eastAsia="en-US"/>
        </w:rPr>
        <w:t>ההצעה</w:t>
      </w:r>
      <w:r w:rsidRPr="008601C7">
        <w:rPr>
          <w:rFonts w:ascii="David" w:hAnsi="David"/>
          <w:sz w:val="24"/>
          <w:szCs w:val="24"/>
          <w:rtl/>
          <w:lang w:eastAsia="en-US"/>
        </w:rPr>
        <w:t xml:space="preserve"> </w:t>
      </w:r>
      <w:r w:rsidRPr="008601C7">
        <w:rPr>
          <w:rFonts w:ascii="David" w:hAnsi="David" w:hint="eastAsia"/>
          <w:sz w:val="24"/>
          <w:szCs w:val="24"/>
          <w:rtl/>
          <w:lang w:eastAsia="en-US"/>
        </w:rPr>
        <w:t>של</w:t>
      </w:r>
      <w:r w:rsidRPr="008601C7">
        <w:rPr>
          <w:rFonts w:ascii="David" w:hAnsi="David"/>
          <w:sz w:val="24"/>
          <w:szCs w:val="24"/>
          <w:rtl/>
          <w:lang w:eastAsia="en-US"/>
        </w:rPr>
        <w:t xml:space="preserve"> </w:t>
      </w:r>
      <w:r w:rsidRPr="008601C7">
        <w:rPr>
          <w:rFonts w:ascii="David" w:hAnsi="David" w:hint="eastAsia"/>
          <w:sz w:val="24"/>
          <w:szCs w:val="24"/>
          <w:rtl/>
          <w:lang w:eastAsia="en-US"/>
        </w:rPr>
        <w:t>המציע</w:t>
      </w:r>
      <w:r w:rsidRPr="008601C7">
        <w:rPr>
          <w:rFonts w:ascii="David" w:hAnsi="David"/>
          <w:sz w:val="24"/>
          <w:szCs w:val="24"/>
          <w:rtl/>
          <w:lang w:eastAsia="en-US"/>
        </w:rPr>
        <w:t xml:space="preserve"> </w:t>
      </w:r>
      <w:r w:rsidRPr="008601C7">
        <w:rPr>
          <w:rFonts w:ascii="David" w:hAnsi="David" w:hint="eastAsia"/>
          <w:sz w:val="24"/>
          <w:szCs w:val="24"/>
          <w:rtl/>
          <w:lang w:eastAsia="en-US"/>
        </w:rPr>
        <w:t>תיבדק</w:t>
      </w:r>
      <w:r w:rsidRPr="008601C7">
        <w:rPr>
          <w:rFonts w:ascii="David" w:hAnsi="David"/>
          <w:sz w:val="24"/>
          <w:szCs w:val="24"/>
          <w:rtl/>
          <w:lang w:eastAsia="en-US"/>
        </w:rPr>
        <w:t xml:space="preserve"> </w:t>
      </w:r>
      <w:r w:rsidRPr="008601C7">
        <w:rPr>
          <w:rFonts w:ascii="David" w:hAnsi="David" w:hint="eastAsia"/>
          <w:sz w:val="24"/>
          <w:szCs w:val="24"/>
          <w:rtl/>
          <w:lang w:eastAsia="en-US"/>
        </w:rPr>
        <w:t>ולא</w:t>
      </w:r>
      <w:r w:rsidRPr="008601C7">
        <w:rPr>
          <w:rFonts w:ascii="David" w:hAnsi="David"/>
          <w:sz w:val="24"/>
          <w:szCs w:val="24"/>
          <w:rtl/>
          <w:lang w:eastAsia="en-US"/>
        </w:rPr>
        <w:t xml:space="preserve"> </w:t>
      </w:r>
      <w:r w:rsidRPr="008601C7">
        <w:rPr>
          <w:rFonts w:ascii="David" w:hAnsi="David" w:hint="eastAsia"/>
          <w:sz w:val="24"/>
          <w:szCs w:val="24"/>
          <w:rtl/>
          <w:lang w:eastAsia="en-US"/>
        </w:rPr>
        <w:t>המדיה</w:t>
      </w:r>
      <w:r w:rsidRPr="008601C7">
        <w:rPr>
          <w:rFonts w:ascii="David" w:hAnsi="David"/>
          <w:sz w:val="24"/>
          <w:szCs w:val="24"/>
          <w:rtl/>
          <w:lang w:eastAsia="en-US"/>
        </w:rPr>
        <w:t xml:space="preserve"> </w:t>
      </w:r>
      <w:r w:rsidRPr="008601C7">
        <w:rPr>
          <w:rFonts w:ascii="David" w:hAnsi="David" w:hint="eastAsia"/>
          <w:sz w:val="24"/>
          <w:szCs w:val="24"/>
          <w:rtl/>
          <w:lang w:eastAsia="en-US"/>
        </w:rPr>
        <w:t>הדיגיטלית</w:t>
      </w:r>
      <w:r w:rsidR="00031337" w:rsidRPr="00C178DB">
        <w:rPr>
          <w:rFonts w:ascii="David" w:hAnsi="David"/>
          <w:sz w:val="24"/>
          <w:szCs w:val="24"/>
          <w:rtl/>
        </w:rPr>
        <w:t xml:space="preserve">. אין לרשום על המעטפה הנפרדת דבר זולת מספר המכרז </w:t>
      </w:r>
      <w:r w:rsidR="00A0490E" w:rsidRPr="00251212">
        <w:rPr>
          <w:rFonts w:ascii="David" w:hAnsi="David" w:hint="eastAsia"/>
          <w:sz w:val="24"/>
          <w:szCs w:val="24"/>
          <w:rtl/>
        </w:rPr>
        <w:t>ואת</w:t>
      </w:r>
      <w:r w:rsidR="00A0490E" w:rsidRPr="00C178DB">
        <w:rPr>
          <w:rFonts w:ascii="David" w:hAnsi="David"/>
          <w:sz w:val="24"/>
          <w:szCs w:val="24"/>
          <w:rtl/>
        </w:rPr>
        <w:t xml:space="preserve"> </w:t>
      </w:r>
      <w:r w:rsidR="00A0490E" w:rsidRPr="00251212">
        <w:rPr>
          <w:rFonts w:ascii="David" w:hAnsi="David" w:hint="eastAsia"/>
          <w:sz w:val="24"/>
          <w:szCs w:val="24"/>
          <w:rtl/>
        </w:rPr>
        <w:t>המילים</w:t>
      </w:r>
      <w:r w:rsidR="00A0490E" w:rsidRPr="00C178DB">
        <w:rPr>
          <w:rFonts w:ascii="David" w:hAnsi="David"/>
          <w:sz w:val="24"/>
          <w:szCs w:val="24"/>
          <w:rtl/>
        </w:rPr>
        <w:t xml:space="preserve"> "הצעת </w:t>
      </w:r>
      <w:r w:rsidR="00A0490E" w:rsidRPr="00251212">
        <w:rPr>
          <w:rFonts w:ascii="David" w:hAnsi="David" w:hint="eastAsia"/>
          <w:sz w:val="24"/>
          <w:szCs w:val="24"/>
          <w:rtl/>
        </w:rPr>
        <w:t>מחיר</w:t>
      </w:r>
      <w:r w:rsidR="00A0490E" w:rsidRPr="00C178DB">
        <w:rPr>
          <w:rFonts w:ascii="David" w:hAnsi="David"/>
          <w:sz w:val="24"/>
          <w:szCs w:val="24"/>
          <w:rtl/>
        </w:rPr>
        <w:t>"</w:t>
      </w:r>
      <w:r w:rsidR="00031337" w:rsidRPr="00C178DB">
        <w:rPr>
          <w:rFonts w:ascii="David" w:hAnsi="David"/>
          <w:sz w:val="24"/>
          <w:szCs w:val="24"/>
          <w:rtl/>
        </w:rPr>
        <w:t xml:space="preserve">. </w:t>
      </w:r>
    </w:p>
    <w:p w:rsidR="00031337" w:rsidRDefault="00031337" w:rsidP="00204D4E">
      <w:pPr>
        <w:numPr>
          <w:ilvl w:val="1"/>
          <w:numId w:val="7"/>
        </w:numPr>
        <w:tabs>
          <w:tab w:val="num" w:pos="878"/>
        </w:tabs>
        <w:overflowPunct/>
        <w:autoSpaceDE/>
        <w:autoSpaceDN/>
        <w:adjustRightInd/>
        <w:spacing w:after="120" w:line="360" w:lineRule="auto"/>
        <w:ind w:left="907" w:right="454" w:hanging="680"/>
        <w:jc w:val="both"/>
        <w:textAlignment w:val="auto"/>
        <w:rPr>
          <w:rFonts w:ascii="David" w:hAnsi="David"/>
          <w:sz w:val="24"/>
          <w:szCs w:val="24"/>
        </w:rPr>
      </w:pPr>
      <w:r w:rsidRPr="00251212">
        <w:rPr>
          <w:rFonts w:ascii="David" w:hAnsi="David" w:hint="eastAsia"/>
          <w:sz w:val="24"/>
          <w:szCs w:val="24"/>
          <w:rtl/>
        </w:rPr>
        <w:t>הצעה</w:t>
      </w:r>
      <w:r w:rsidRPr="00C178DB">
        <w:rPr>
          <w:rFonts w:ascii="David" w:hAnsi="David"/>
          <w:sz w:val="24"/>
          <w:szCs w:val="24"/>
          <w:rtl/>
        </w:rPr>
        <w:t xml:space="preserve"> שלא תוגש כאמור לעיל, עלולה להיפסל. </w:t>
      </w:r>
    </w:p>
    <w:p w:rsidR="00CF6CE0" w:rsidRPr="00C178DB" w:rsidRDefault="00CF6CE0" w:rsidP="00CF6CE0">
      <w:pPr>
        <w:tabs>
          <w:tab w:val="num" w:pos="878"/>
        </w:tabs>
        <w:overflowPunct/>
        <w:autoSpaceDE/>
        <w:autoSpaceDN/>
        <w:adjustRightInd/>
        <w:spacing w:after="120" w:line="360" w:lineRule="auto"/>
        <w:ind w:left="907" w:right="454"/>
        <w:jc w:val="both"/>
        <w:textAlignment w:val="auto"/>
        <w:rPr>
          <w:rFonts w:ascii="David" w:hAnsi="David"/>
          <w:sz w:val="24"/>
          <w:szCs w:val="24"/>
        </w:rPr>
      </w:pPr>
    </w:p>
    <w:p w:rsidR="0007223D" w:rsidRPr="003E33CD" w:rsidRDefault="0007223D" w:rsidP="00204D4E">
      <w:pPr>
        <w:numPr>
          <w:ilvl w:val="0"/>
          <w:numId w:val="7"/>
        </w:numPr>
        <w:overflowPunct/>
        <w:autoSpaceDE/>
        <w:autoSpaceDN/>
        <w:adjustRightInd/>
        <w:spacing w:line="360" w:lineRule="auto"/>
        <w:textAlignment w:val="auto"/>
        <w:rPr>
          <w:rFonts w:ascii="David" w:hAnsi="David"/>
          <w:b/>
          <w:bCs/>
          <w:sz w:val="24"/>
          <w:szCs w:val="24"/>
          <w:u w:val="single"/>
          <w:rtl/>
        </w:rPr>
      </w:pPr>
      <w:bookmarkStart w:id="11" w:name="_Toc370217584"/>
      <w:r w:rsidRPr="003E33CD">
        <w:rPr>
          <w:rFonts w:ascii="David" w:hAnsi="David" w:hint="eastAsia"/>
          <w:b/>
          <w:bCs/>
          <w:sz w:val="24"/>
          <w:szCs w:val="24"/>
          <w:u w:val="single"/>
          <w:rtl/>
        </w:rPr>
        <w:t>מסמכי</w:t>
      </w:r>
      <w:r w:rsidRPr="003E33CD">
        <w:rPr>
          <w:rFonts w:ascii="David" w:hAnsi="David"/>
          <w:b/>
          <w:bCs/>
          <w:sz w:val="24"/>
          <w:szCs w:val="24"/>
          <w:u w:val="single"/>
          <w:rtl/>
        </w:rPr>
        <w:t xml:space="preserve"> </w:t>
      </w:r>
      <w:r w:rsidRPr="003E33CD">
        <w:rPr>
          <w:rFonts w:ascii="David" w:hAnsi="David" w:hint="eastAsia"/>
          <w:b/>
          <w:bCs/>
          <w:sz w:val="24"/>
          <w:szCs w:val="24"/>
          <w:u w:val="single"/>
          <w:rtl/>
        </w:rPr>
        <w:t>המכרז</w:t>
      </w:r>
      <w:bookmarkEnd w:id="11"/>
    </w:p>
    <w:p w:rsidR="0007223D" w:rsidRPr="00C178DB" w:rsidRDefault="0007223D"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251212">
        <w:rPr>
          <w:rFonts w:ascii="David" w:hAnsi="David" w:hint="eastAsia"/>
          <w:b/>
          <w:sz w:val="24"/>
          <w:szCs w:val="24"/>
          <w:rtl/>
        </w:rPr>
        <w:t>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יפורסמו</w:t>
      </w:r>
      <w:r w:rsidRPr="00C178DB">
        <w:rPr>
          <w:rFonts w:ascii="David" w:hAnsi="David"/>
          <w:b/>
          <w:sz w:val="24"/>
          <w:szCs w:val="24"/>
          <w:rtl/>
        </w:rPr>
        <w:t xml:space="preserve"> </w:t>
      </w:r>
      <w:r w:rsidRPr="00251212">
        <w:rPr>
          <w:rFonts w:ascii="David" w:hAnsi="David" w:hint="eastAsia"/>
          <w:b/>
          <w:sz w:val="24"/>
          <w:szCs w:val="24"/>
          <w:rtl/>
        </w:rPr>
        <w:t>באתר</w:t>
      </w:r>
      <w:r w:rsidRPr="00C178DB">
        <w:rPr>
          <w:rFonts w:ascii="David" w:hAnsi="David"/>
          <w:b/>
          <w:sz w:val="24"/>
          <w:szCs w:val="24"/>
          <w:rtl/>
        </w:rPr>
        <w:t xml:space="preserve"> </w:t>
      </w:r>
      <w:r w:rsidRPr="00251212">
        <w:rPr>
          <w:rFonts w:ascii="David" w:hAnsi="David" w:hint="eastAsia"/>
          <w:b/>
          <w:sz w:val="24"/>
          <w:szCs w:val="24"/>
          <w:rtl/>
        </w:rPr>
        <w:t>האינטרנט</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מינהל</w:t>
      </w:r>
      <w:r w:rsidRPr="00C178DB">
        <w:rPr>
          <w:rFonts w:ascii="David" w:hAnsi="David"/>
          <w:b/>
          <w:sz w:val="24"/>
          <w:szCs w:val="24"/>
          <w:rtl/>
        </w:rPr>
        <w:t xml:space="preserve"> </w:t>
      </w:r>
      <w:r w:rsidRPr="00251212">
        <w:rPr>
          <w:rFonts w:ascii="David" w:hAnsi="David" w:hint="eastAsia"/>
          <w:b/>
          <w:sz w:val="24"/>
          <w:szCs w:val="24"/>
          <w:rtl/>
        </w:rPr>
        <w:t>הרכש</w:t>
      </w:r>
      <w:r w:rsidRPr="00C178DB">
        <w:rPr>
          <w:rFonts w:ascii="David" w:hAnsi="David"/>
          <w:b/>
          <w:sz w:val="24"/>
          <w:szCs w:val="24"/>
          <w:rtl/>
        </w:rPr>
        <w:t xml:space="preserve"> </w:t>
      </w:r>
      <w:r w:rsidRPr="00251212">
        <w:rPr>
          <w:rFonts w:ascii="David" w:hAnsi="David" w:hint="eastAsia"/>
          <w:b/>
          <w:sz w:val="24"/>
          <w:szCs w:val="24"/>
          <w:rtl/>
        </w:rPr>
        <w:t>הממשלתי</w:t>
      </w:r>
      <w:r w:rsidRPr="00C178DB">
        <w:rPr>
          <w:rFonts w:ascii="David" w:hAnsi="David"/>
          <w:b/>
          <w:sz w:val="24"/>
          <w:szCs w:val="24"/>
          <w:rtl/>
        </w:rPr>
        <w:t xml:space="preserve"> (להלן</w:t>
      </w:r>
      <w:r w:rsidR="00735265" w:rsidRPr="00251212">
        <w:rPr>
          <w:rFonts w:ascii="David" w:hAnsi="David"/>
          <w:b/>
          <w:sz w:val="24"/>
          <w:szCs w:val="24"/>
          <w:rtl/>
        </w:rPr>
        <w:t>:</w:t>
      </w:r>
      <w:r w:rsidRPr="00C178DB">
        <w:rPr>
          <w:rFonts w:ascii="David" w:hAnsi="David"/>
          <w:b/>
          <w:sz w:val="24"/>
          <w:szCs w:val="24"/>
          <w:rtl/>
        </w:rPr>
        <w:t xml:space="preserve"> </w:t>
      </w:r>
      <w:r w:rsidRPr="008601C7">
        <w:rPr>
          <w:rFonts w:ascii="David" w:hAnsi="David"/>
          <w:bCs/>
          <w:sz w:val="24"/>
          <w:szCs w:val="24"/>
          <w:rtl/>
        </w:rPr>
        <w:t>"אתר האינטרנט"</w:t>
      </w:r>
      <w:r w:rsidRPr="00C178DB">
        <w:rPr>
          <w:rFonts w:ascii="David" w:hAnsi="David"/>
          <w:sz w:val="24"/>
          <w:szCs w:val="24"/>
          <w:rtl/>
        </w:rPr>
        <w:t xml:space="preserve">)שכתובתו  </w:t>
      </w:r>
      <w:hyperlink r:id="rId9" w:history="1">
        <w:r w:rsidR="006771E1" w:rsidRPr="00251212">
          <w:rPr>
            <w:rStyle w:val="Hyperlink"/>
            <w:rFonts w:ascii="David" w:hAnsi="David"/>
            <w:sz w:val="24"/>
            <w:szCs w:val="24"/>
          </w:rPr>
          <w:t>www.mr.gov.il/CENTRALTENDERS/Pages/SearchTenders.aspx</w:t>
        </w:r>
      </w:hyperlink>
      <w:r w:rsidRPr="00C178DB">
        <w:rPr>
          <w:rFonts w:ascii="David" w:hAnsi="David"/>
          <w:sz w:val="24"/>
          <w:szCs w:val="24"/>
          <w:rtl/>
        </w:rPr>
        <w:t xml:space="preserve"> החל</w:t>
      </w:r>
      <w:r w:rsidR="000912A2" w:rsidRPr="00C178DB">
        <w:rPr>
          <w:rFonts w:ascii="David" w:hAnsi="David"/>
          <w:sz w:val="24"/>
          <w:szCs w:val="24"/>
          <w:rtl/>
        </w:rPr>
        <w:t xml:space="preserve"> מיום </w:t>
      </w:r>
      <w:r w:rsidR="009C012F" w:rsidRPr="009C012F">
        <w:rPr>
          <w:rFonts w:ascii="David" w:hAnsi="David" w:hint="cs"/>
          <w:sz w:val="24"/>
          <w:szCs w:val="24"/>
          <w:rtl/>
        </w:rPr>
        <w:t>22.10.2020</w:t>
      </w:r>
      <w:r w:rsidR="0063296B" w:rsidRPr="00C178DB">
        <w:rPr>
          <w:rFonts w:ascii="David" w:hAnsi="David"/>
          <w:sz w:val="24"/>
          <w:szCs w:val="24"/>
          <w:rtl/>
        </w:rPr>
        <w:t>.</w:t>
      </w:r>
    </w:p>
    <w:p w:rsidR="0007223D" w:rsidRPr="00C178DB" w:rsidRDefault="0007223D"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את</w:t>
      </w:r>
      <w:r w:rsidRPr="00C178DB">
        <w:rPr>
          <w:rFonts w:ascii="David" w:hAnsi="David"/>
          <w:b/>
          <w:sz w:val="24"/>
          <w:szCs w:val="24"/>
          <w:rtl/>
        </w:rPr>
        <w:t xml:space="preserve"> מסמכי המכרז ניתן להוריד מאתר האינטרנט ללא תשלום. </w:t>
      </w:r>
    </w:p>
    <w:p w:rsidR="0007223D" w:rsidRDefault="0007223D"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ככלל</w:t>
      </w:r>
      <w:r w:rsidRPr="00C178DB">
        <w:rPr>
          <w:rFonts w:ascii="David" w:hAnsi="David"/>
          <w:b/>
          <w:sz w:val="24"/>
          <w:szCs w:val="24"/>
          <w:rtl/>
        </w:rPr>
        <w:t xml:space="preserve">, </w:t>
      </w:r>
      <w:r w:rsidRPr="00251212">
        <w:rPr>
          <w:rFonts w:ascii="David" w:hAnsi="David" w:hint="eastAsia"/>
          <w:b/>
          <w:sz w:val="24"/>
          <w:szCs w:val="24"/>
          <w:rtl/>
        </w:rPr>
        <w:t>כל</w:t>
      </w:r>
      <w:r w:rsidRPr="00C178DB">
        <w:rPr>
          <w:rFonts w:ascii="David" w:hAnsi="David"/>
          <w:b/>
          <w:sz w:val="24"/>
          <w:szCs w:val="24"/>
          <w:rtl/>
        </w:rPr>
        <w:t xml:space="preserve"> </w:t>
      </w:r>
      <w:r w:rsidRPr="00251212">
        <w:rPr>
          <w:rFonts w:ascii="David" w:hAnsi="David" w:hint="eastAsia"/>
          <w:b/>
          <w:sz w:val="24"/>
          <w:szCs w:val="24"/>
          <w:rtl/>
        </w:rPr>
        <w:t>ההודעות</w:t>
      </w:r>
      <w:r w:rsidRPr="00C178DB">
        <w:rPr>
          <w:rFonts w:ascii="David" w:hAnsi="David"/>
          <w:b/>
          <w:sz w:val="24"/>
          <w:szCs w:val="24"/>
          <w:rtl/>
        </w:rPr>
        <w:t xml:space="preserve"> </w:t>
      </w:r>
      <w:r w:rsidRPr="00251212">
        <w:rPr>
          <w:rFonts w:ascii="David" w:hAnsi="David" w:hint="eastAsia"/>
          <w:b/>
          <w:sz w:val="24"/>
          <w:szCs w:val="24"/>
          <w:rtl/>
        </w:rPr>
        <w:t>הקשורות</w:t>
      </w:r>
      <w:r w:rsidRPr="00C178DB">
        <w:rPr>
          <w:rFonts w:ascii="David" w:hAnsi="David"/>
          <w:b/>
          <w:sz w:val="24"/>
          <w:szCs w:val="24"/>
          <w:rtl/>
        </w:rPr>
        <w:t xml:space="preserve"> </w:t>
      </w:r>
      <w:r w:rsidRPr="00251212">
        <w:rPr>
          <w:rFonts w:ascii="David" w:hAnsi="David" w:hint="eastAsia"/>
          <w:b/>
          <w:sz w:val="24"/>
          <w:szCs w:val="24"/>
          <w:rtl/>
        </w:rPr>
        <w:t>למכרז</w:t>
      </w:r>
      <w:r w:rsidRPr="00C178DB">
        <w:rPr>
          <w:rFonts w:ascii="David" w:hAnsi="David"/>
          <w:b/>
          <w:sz w:val="24"/>
          <w:szCs w:val="24"/>
          <w:rtl/>
        </w:rPr>
        <w:t xml:space="preserve"> </w:t>
      </w:r>
      <w:r w:rsidRPr="00251212">
        <w:rPr>
          <w:rFonts w:ascii="David" w:hAnsi="David" w:hint="eastAsia"/>
          <w:b/>
          <w:sz w:val="24"/>
          <w:szCs w:val="24"/>
          <w:rtl/>
        </w:rPr>
        <w:t>יפורסמו</w:t>
      </w:r>
      <w:r w:rsidRPr="00C178DB">
        <w:rPr>
          <w:rFonts w:ascii="David" w:hAnsi="David"/>
          <w:b/>
          <w:sz w:val="24"/>
          <w:szCs w:val="24"/>
          <w:rtl/>
        </w:rPr>
        <w:t xml:space="preserve"> </w:t>
      </w:r>
      <w:r w:rsidRPr="00251212">
        <w:rPr>
          <w:rFonts w:ascii="David" w:hAnsi="David" w:hint="eastAsia"/>
          <w:b/>
          <w:sz w:val="24"/>
          <w:szCs w:val="24"/>
          <w:rtl/>
        </w:rPr>
        <w:t>באתר</w:t>
      </w:r>
      <w:r w:rsidRPr="00C178DB">
        <w:rPr>
          <w:rFonts w:ascii="David" w:hAnsi="David"/>
          <w:b/>
          <w:sz w:val="24"/>
          <w:szCs w:val="24"/>
          <w:rtl/>
        </w:rPr>
        <w:t xml:space="preserve"> </w:t>
      </w:r>
      <w:r w:rsidRPr="00251212">
        <w:rPr>
          <w:rFonts w:ascii="David" w:hAnsi="David" w:hint="eastAsia"/>
          <w:b/>
          <w:sz w:val="24"/>
          <w:szCs w:val="24"/>
          <w:rtl/>
        </w:rPr>
        <w:t>האינטרנט</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מ</w:t>
      </w:r>
      <w:r w:rsidR="00EC65D6" w:rsidRPr="00251212">
        <w:rPr>
          <w:rFonts w:ascii="David" w:hAnsi="David" w:hint="eastAsia"/>
          <w:b/>
          <w:sz w:val="24"/>
          <w:szCs w:val="24"/>
          <w:rtl/>
        </w:rPr>
        <w:t>י</w:t>
      </w:r>
      <w:r w:rsidRPr="00251212">
        <w:rPr>
          <w:rFonts w:ascii="David" w:hAnsi="David" w:hint="eastAsia"/>
          <w:b/>
          <w:sz w:val="24"/>
          <w:szCs w:val="24"/>
          <w:rtl/>
        </w:rPr>
        <w:t>נהל</w:t>
      </w:r>
      <w:r w:rsidRPr="00C178DB">
        <w:rPr>
          <w:rFonts w:ascii="David" w:hAnsi="David"/>
          <w:b/>
          <w:sz w:val="24"/>
          <w:szCs w:val="24"/>
          <w:rtl/>
        </w:rPr>
        <w:t xml:space="preserve"> </w:t>
      </w:r>
      <w:r w:rsidRPr="00251212">
        <w:rPr>
          <w:rFonts w:ascii="David" w:hAnsi="David" w:hint="eastAsia"/>
          <w:b/>
          <w:sz w:val="24"/>
          <w:szCs w:val="24"/>
          <w:rtl/>
        </w:rPr>
        <w:t>הרכש</w:t>
      </w:r>
      <w:r w:rsidRPr="00C178DB">
        <w:rPr>
          <w:rFonts w:ascii="David" w:hAnsi="David"/>
          <w:b/>
          <w:sz w:val="24"/>
          <w:szCs w:val="24"/>
          <w:rtl/>
        </w:rPr>
        <w:t xml:space="preserve"> </w:t>
      </w:r>
      <w:r w:rsidRPr="00251212">
        <w:rPr>
          <w:rFonts w:ascii="David" w:hAnsi="David" w:hint="eastAsia"/>
          <w:b/>
          <w:sz w:val="24"/>
          <w:szCs w:val="24"/>
          <w:rtl/>
        </w:rPr>
        <w:t>בכתובת</w:t>
      </w:r>
      <w:r w:rsidRPr="00C178DB">
        <w:rPr>
          <w:rFonts w:ascii="David" w:hAnsi="David"/>
          <w:b/>
          <w:sz w:val="24"/>
          <w:szCs w:val="24"/>
          <w:rtl/>
        </w:rPr>
        <w:t xml:space="preserve"> </w:t>
      </w:r>
      <w:r w:rsidRPr="00251212">
        <w:rPr>
          <w:rFonts w:ascii="David" w:hAnsi="David" w:hint="eastAsia"/>
          <w:b/>
          <w:sz w:val="24"/>
          <w:szCs w:val="24"/>
          <w:rtl/>
        </w:rPr>
        <w:t>שלעיל</w:t>
      </w:r>
      <w:r w:rsidRPr="00C178DB">
        <w:rPr>
          <w:rFonts w:ascii="David" w:hAnsi="David"/>
          <w:b/>
          <w:sz w:val="24"/>
          <w:szCs w:val="24"/>
          <w:rtl/>
        </w:rPr>
        <w:t xml:space="preserve"> </w:t>
      </w:r>
      <w:r w:rsidRPr="00251212">
        <w:rPr>
          <w:rFonts w:ascii="David" w:hAnsi="David" w:hint="eastAsia"/>
          <w:b/>
          <w:sz w:val="24"/>
          <w:szCs w:val="24"/>
          <w:rtl/>
        </w:rPr>
        <w:t>ובאחריות</w:t>
      </w:r>
      <w:r w:rsidRPr="00C178DB">
        <w:rPr>
          <w:rFonts w:ascii="David" w:hAnsi="David"/>
          <w:b/>
          <w:sz w:val="24"/>
          <w:szCs w:val="24"/>
          <w:rtl/>
        </w:rPr>
        <w:t xml:space="preserve"> </w:t>
      </w:r>
      <w:r w:rsidRPr="00251212">
        <w:rPr>
          <w:rFonts w:ascii="David" w:hAnsi="David" w:hint="eastAsia"/>
          <w:b/>
          <w:sz w:val="24"/>
          <w:szCs w:val="24"/>
          <w:rtl/>
        </w:rPr>
        <w:t>מציעים</w:t>
      </w:r>
      <w:r w:rsidRPr="00C178DB">
        <w:rPr>
          <w:rFonts w:ascii="David" w:hAnsi="David"/>
          <w:b/>
          <w:sz w:val="24"/>
          <w:szCs w:val="24"/>
          <w:rtl/>
        </w:rPr>
        <w:t xml:space="preserve"> </w:t>
      </w:r>
      <w:r w:rsidRPr="00251212">
        <w:rPr>
          <w:rFonts w:ascii="David" w:hAnsi="David" w:hint="eastAsia"/>
          <w:b/>
          <w:sz w:val="24"/>
          <w:szCs w:val="24"/>
          <w:rtl/>
        </w:rPr>
        <w:t>ומציעים</w:t>
      </w:r>
      <w:r w:rsidRPr="00C178DB">
        <w:rPr>
          <w:rFonts w:ascii="David" w:hAnsi="David"/>
          <w:b/>
          <w:sz w:val="24"/>
          <w:szCs w:val="24"/>
          <w:rtl/>
        </w:rPr>
        <w:t xml:space="preserve"> </w:t>
      </w:r>
      <w:r w:rsidRPr="00251212">
        <w:rPr>
          <w:rFonts w:ascii="David" w:hAnsi="David" w:hint="eastAsia"/>
          <w:b/>
          <w:sz w:val="24"/>
          <w:szCs w:val="24"/>
          <w:rtl/>
        </w:rPr>
        <w:t>בכ</w:t>
      </w:r>
      <w:r w:rsidR="0049044B" w:rsidRPr="00251212">
        <w:rPr>
          <w:rFonts w:ascii="David" w:hAnsi="David" w:hint="eastAsia"/>
          <w:b/>
          <w:sz w:val="24"/>
          <w:szCs w:val="24"/>
          <w:rtl/>
        </w:rPr>
        <w:t>ו</w:t>
      </w:r>
      <w:r w:rsidRPr="00251212">
        <w:rPr>
          <w:rFonts w:ascii="David" w:hAnsi="David" w:hint="eastAsia"/>
          <w:b/>
          <w:sz w:val="24"/>
          <w:szCs w:val="24"/>
          <w:rtl/>
        </w:rPr>
        <w:t>ח</w:t>
      </w:r>
      <w:r w:rsidRPr="00C178DB">
        <w:rPr>
          <w:rFonts w:ascii="David" w:hAnsi="David"/>
          <w:b/>
          <w:sz w:val="24"/>
          <w:szCs w:val="24"/>
          <w:rtl/>
        </w:rPr>
        <w:t xml:space="preserve"> </w:t>
      </w:r>
      <w:r w:rsidRPr="00251212">
        <w:rPr>
          <w:rFonts w:ascii="David" w:hAnsi="David" w:hint="eastAsia"/>
          <w:b/>
          <w:sz w:val="24"/>
          <w:szCs w:val="24"/>
          <w:rtl/>
        </w:rPr>
        <w:t>להתעדכן</w:t>
      </w:r>
      <w:r w:rsidRPr="00C178DB">
        <w:rPr>
          <w:rFonts w:ascii="David" w:hAnsi="David"/>
          <w:b/>
          <w:sz w:val="24"/>
          <w:szCs w:val="24"/>
          <w:rtl/>
        </w:rPr>
        <w:t xml:space="preserve"> </w:t>
      </w:r>
      <w:r w:rsidRPr="00251212">
        <w:rPr>
          <w:rFonts w:ascii="David" w:hAnsi="David" w:hint="eastAsia"/>
          <w:b/>
          <w:sz w:val="24"/>
          <w:szCs w:val="24"/>
          <w:rtl/>
        </w:rPr>
        <w:t>באתר</w:t>
      </w:r>
      <w:r w:rsidRPr="00C178DB">
        <w:rPr>
          <w:rFonts w:ascii="David" w:hAnsi="David"/>
          <w:b/>
          <w:sz w:val="24"/>
          <w:szCs w:val="24"/>
          <w:rtl/>
        </w:rPr>
        <w:t xml:space="preserve">. </w:t>
      </w:r>
      <w:r w:rsidRPr="00251212">
        <w:rPr>
          <w:rFonts w:ascii="David" w:hAnsi="David" w:hint="eastAsia"/>
          <w:b/>
          <w:sz w:val="24"/>
          <w:szCs w:val="24"/>
          <w:rtl/>
        </w:rPr>
        <w:t>לא</w:t>
      </w:r>
      <w:r w:rsidRPr="00C178DB">
        <w:rPr>
          <w:rFonts w:ascii="David" w:hAnsi="David"/>
          <w:b/>
          <w:sz w:val="24"/>
          <w:szCs w:val="24"/>
          <w:rtl/>
        </w:rPr>
        <w:t xml:space="preserve"> </w:t>
      </w:r>
      <w:r w:rsidRPr="00251212">
        <w:rPr>
          <w:rFonts w:ascii="David" w:hAnsi="David" w:hint="eastAsia"/>
          <w:b/>
          <w:sz w:val="24"/>
          <w:szCs w:val="24"/>
          <w:rtl/>
        </w:rPr>
        <w:t>ישמעו</w:t>
      </w:r>
      <w:r w:rsidRPr="00C178DB">
        <w:rPr>
          <w:rFonts w:ascii="David" w:hAnsi="David"/>
          <w:b/>
          <w:sz w:val="24"/>
          <w:szCs w:val="24"/>
          <w:rtl/>
        </w:rPr>
        <w:t xml:space="preserve"> </w:t>
      </w:r>
      <w:r w:rsidRPr="00251212">
        <w:rPr>
          <w:rFonts w:ascii="David" w:hAnsi="David" w:hint="eastAsia"/>
          <w:b/>
          <w:sz w:val="24"/>
          <w:szCs w:val="24"/>
          <w:rtl/>
        </w:rPr>
        <w:t>טענות</w:t>
      </w:r>
      <w:r w:rsidRPr="00C178DB">
        <w:rPr>
          <w:rFonts w:ascii="David" w:hAnsi="David"/>
          <w:b/>
          <w:sz w:val="24"/>
          <w:szCs w:val="24"/>
          <w:rtl/>
        </w:rPr>
        <w:t xml:space="preserve"> </w:t>
      </w:r>
      <w:r w:rsidRPr="00251212">
        <w:rPr>
          <w:rFonts w:ascii="David" w:hAnsi="David" w:hint="eastAsia"/>
          <w:b/>
          <w:sz w:val="24"/>
          <w:szCs w:val="24"/>
          <w:rtl/>
        </w:rPr>
        <w:t>כלשהן</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מציעים</w:t>
      </w:r>
      <w:r w:rsidRPr="00C178DB">
        <w:rPr>
          <w:rFonts w:ascii="David" w:hAnsi="David"/>
          <w:b/>
          <w:sz w:val="24"/>
          <w:szCs w:val="24"/>
          <w:rtl/>
        </w:rPr>
        <w:t xml:space="preserve"> / </w:t>
      </w:r>
      <w:r w:rsidRPr="00251212">
        <w:rPr>
          <w:rFonts w:ascii="David" w:hAnsi="David" w:hint="eastAsia"/>
          <w:b/>
          <w:sz w:val="24"/>
          <w:szCs w:val="24"/>
          <w:rtl/>
        </w:rPr>
        <w:t>מציעים</w:t>
      </w:r>
      <w:r w:rsidRPr="00C178DB">
        <w:rPr>
          <w:rFonts w:ascii="David" w:hAnsi="David"/>
          <w:b/>
          <w:sz w:val="24"/>
          <w:szCs w:val="24"/>
          <w:rtl/>
        </w:rPr>
        <w:t xml:space="preserve"> </w:t>
      </w:r>
      <w:r w:rsidRPr="00251212">
        <w:rPr>
          <w:rFonts w:ascii="David" w:hAnsi="David" w:hint="eastAsia"/>
          <w:b/>
          <w:sz w:val="24"/>
          <w:szCs w:val="24"/>
          <w:rtl/>
        </w:rPr>
        <w:t>בכ</w:t>
      </w:r>
      <w:r w:rsidR="0049044B" w:rsidRPr="00251212">
        <w:rPr>
          <w:rFonts w:ascii="David" w:hAnsi="David" w:hint="eastAsia"/>
          <w:b/>
          <w:sz w:val="24"/>
          <w:szCs w:val="24"/>
          <w:rtl/>
        </w:rPr>
        <w:t>ו</w:t>
      </w:r>
      <w:r w:rsidRPr="00251212">
        <w:rPr>
          <w:rFonts w:ascii="David" w:hAnsi="David" w:hint="eastAsia"/>
          <w:b/>
          <w:sz w:val="24"/>
          <w:szCs w:val="24"/>
          <w:rtl/>
        </w:rPr>
        <w:t>ח</w:t>
      </w:r>
      <w:r w:rsidRPr="00C178DB">
        <w:rPr>
          <w:rFonts w:ascii="David" w:hAnsi="David"/>
          <w:b/>
          <w:sz w:val="24"/>
          <w:szCs w:val="24"/>
          <w:rtl/>
        </w:rPr>
        <w:t xml:space="preserve"> </w:t>
      </w:r>
      <w:r w:rsidRPr="00251212">
        <w:rPr>
          <w:rFonts w:ascii="David" w:hAnsi="David" w:hint="eastAsia"/>
          <w:b/>
          <w:sz w:val="24"/>
          <w:szCs w:val="24"/>
          <w:rtl/>
        </w:rPr>
        <w:t>שלא</w:t>
      </w:r>
      <w:r w:rsidRPr="00C178DB">
        <w:rPr>
          <w:rFonts w:ascii="David" w:hAnsi="David"/>
          <w:b/>
          <w:sz w:val="24"/>
          <w:szCs w:val="24"/>
          <w:rtl/>
        </w:rPr>
        <w:t xml:space="preserve"> </w:t>
      </w:r>
      <w:r w:rsidRPr="00251212">
        <w:rPr>
          <w:rFonts w:ascii="David" w:hAnsi="David" w:hint="eastAsia"/>
          <w:b/>
          <w:sz w:val="24"/>
          <w:szCs w:val="24"/>
          <w:rtl/>
        </w:rPr>
        <w:t>התקבלו</w:t>
      </w:r>
      <w:r w:rsidRPr="00C178DB">
        <w:rPr>
          <w:rFonts w:ascii="David" w:hAnsi="David"/>
          <w:b/>
          <w:sz w:val="24"/>
          <w:szCs w:val="24"/>
          <w:rtl/>
        </w:rPr>
        <w:t xml:space="preserve"> </w:t>
      </w:r>
      <w:r w:rsidRPr="00251212">
        <w:rPr>
          <w:rFonts w:ascii="David" w:hAnsi="David" w:hint="eastAsia"/>
          <w:b/>
          <w:sz w:val="24"/>
          <w:szCs w:val="24"/>
          <w:rtl/>
        </w:rPr>
        <w:t>הודעות</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לגבי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w:t>
      </w:r>
    </w:p>
    <w:p w:rsidR="00CF6CE0" w:rsidRPr="00C178DB" w:rsidRDefault="00CF6CE0" w:rsidP="00CF6CE0">
      <w:pPr>
        <w:tabs>
          <w:tab w:val="num" w:pos="850"/>
        </w:tabs>
        <w:overflowPunct/>
        <w:autoSpaceDE/>
        <w:autoSpaceDN/>
        <w:adjustRightInd/>
        <w:spacing w:after="120" w:line="360" w:lineRule="auto"/>
        <w:ind w:left="850" w:right="397"/>
        <w:jc w:val="both"/>
        <w:textAlignment w:val="auto"/>
        <w:rPr>
          <w:rFonts w:ascii="David" w:hAnsi="David"/>
          <w:b/>
          <w:sz w:val="24"/>
          <w:szCs w:val="24"/>
        </w:rPr>
      </w:pPr>
    </w:p>
    <w:p w:rsidR="00E36C5B" w:rsidRPr="003E33CD" w:rsidRDefault="00E36C5B" w:rsidP="003E33CD">
      <w:pPr>
        <w:numPr>
          <w:ilvl w:val="0"/>
          <w:numId w:val="7"/>
        </w:numPr>
        <w:overflowPunct/>
        <w:autoSpaceDE/>
        <w:autoSpaceDN/>
        <w:adjustRightInd/>
        <w:spacing w:line="360" w:lineRule="auto"/>
        <w:textAlignment w:val="auto"/>
        <w:rPr>
          <w:rFonts w:ascii="David" w:hAnsi="David"/>
          <w:b/>
          <w:bCs/>
          <w:sz w:val="24"/>
          <w:szCs w:val="24"/>
          <w:u w:val="single"/>
        </w:rPr>
      </w:pPr>
      <w:r w:rsidRPr="003E33CD">
        <w:rPr>
          <w:rFonts w:ascii="David" w:hAnsi="David" w:hint="eastAsia"/>
          <w:b/>
          <w:bCs/>
          <w:sz w:val="24"/>
          <w:szCs w:val="24"/>
          <w:u w:val="single"/>
          <w:rtl/>
        </w:rPr>
        <w:t>שאלות</w:t>
      </w:r>
      <w:r w:rsidRPr="003E33CD">
        <w:rPr>
          <w:rFonts w:ascii="David" w:hAnsi="David"/>
          <w:b/>
          <w:bCs/>
          <w:sz w:val="24"/>
          <w:szCs w:val="24"/>
          <w:u w:val="single"/>
          <w:rtl/>
        </w:rPr>
        <w:t xml:space="preserve"> והבהרות</w:t>
      </w:r>
    </w:p>
    <w:p w:rsidR="002008DD" w:rsidRPr="00C178DB" w:rsidRDefault="002008DD"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מציע</w:t>
      </w:r>
      <w:r w:rsidRPr="00C178DB">
        <w:rPr>
          <w:rFonts w:ascii="David" w:hAnsi="David"/>
          <w:b/>
          <w:sz w:val="24"/>
          <w:szCs w:val="24"/>
          <w:rtl/>
        </w:rPr>
        <w:t xml:space="preserve"> </w:t>
      </w:r>
      <w:r w:rsidRPr="00251212">
        <w:rPr>
          <w:rFonts w:ascii="David" w:hAnsi="David" w:hint="eastAsia"/>
          <w:b/>
          <w:sz w:val="24"/>
          <w:szCs w:val="24"/>
          <w:rtl/>
        </w:rPr>
        <w:t>שיש</w:t>
      </w:r>
      <w:r w:rsidRPr="00C178DB">
        <w:rPr>
          <w:rFonts w:ascii="David" w:hAnsi="David"/>
          <w:b/>
          <w:sz w:val="24"/>
          <w:szCs w:val="24"/>
          <w:rtl/>
        </w:rPr>
        <w:t xml:space="preserve"> </w:t>
      </w:r>
      <w:r w:rsidRPr="00251212">
        <w:rPr>
          <w:rFonts w:ascii="David" w:hAnsi="David" w:hint="eastAsia"/>
          <w:b/>
          <w:sz w:val="24"/>
          <w:szCs w:val="24"/>
          <w:rtl/>
        </w:rPr>
        <w:t>לו</w:t>
      </w:r>
      <w:r w:rsidRPr="00C178DB">
        <w:rPr>
          <w:rFonts w:ascii="David" w:hAnsi="David"/>
          <w:b/>
          <w:sz w:val="24"/>
          <w:szCs w:val="24"/>
          <w:rtl/>
        </w:rPr>
        <w:t xml:space="preserve"> </w:t>
      </w:r>
      <w:r w:rsidRPr="00251212">
        <w:rPr>
          <w:rFonts w:ascii="David" w:hAnsi="David" w:hint="eastAsia"/>
          <w:b/>
          <w:sz w:val="24"/>
          <w:szCs w:val="24"/>
          <w:rtl/>
        </w:rPr>
        <w:t>שאלות</w:t>
      </w:r>
      <w:r w:rsidRPr="00C178DB">
        <w:rPr>
          <w:rFonts w:ascii="David" w:hAnsi="David"/>
          <w:b/>
          <w:sz w:val="24"/>
          <w:szCs w:val="24"/>
          <w:rtl/>
        </w:rPr>
        <w:t xml:space="preserve">, </w:t>
      </w:r>
      <w:r w:rsidRPr="00251212">
        <w:rPr>
          <w:rFonts w:ascii="David" w:hAnsi="David" w:hint="eastAsia"/>
          <w:b/>
          <w:sz w:val="24"/>
          <w:szCs w:val="24"/>
          <w:rtl/>
        </w:rPr>
        <w:t>הערות</w:t>
      </w:r>
      <w:r w:rsidRPr="00C178DB">
        <w:rPr>
          <w:rFonts w:ascii="David" w:hAnsi="David"/>
          <w:b/>
          <w:sz w:val="24"/>
          <w:szCs w:val="24"/>
          <w:rtl/>
        </w:rPr>
        <w:t xml:space="preserve"> </w:t>
      </w:r>
      <w:r w:rsidRPr="00251212">
        <w:rPr>
          <w:rFonts w:ascii="David" w:hAnsi="David" w:hint="eastAsia"/>
          <w:b/>
          <w:sz w:val="24"/>
          <w:szCs w:val="24"/>
          <w:rtl/>
        </w:rPr>
        <w:t>או</w:t>
      </w:r>
      <w:r w:rsidRPr="00C178DB">
        <w:rPr>
          <w:rFonts w:ascii="David" w:hAnsi="David"/>
          <w:b/>
          <w:sz w:val="24"/>
          <w:szCs w:val="24"/>
          <w:rtl/>
        </w:rPr>
        <w:t xml:space="preserve"> </w:t>
      </w:r>
      <w:r w:rsidRPr="00251212">
        <w:rPr>
          <w:rFonts w:ascii="David" w:hAnsi="David" w:hint="eastAsia"/>
          <w:b/>
          <w:sz w:val="24"/>
          <w:szCs w:val="24"/>
          <w:rtl/>
        </w:rPr>
        <w:t>השגות</w:t>
      </w:r>
      <w:r w:rsidRPr="00C178DB">
        <w:rPr>
          <w:rFonts w:ascii="David" w:hAnsi="David"/>
          <w:b/>
          <w:sz w:val="24"/>
          <w:szCs w:val="24"/>
          <w:rtl/>
        </w:rPr>
        <w:t xml:space="preserve"> </w:t>
      </w:r>
      <w:r w:rsidRPr="00251212">
        <w:rPr>
          <w:rFonts w:ascii="David" w:hAnsi="David" w:hint="eastAsia"/>
          <w:b/>
          <w:sz w:val="24"/>
          <w:szCs w:val="24"/>
          <w:rtl/>
        </w:rPr>
        <w:t>בקשר</w:t>
      </w:r>
      <w:r w:rsidRPr="00C178DB">
        <w:rPr>
          <w:rFonts w:ascii="David" w:hAnsi="David"/>
          <w:b/>
          <w:sz w:val="24"/>
          <w:szCs w:val="24"/>
          <w:rtl/>
        </w:rPr>
        <w:t xml:space="preserve"> </w:t>
      </w:r>
      <w:r w:rsidRPr="00251212">
        <w:rPr>
          <w:rFonts w:ascii="David" w:hAnsi="David" w:hint="eastAsia"/>
          <w:b/>
          <w:sz w:val="24"/>
          <w:szCs w:val="24"/>
          <w:rtl/>
        </w:rPr>
        <w:t>לתנאי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או</w:t>
      </w:r>
      <w:r w:rsidRPr="00C178DB">
        <w:rPr>
          <w:rFonts w:ascii="David" w:hAnsi="David"/>
          <w:b/>
          <w:sz w:val="24"/>
          <w:szCs w:val="24"/>
          <w:rtl/>
        </w:rPr>
        <w:t xml:space="preserve"> </w:t>
      </w:r>
      <w:r w:rsidRPr="00251212">
        <w:rPr>
          <w:rFonts w:ascii="David" w:hAnsi="David" w:hint="eastAsia"/>
          <w:b/>
          <w:sz w:val="24"/>
          <w:szCs w:val="24"/>
          <w:rtl/>
        </w:rPr>
        <w:t>כל</w:t>
      </w:r>
      <w:r w:rsidRPr="00C178DB">
        <w:rPr>
          <w:rFonts w:ascii="David" w:hAnsi="David"/>
          <w:b/>
          <w:sz w:val="24"/>
          <w:szCs w:val="24"/>
          <w:rtl/>
        </w:rPr>
        <w:t xml:space="preserve"> </w:t>
      </w:r>
      <w:r w:rsidRPr="00251212">
        <w:rPr>
          <w:rFonts w:ascii="David" w:hAnsi="David" w:hint="eastAsia"/>
          <w:b/>
          <w:sz w:val="24"/>
          <w:szCs w:val="24"/>
          <w:rtl/>
        </w:rPr>
        <w:t>חלק</w:t>
      </w:r>
      <w:r w:rsidRPr="00C178DB">
        <w:rPr>
          <w:rFonts w:ascii="David" w:hAnsi="David"/>
          <w:b/>
          <w:sz w:val="24"/>
          <w:szCs w:val="24"/>
          <w:rtl/>
        </w:rPr>
        <w:t xml:space="preserve"> </w:t>
      </w:r>
      <w:r w:rsidRPr="00251212">
        <w:rPr>
          <w:rFonts w:ascii="David" w:hAnsi="David" w:hint="eastAsia"/>
          <w:b/>
          <w:sz w:val="24"/>
          <w:szCs w:val="24"/>
          <w:rtl/>
        </w:rPr>
        <w:t>מהם</w:t>
      </w:r>
      <w:r w:rsidRPr="00C178DB">
        <w:rPr>
          <w:rFonts w:ascii="David" w:hAnsi="David"/>
          <w:b/>
          <w:sz w:val="24"/>
          <w:szCs w:val="24"/>
          <w:rtl/>
        </w:rPr>
        <w:t xml:space="preserve"> </w:t>
      </w:r>
      <w:r w:rsidRPr="00251212">
        <w:rPr>
          <w:rFonts w:ascii="David" w:hAnsi="David" w:hint="eastAsia"/>
          <w:b/>
          <w:sz w:val="24"/>
          <w:szCs w:val="24"/>
          <w:rtl/>
        </w:rPr>
        <w:t>מוזמן</w:t>
      </w:r>
      <w:r w:rsidRPr="00C178DB">
        <w:rPr>
          <w:rFonts w:ascii="David" w:hAnsi="David"/>
          <w:b/>
          <w:sz w:val="24"/>
          <w:szCs w:val="24"/>
          <w:rtl/>
        </w:rPr>
        <w:t xml:space="preserve"> לפנות </w:t>
      </w:r>
      <w:r w:rsidR="0007223D" w:rsidRPr="00251212">
        <w:rPr>
          <w:rFonts w:ascii="David" w:hAnsi="David" w:hint="eastAsia"/>
          <w:b/>
          <w:sz w:val="24"/>
          <w:szCs w:val="24"/>
          <w:rtl/>
        </w:rPr>
        <w:t>בכתב</w:t>
      </w:r>
      <w:r w:rsidR="0007223D" w:rsidRPr="00C178DB">
        <w:rPr>
          <w:rFonts w:ascii="David" w:hAnsi="David"/>
          <w:b/>
          <w:sz w:val="24"/>
          <w:szCs w:val="24"/>
          <w:rtl/>
        </w:rPr>
        <w:t xml:space="preserve"> </w:t>
      </w:r>
      <w:r w:rsidR="0007223D" w:rsidRPr="00251212">
        <w:rPr>
          <w:rFonts w:ascii="David" w:hAnsi="David" w:hint="eastAsia"/>
          <w:b/>
          <w:sz w:val="24"/>
          <w:szCs w:val="24"/>
          <w:rtl/>
        </w:rPr>
        <w:t>בלבד</w:t>
      </w:r>
      <w:r w:rsidR="0007223D" w:rsidRPr="00C178DB">
        <w:rPr>
          <w:rFonts w:ascii="David" w:hAnsi="David"/>
          <w:b/>
          <w:sz w:val="24"/>
          <w:szCs w:val="24"/>
          <w:rtl/>
        </w:rPr>
        <w:t xml:space="preserve"> </w:t>
      </w:r>
      <w:r w:rsidR="0007223D" w:rsidRPr="00251212">
        <w:rPr>
          <w:rFonts w:ascii="David" w:hAnsi="David" w:hint="eastAsia"/>
          <w:b/>
          <w:sz w:val="24"/>
          <w:szCs w:val="24"/>
          <w:rtl/>
        </w:rPr>
        <w:t>אל</w:t>
      </w:r>
      <w:r w:rsidR="0007223D" w:rsidRPr="00C178DB">
        <w:rPr>
          <w:rFonts w:ascii="David" w:hAnsi="David"/>
          <w:b/>
          <w:sz w:val="24"/>
          <w:szCs w:val="24"/>
          <w:rtl/>
        </w:rPr>
        <w:t xml:space="preserve"> </w:t>
      </w:r>
      <w:r w:rsidR="0007223D" w:rsidRPr="00251212">
        <w:rPr>
          <w:rFonts w:ascii="David" w:hAnsi="David" w:hint="eastAsia"/>
          <w:b/>
          <w:sz w:val="24"/>
          <w:szCs w:val="24"/>
          <w:rtl/>
        </w:rPr>
        <w:t>מר</w:t>
      </w:r>
      <w:r w:rsidR="0007223D" w:rsidRPr="00C178DB">
        <w:rPr>
          <w:rFonts w:ascii="David" w:hAnsi="David"/>
          <w:b/>
          <w:sz w:val="24"/>
          <w:szCs w:val="24"/>
          <w:rtl/>
        </w:rPr>
        <w:t xml:space="preserve"> </w:t>
      </w:r>
      <w:r w:rsidR="0007223D" w:rsidRPr="00251212">
        <w:rPr>
          <w:rFonts w:ascii="David" w:hAnsi="David" w:hint="eastAsia"/>
          <w:b/>
          <w:sz w:val="24"/>
          <w:szCs w:val="24"/>
          <w:rtl/>
        </w:rPr>
        <w:t>יובל</w:t>
      </w:r>
      <w:r w:rsidR="0007223D" w:rsidRPr="00C178DB">
        <w:rPr>
          <w:rFonts w:ascii="David" w:hAnsi="David"/>
          <w:b/>
          <w:sz w:val="24"/>
          <w:szCs w:val="24"/>
          <w:rtl/>
        </w:rPr>
        <w:t xml:space="preserve"> </w:t>
      </w:r>
      <w:r w:rsidR="0007223D" w:rsidRPr="00251212">
        <w:rPr>
          <w:rFonts w:ascii="David" w:hAnsi="David" w:hint="eastAsia"/>
          <w:b/>
          <w:sz w:val="24"/>
          <w:szCs w:val="24"/>
          <w:rtl/>
        </w:rPr>
        <w:t>אורן</w:t>
      </w:r>
      <w:r w:rsidRPr="00C178DB">
        <w:rPr>
          <w:rFonts w:ascii="David" w:hAnsi="David"/>
          <w:b/>
          <w:sz w:val="24"/>
          <w:szCs w:val="24"/>
          <w:rtl/>
        </w:rPr>
        <w:t xml:space="preserve">, באמצעות </w:t>
      </w:r>
      <w:r w:rsidRPr="00251212">
        <w:rPr>
          <w:rFonts w:ascii="David" w:hAnsi="David" w:hint="eastAsia"/>
          <w:b/>
          <w:sz w:val="24"/>
          <w:szCs w:val="24"/>
          <w:rtl/>
        </w:rPr>
        <w:t>המייל</w:t>
      </w:r>
      <w:r w:rsidRPr="00C178DB">
        <w:rPr>
          <w:rFonts w:ascii="David" w:hAnsi="David"/>
          <w:b/>
          <w:sz w:val="24"/>
          <w:szCs w:val="24"/>
          <w:rtl/>
        </w:rPr>
        <w:t xml:space="preserve"> </w:t>
      </w:r>
      <w:r w:rsidRPr="00251212">
        <w:rPr>
          <w:rFonts w:ascii="David" w:hAnsi="David" w:hint="eastAsia"/>
          <w:b/>
          <w:sz w:val="24"/>
          <w:szCs w:val="24"/>
          <w:rtl/>
        </w:rPr>
        <w:t>שכתובתו</w:t>
      </w:r>
      <w:r w:rsidRPr="00C178DB">
        <w:rPr>
          <w:rFonts w:ascii="David" w:hAnsi="David"/>
          <w:b/>
          <w:sz w:val="24"/>
          <w:szCs w:val="24"/>
          <w:rtl/>
        </w:rPr>
        <w:t xml:space="preserve"> </w:t>
      </w:r>
      <w:r w:rsidR="008016C5" w:rsidRPr="00D27580">
        <w:rPr>
          <w:rFonts w:ascii="David" w:hAnsi="David"/>
          <w:b/>
          <w:sz w:val="24"/>
          <w:szCs w:val="24"/>
        </w:rPr>
        <w:lastRenderedPageBreak/>
        <w:t>yar</w:t>
      </w:r>
      <w:r w:rsidRPr="00D27580">
        <w:rPr>
          <w:rFonts w:ascii="David" w:hAnsi="David"/>
          <w:b/>
          <w:sz w:val="24"/>
          <w:szCs w:val="24"/>
        </w:rPr>
        <w:t>@</w:t>
      </w:r>
      <w:r w:rsidR="00F072C9" w:rsidRPr="00D27580">
        <w:rPr>
          <w:rFonts w:ascii="David" w:hAnsi="David"/>
          <w:b/>
          <w:sz w:val="24"/>
          <w:szCs w:val="24"/>
        </w:rPr>
        <w:t>iachifa</w:t>
      </w:r>
      <w:r w:rsidRPr="00D27580">
        <w:rPr>
          <w:rFonts w:ascii="David" w:hAnsi="David"/>
          <w:b/>
          <w:sz w:val="24"/>
          <w:szCs w:val="24"/>
        </w:rPr>
        <w:t>.gov.il</w:t>
      </w:r>
      <w:r w:rsidRPr="00D27580">
        <w:rPr>
          <w:rFonts w:ascii="David" w:hAnsi="David"/>
          <w:b/>
          <w:sz w:val="24"/>
          <w:szCs w:val="24"/>
          <w:rtl/>
        </w:rPr>
        <w:t>,</w:t>
      </w:r>
      <w:r w:rsidRPr="00C178DB">
        <w:rPr>
          <w:rFonts w:ascii="David" w:hAnsi="David"/>
          <w:b/>
          <w:sz w:val="24"/>
          <w:szCs w:val="24"/>
          <w:rtl/>
        </w:rPr>
        <w:t xml:space="preserve"> עד ליום</w:t>
      </w:r>
      <w:r w:rsidR="00161F5D" w:rsidRPr="00C178DB">
        <w:rPr>
          <w:rFonts w:ascii="David" w:hAnsi="David"/>
          <w:b/>
          <w:sz w:val="24"/>
          <w:szCs w:val="24"/>
          <w:rtl/>
        </w:rPr>
        <w:t xml:space="preserve"> </w:t>
      </w:r>
      <w:r w:rsidRPr="00C178DB">
        <w:rPr>
          <w:rFonts w:ascii="David" w:hAnsi="David"/>
          <w:b/>
          <w:sz w:val="24"/>
          <w:szCs w:val="24"/>
          <w:rtl/>
        </w:rPr>
        <w:t xml:space="preserve"> </w:t>
      </w:r>
      <w:r w:rsidR="009C012F" w:rsidRPr="009C012F">
        <w:rPr>
          <w:rFonts w:ascii="David" w:hAnsi="David" w:hint="cs"/>
          <w:b/>
          <w:sz w:val="24"/>
          <w:szCs w:val="24"/>
          <w:rtl/>
        </w:rPr>
        <w:t>04.11.2020</w:t>
      </w:r>
      <w:r w:rsidR="00161F5D" w:rsidRPr="00C178DB">
        <w:rPr>
          <w:rFonts w:ascii="David" w:hAnsi="David"/>
          <w:b/>
          <w:sz w:val="24"/>
          <w:szCs w:val="24"/>
          <w:rtl/>
        </w:rPr>
        <w:t xml:space="preserve"> </w:t>
      </w:r>
      <w:r w:rsidR="0063296B" w:rsidRPr="00C178DB">
        <w:rPr>
          <w:rFonts w:ascii="David" w:hAnsi="David"/>
          <w:b/>
          <w:sz w:val="24"/>
          <w:szCs w:val="24"/>
          <w:rtl/>
        </w:rPr>
        <w:t xml:space="preserve"> </w:t>
      </w:r>
      <w:r w:rsidRPr="00C178DB">
        <w:rPr>
          <w:rFonts w:ascii="David" w:hAnsi="David"/>
          <w:b/>
          <w:sz w:val="24"/>
          <w:szCs w:val="24"/>
          <w:rtl/>
        </w:rPr>
        <w:t xml:space="preserve">שעה </w:t>
      </w:r>
      <w:r w:rsidRPr="00C178DB">
        <w:rPr>
          <w:rFonts w:ascii="David" w:hAnsi="David"/>
          <w:b/>
          <w:sz w:val="24"/>
          <w:szCs w:val="24"/>
        </w:rPr>
        <w:t>12:00</w:t>
      </w:r>
      <w:r w:rsidRPr="00C178DB">
        <w:rPr>
          <w:rFonts w:ascii="David" w:hAnsi="David"/>
          <w:b/>
          <w:sz w:val="24"/>
          <w:szCs w:val="24"/>
          <w:rtl/>
        </w:rPr>
        <w:t xml:space="preserve">. </w:t>
      </w:r>
      <w:r w:rsidRPr="00251212">
        <w:rPr>
          <w:rFonts w:ascii="David" w:hAnsi="David" w:hint="eastAsia"/>
          <w:b/>
          <w:sz w:val="24"/>
          <w:szCs w:val="24"/>
          <w:rtl/>
        </w:rPr>
        <w:t>הפנייה</w:t>
      </w:r>
      <w:r w:rsidRPr="00C178DB">
        <w:rPr>
          <w:rFonts w:ascii="David" w:hAnsi="David"/>
          <w:b/>
          <w:sz w:val="24"/>
          <w:szCs w:val="24"/>
          <w:rtl/>
        </w:rPr>
        <w:t xml:space="preserve"> תכלול את שם המציע, שם הפונה מטעמו, מען המציע, כתובת הדוא"ל שלו,  ומספרי הטלפון והפקס שלו. את השאלות יש לשלוח בפורמט </w:t>
      </w:r>
      <w:r w:rsidRPr="00C178DB">
        <w:rPr>
          <w:rFonts w:ascii="David" w:hAnsi="David"/>
          <w:b/>
          <w:sz w:val="24"/>
          <w:szCs w:val="24"/>
        </w:rPr>
        <w:t>word</w:t>
      </w:r>
      <w:r w:rsidRPr="00C178DB">
        <w:rPr>
          <w:rFonts w:ascii="David" w:hAnsi="David"/>
          <w:b/>
          <w:sz w:val="24"/>
          <w:szCs w:val="24"/>
          <w:rtl/>
        </w:rPr>
        <w:t xml:space="preserve"> על פי הטבלה הבאה:</w:t>
      </w:r>
    </w:p>
    <w:tbl>
      <w:tblPr>
        <w:tblpPr w:leftFromText="180" w:rightFromText="180" w:vertAnchor="text" w:horzAnchor="margin" w:tblpY="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2249"/>
        <w:gridCol w:w="2250"/>
        <w:gridCol w:w="2216"/>
      </w:tblGrid>
      <w:tr w:rsidR="006771E1" w:rsidRPr="00251212" w:rsidTr="006771E1">
        <w:tc>
          <w:tcPr>
            <w:tcW w:w="1752" w:type="dxa"/>
            <w:shd w:val="clear" w:color="auto" w:fill="auto"/>
            <w:vAlign w:val="center"/>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r w:rsidRPr="008601C7">
              <w:rPr>
                <w:rFonts w:ascii="David" w:hAnsi="David" w:hint="eastAsia"/>
                <w:sz w:val="24"/>
                <w:szCs w:val="24"/>
                <w:rtl/>
              </w:rPr>
              <w:t>מספר</w:t>
            </w:r>
            <w:r w:rsidRPr="008601C7">
              <w:rPr>
                <w:rFonts w:ascii="David" w:hAnsi="David"/>
                <w:sz w:val="24"/>
                <w:szCs w:val="24"/>
                <w:rtl/>
              </w:rPr>
              <w:t xml:space="preserve"> </w:t>
            </w:r>
            <w:r w:rsidRPr="008601C7">
              <w:rPr>
                <w:rFonts w:ascii="David" w:hAnsi="David" w:hint="eastAsia"/>
                <w:sz w:val="24"/>
                <w:szCs w:val="24"/>
                <w:rtl/>
              </w:rPr>
              <w:t>שאלה</w:t>
            </w:r>
          </w:p>
        </w:tc>
        <w:tc>
          <w:tcPr>
            <w:tcW w:w="2534" w:type="dxa"/>
            <w:shd w:val="clear" w:color="auto" w:fill="auto"/>
            <w:vAlign w:val="center"/>
          </w:tcPr>
          <w:p w:rsidR="006771E1" w:rsidRPr="008601C7" w:rsidRDefault="006771E1" w:rsidP="006771E1">
            <w:pPr>
              <w:tabs>
                <w:tab w:val="num" w:pos="550"/>
              </w:tabs>
              <w:overflowPunct/>
              <w:autoSpaceDE/>
              <w:autoSpaceDN/>
              <w:adjustRightInd/>
              <w:spacing w:after="120" w:line="360" w:lineRule="auto"/>
              <w:jc w:val="center"/>
              <w:textAlignment w:val="auto"/>
              <w:rPr>
                <w:rFonts w:ascii="David" w:hAnsi="David"/>
                <w:sz w:val="24"/>
                <w:szCs w:val="24"/>
                <w:rtl/>
              </w:rPr>
            </w:pPr>
            <w:r w:rsidRPr="008601C7">
              <w:rPr>
                <w:rFonts w:ascii="David" w:hAnsi="David" w:hint="eastAsia"/>
                <w:sz w:val="24"/>
                <w:szCs w:val="24"/>
                <w:rtl/>
              </w:rPr>
              <w:t>הפרק</w:t>
            </w:r>
            <w:r w:rsidRPr="008601C7">
              <w:rPr>
                <w:rFonts w:ascii="David" w:hAnsi="David"/>
                <w:sz w:val="24"/>
                <w:szCs w:val="24"/>
                <w:rtl/>
              </w:rPr>
              <w:t xml:space="preserve"> </w:t>
            </w:r>
            <w:r w:rsidRPr="008601C7">
              <w:rPr>
                <w:rFonts w:ascii="David" w:hAnsi="David" w:hint="eastAsia"/>
                <w:sz w:val="24"/>
                <w:szCs w:val="24"/>
                <w:rtl/>
              </w:rPr>
              <w:t>אליו</w:t>
            </w:r>
            <w:r w:rsidRPr="008601C7">
              <w:rPr>
                <w:rFonts w:ascii="David" w:hAnsi="David"/>
                <w:sz w:val="24"/>
                <w:szCs w:val="24"/>
                <w:rtl/>
              </w:rPr>
              <w:t xml:space="preserve"> </w:t>
            </w:r>
            <w:r w:rsidRPr="008601C7">
              <w:rPr>
                <w:rFonts w:ascii="David" w:hAnsi="David" w:hint="eastAsia"/>
                <w:sz w:val="24"/>
                <w:szCs w:val="24"/>
                <w:rtl/>
              </w:rPr>
              <w:t>מתייחסת</w:t>
            </w:r>
            <w:r w:rsidRPr="008601C7">
              <w:rPr>
                <w:rFonts w:ascii="David" w:hAnsi="David"/>
                <w:sz w:val="24"/>
                <w:szCs w:val="24"/>
                <w:rtl/>
              </w:rPr>
              <w:t xml:space="preserve"> </w:t>
            </w:r>
            <w:r w:rsidRPr="008601C7">
              <w:rPr>
                <w:rFonts w:ascii="David" w:hAnsi="David" w:hint="eastAsia"/>
                <w:sz w:val="24"/>
                <w:szCs w:val="24"/>
                <w:rtl/>
              </w:rPr>
              <w:t>השאלה</w:t>
            </w:r>
            <w:r w:rsidRPr="008601C7">
              <w:rPr>
                <w:rFonts w:ascii="David" w:hAnsi="David"/>
                <w:sz w:val="24"/>
                <w:szCs w:val="24"/>
                <w:rtl/>
              </w:rPr>
              <w:t xml:space="preserve"> </w:t>
            </w:r>
            <w:r w:rsidRPr="008601C7">
              <w:rPr>
                <w:rFonts w:ascii="David" w:hAnsi="David" w:hint="eastAsia"/>
                <w:sz w:val="24"/>
                <w:szCs w:val="24"/>
                <w:rtl/>
              </w:rPr>
              <w:t>ומספרו</w:t>
            </w:r>
          </w:p>
        </w:tc>
        <w:tc>
          <w:tcPr>
            <w:tcW w:w="2535" w:type="dxa"/>
            <w:shd w:val="clear" w:color="auto" w:fill="auto"/>
            <w:vAlign w:val="center"/>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r w:rsidRPr="008601C7">
              <w:rPr>
                <w:rFonts w:ascii="David" w:hAnsi="David" w:hint="eastAsia"/>
                <w:sz w:val="24"/>
                <w:szCs w:val="24"/>
                <w:rtl/>
              </w:rPr>
              <w:t>הסעיף</w:t>
            </w:r>
            <w:r w:rsidRPr="008601C7">
              <w:rPr>
                <w:rFonts w:ascii="David" w:hAnsi="David"/>
                <w:sz w:val="24"/>
                <w:szCs w:val="24"/>
                <w:rtl/>
              </w:rPr>
              <w:t xml:space="preserve"> </w:t>
            </w:r>
            <w:r w:rsidRPr="008601C7">
              <w:rPr>
                <w:rFonts w:ascii="David" w:hAnsi="David" w:hint="eastAsia"/>
                <w:sz w:val="24"/>
                <w:szCs w:val="24"/>
                <w:rtl/>
              </w:rPr>
              <w:t>אליו</w:t>
            </w:r>
            <w:r w:rsidRPr="008601C7">
              <w:rPr>
                <w:rFonts w:ascii="David" w:hAnsi="David"/>
                <w:sz w:val="24"/>
                <w:szCs w:val="24"/>
                <w:rtl/>
              </w:rPr>
              <w:t xml:space="preserve"> </w:t>
            </w:r>
            <w:r w:rsidRPr="008601C7">
              <w:rPr>
                <w:rFonts w:ascii="David" w:hAnsi="David" w:hint="eastAsia"/>
                <w:sz w:val="24"/>
                <w:szCs w:val="24"/>
                <w:rtl/>
              </w:rPr>
              <w:t>מתייחסת</w:t>
            </w:r>
            <w:r w:rsidRPr="008601C7">
              <w:rPr>
                <w:rFonts w:ascii="David" w:hAnsi="David"/>
                <w:sz w:val="24"/>
                <w:szCs w:val="24"/>
                <w:rtl/>
              </w:rPr>
              <w:t xml:space="preserve"> </w:t>
            </w:r>
            <w:r w:rsidRPr="008601C7">
              <w:rPr>
                <w:rFonts w:ascii="David" w:hAnsi="David" w:hint="eastAsia"/>
                <w:sz w:val="24"/>
                <w:szCs w:val="24"/>
                <w:rtl/>
              </w:rPr>
              <w:t>השאלה</w:t>
            </w:r>
          </w:p>
        </w:tc>
        <w:tc>
          <w:tcPr>
            <w:tcW w:w="2536" w:type="dxa"/>
            <w:shd w:val="clear" w:color="auto" w:fill="auto"/>
            <w:vAlign w:val="center"/>
          </w:tcPr>
          <w:p w:rsidR="006771E1" w:rsidRPr="008601C7" w:rsidRDefault="006D0832" w:rsidP="006771E1">
            <w:pPr>
              <w:tabs>
                <w:tab w:val="num" w:pos="850"/>
              </w:tabs>
              <w:overflowPunct/>
              <w:autoSpaceDE/>
              <w:autoSpaceDN/>
              <w:adjustRightInd/>
              <w:spacing w:after="120" w:line="360" w:lineRule="auto"/>
              <w:jc w:val="center"/>
              <w:textAlignment w:val="auto"/>
              <w:rPr>
                <w:rFonts w:ascii="David" w:hAnsi="David"/>
                <w:sz w:val="24"/>
                <w:szCs w:val="24"/>
                <w:rtl/>
              </w:rPr>
            </w:pPr>
            <w:r w:rsidRPr="008601C7">
              <w:rPr>
                <w:rFonts w:ascii="David" w:hAnsi="David" w:hint="eastAsia"/>
                <w:sz w:val="24"/>
                <w:szCs w:val="24"/>
                <w:rtl/>
              </w:rPr>
              <w:t>השאלה</w:t>
            </w:r>
          </w:p>
        </w:tc>
      </w:tr>
      <w:tr w:rsidR="006771E1" w:rsidRPr="00251212" w:rsidTr="006771E1">
        <w:tc>
          <w:tcPr>
            <w:tcW w:w="1752"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4"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5"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6"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r>
      <w:tr w:rsidR="006771E1" w:rsidRPr="00251212" w:rsidTr="006771E1">
        <w:tc>
          <w:tcPr>
            <w:tcW w:w="1752"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4"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5"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6"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r>
      <w:tr w:rsidR="006771E1" w:rsidRPr="00251212" w:rsidTr="006771E1">
        <w:tc>
          <w:tcPr>
            <w:tcW w:w="1752"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4"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5"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c>
          <w:tcPr>
            <w:tcW w:w="2536" w:type="dxa"/>
            <w:shd w:val="clear" w:color="auto" w:fill="auto"/>
          </w:tcPr>
          <w:p w:rsidR="006771E1" w:rsidRPr="008601C7" w:rsidRDefault="006771E1" w:rsidP="006771E1">
            <w:pPr>
              <w:tabs>
                <w:tab w:val="num" w:pos="850"/>
              </w:tabs>
              <w:overflowPunct/>
              <w:autoSpaceDE/>
              <w:autoSpaceDN/>
              <w:adjustRightInd/>
              <w:spacing w:after="120" w:line="360" w:lineRule="auto"/>
              <w:jc w:val="center"/>
              <w:textAlignment w:val="auto"/>
              <w:rPr>
                <w:rFonts w:ascii="David" w:hAnsi="David"/>
                <w:sz w:val="24"/>
                <w:szCs w:val="24"/>
                <w:rtl/>
              </w:rPr>
            </w:pPr>
          </w:p>
        </w:tc>
      </w:tr>
    </w:tbl>
    <w:p w:rsidR="006771E1" w:rsidRPr="00C178DB" w:rsidRDefault="006771E1" w:rsidP="006771E1">
      <w:pPr>
        <w:tabs>
          <w:tab w:val="num" w:pos="1141"/>
        </w:tabs>
        <w:overflowPunct/>
        <w:autoSpaceDE/>
        <w:autoSpaceDN/>
        <w:adjustRightInd/>
        <w:spacing w:after="120" w:line="360" w:lineRule="auto"/>
        <w:ind w:left="850" w:right="397"/>
        <w:jc w:val="both"/>
        <w:textAlignment w:val="auto"/>
        <w:rPr>
          <w:rFonts w:ascii="David" w:hAnsi="David"/>
          <w:b/>
          <w:sz w:val="24"/>
          <w:szCs w:val="24"/>
        </w:rPr>
      </w:pPr>
    </w:p>
    <w:p w:rsidR="002008DD" w:rsidRPr="00C178DB" w:rsidRDefault="002008DD" w:rsidP="00204D4E">
      <w:pPr>
        <w:numPr>
          <w:ilvl w:val="1"/>
          <w:numId w:val="7"/>
        </w:numPr>
        <w:tabs>
          <w:tab w:val="num" w:pos="850"/>
        </w:tabs>
        <w:overflowPunct/>
        <w:autoSpaceDE/>
        <w:autoSpaceDN/>
        <w:adjustRightInd/>
        <w:spacing w:after="120" w:line="360" w:lineRule="auto"/>
        <w:ind w:left="850" w:right="397" w:hanging="539"/>
        <w:jc w:val="both"/>
        <w:textAlignment w:val="auto"/>
        <w:rPr>
          <w:rFonts w:ascii="David" w:hAnsi="David"/>
          <w:b/>
          <w:sz w:val="24"/>
          <w:szCs w:val="24"/>
        </w:rPr>
      </w:pPr>
      <w:r w:rsidRPr="00251212">
        <w:rPr>
          <w:rFonts w:ascii="David" w:hAnsi="David" w:hint="eastAsia"/>
          <w:b/>
          <w:sz w:val="24"/>
          <w:szCs w:val="24"/>
          <w:rtl/>
        </w:rPr>
        <w:t>באחריות</w:t>
      </w:r>
      <w:r w:rsidRPr="00C178DB">
        <w:rPr>
          <w:rFonts w:ascii="David" w:hAnsi="David"/>
          <w:b/>
          <w:sz w:val="24"/>
          <w:szCs w:val="24"/>
          <w:rtl/>
        </w:rPr>
        <w:t xml:space="preserve"> הפונה לוודא בטלפון שמספרו </w:t>
      </w:r>
      <w:r w:rsidR="00F072C9" w:rsidRPr="00F465D6">
        <w:rPr>
          <w:rFonts w:ascii="David" w:hAnsi="David"/>
          <w:b/>
          <w:sz w:val="24"/>
          <w:szCs w:val="24"/>
          <w:rtl/>
        </w:rPr>
        <w:t>074</w:t>
      </w:r>
      <w:r w:rsidRPr="00F465D6">
        <w:rPr>
          <w:rFonts w:ascii="David" w:hAnsi="David"/>
          <w:b/>
          <w:sz w:val="24"/>
          <w:szCs w:val="24"/>
          <w:rtl/>
        </w:rPr>
        <w:t>-</w:t>
      </w:r>
      <w:r w:rsidR="00F072C9" w:rsidRPr="00F465D6">
        <w:rPr>
          <w:rFonts w:ascii="David" w:hAnsi="David"/>
          <w:b/>
          <w:sz w:val="24"/>
          <w:szCs w:val="24"/>
          <w:rtl/>
        </w:rPr>
        <w:t>7752101</w:t>
      </w:r>
      <w:r w:rsidR="00F072C9" w:rsidRPr="00C178DB">
        <w:rPr>
          <w:rFonts w:ascii="David" w:hAnsi="David"/>
          <w:b/>
          <w:sz w:val="24"/>
          <w:szCs w:val="24"/>
          <w:rtl/>
        </w:rPr>
        <w:t xml:space="preserve"> </w:t>
      </w:r>
      <w:r w:rsidRPr="00251212">
        <w:rPr>
          <w:rFonts w:ascii="David" w:hAnsi="David" w:hint="eastAsia"/>
          <w:b/>
          <w:sz w:val="24"/>
          <w:szCs w:val="24"/>
          <w:rtl/>
        </w:rPr>
        <w:t>כי</w:t>
      </w:r>
      <w:r w:rsidRPr="00C178DB">
        <w:rPr>
          <w:rFonts w:ascii="David" w:hAnsi="David"/>
          <w:b/>
          <w:sz w:val="24"/>
          <w:szCs w:val="24"/>
          <w:rtl/>
        </w:rPr>
        <w:t xml:space="preserve"> </w:t>
      </w:r>
      <w:r w:rsidRPr="00251212">
        <w:rPr>
          <w:rFonts w:ascii="David" w:hAnsi="David" w:hint="eastAsia"/>
          <w:b/>
          <w:sz w:val="24"/>
          <w:szCs w:val="24"/>
          <w:rtl/>
        </w:rPr>
        <w:t>פנייתו</w:t>
      </w:r>
      <w:r w:rsidRPr="00C178DB">
        <w:rPr>
          <w:rFonts w:ascii="David" w:hAnsi="David"/>
          <w:b/>
          <w:sz w:val="24"/>
          <w:szCs w:val="24"/>
          <w:rtl/>
        </w:rPr>
        <w:t xml:space="preserve"> </w:t>
      </w:r>
      <w:r w:rsidRPr="00251212">
        <w:rPr>
          <w:rFonts w:ascii="David" w:hAnsi="David" w:hint="eastAsia"/>
          <w:b/>
          <w:sz w:val="24"/>
          <w:szCs w:val="24"/>
          <w:rtl/>
        </w:rPr>
        <w:t>התקבלה</w:t>
      </w:r>
      <w:r w:rsidRPr="00C178DB">
        <w:rPr>
          <w:rFonts w:ascii="David" w:hAnsi="David"/>
          <w:b/>
          <w:sz w:val="24"/>
          <w:szCs w:val="24"/>
          <w:rtl/>
        </w:rPr>
        <w:t>.</w:t>
      </w:r>
    </w:p>
    <w:p w:rsidR="002008DD" w:rsidRPr="00C178DB" w:rsidRDefault="002008DD" w:rsidP="00204D4E">
      <w:pPr>
        <w:numPr>
          <w:ilvl w:val="1"/>
          <w:numId w:val="7"/>
        </w:numPr>
        <w:tabs>
          <w:tab w:val="num" w:pos="850"/>
        </w:tabs>
        <w:overflowPunct/>
        <w:autoSpaceDE/>
        <w:autoSpaceDN/>
        <w:adjustRightInd/>
        <w:spacing w:after="120" w:line="360" w:lineRule="auto"/>
        <w:ind w:left="850" w:right="397" w:hanging="539"/>
        <w:jc w:val="both"/>
        <w:textAlignment w:val="auto"/>
        <w:rPr>
          <w:rFonts w:ascii="David" w:hAnsi="David"/>
          <w:b/>
          <w:sz w:val="24"/>
          <w:szCs w:val="24"/>
        </w:rPr>
      </w:pPr>
      <w:r w:rsidRPr="00C178DB">
        <w:rPr>
          <w:rFonts w:ascii="David" w:hAnsi="David"/>
          <w:b/>
          <w:sz w:val="24"/>
          <w:szCs w:val="24"/>
          <w:rtl/>
        </w:rPr>
        <w:t xml:space="preserve">כל תשובה או הבהרה </w:t>
      </w:r>
      <w:r w:rsidR="00815A4A" w:rsidRPr="00251212">
        <w:rPr>
          <w:rFonts w:ascii="David" w:hAnsi="David" w:hint="eastAsia"/>
          <w:b/>
          <w:sz w:val="24"/>
          <w:szCs w:val="24"/>
          <w:rtl/>
        </w:rPr>
        <w:t>יפורסמו</w:t>
      </w:r>
      <w:r w:rsidR="00815A4A" w:rsidRPr="00C178DB">
        <w:rPr>
          <w:rFonts w:ascii="David" w:hAnsi="David"/>
          <w:b/>
          <w:sz w:val="24"/>
          <w:szCs w:val="24"/>
          <w:rtl/>
        </w:rPr>
        <w:t xml:space="preserve"> (בצירוף </w:t>
      </w:r>
      <w:r w:rsidR="00815A4A" w:rsidRPr="00251212">
        <w:rPr>
          <w:rFonts w:ascii="David" w:hAnsi="David" w:hint="eastAsia"/>
          <w:b/>
          <w:sz w:val="24"/>
          <w:szCs w:val="24"/>
          <w:rtl/>
        </w:rPr>
        <w:t>השאלה</w:t>
      </w:r>
      <w:r w:rsidR="00815A4A" w:rsidRPr="00C178DB">
        <w:rPr>
          <w:rFonts w:ascii="David" w:hAnsi="David"/>
          <w:b/>
          <w:sz w:val="24"/>
          <w:szCs w:val="24"/>
          <w:rtl/>
        </w:rPr>
        <w:t>/ההערה/</w:t>
      </w:r>
      <w:r w:rsidRPr="00251212">
        <w:rPr>
          <w:rFonts w:ascii="David" w:hAnsi="David" w:hint="eastAsia"/>
          <w:b/>
          <w:sz w:val="24"/>
          <w:szCs w:val="24"/>
          <w:rtl/>
        </w:rPr>
        <w:t>ההשגה</w:t>
      </w:r>
      <w:r w:rsidRPr="00C178DB">
        <w:rPr>
          <w:rFonts w:ascii="David" w:hAnsi="David"/>
          <w:b/>
          <w:sz w:val="24"/>
          <w:szCs w:val="24"/>
          <w:rtl/>
        </w:rPr>
        <w:t xml:space="preserve"> </w:t>
      </w:r>
      <w:r w:rsidRPr="00251212">
        <w:rPr>
          <w:rFonts w:ascii="David" w:hAnsi="David" w:hint="eastAsia"/>
          <w:b/>
          <w:sz w:val="24"/>
          <w:szCs w:val="24"/>
          <w:rtl/>
        </w:rPr>
        <w:t>נשוא</w:t>
      </w:r>
      <w:r w:rsidRPr="00C178DB">
        <w:rPr>
          <w:rFonts w:ascii="David" w:hAnsi="David"/>
          <w:b/>
          <w:sz w:val="24"/>
          <w:szCs w:val="24"/>
          <w:rtl/>
        </w:rPr>
        <w:t xml:space="preserve"> </w:t>
      </w:r>
      <w:r w:rsidRPr="00251212">
        <w:rPr>
          <w:rFonts w:ascii="David" w:hAnsi="David" w:hint="eastAsia"/>
          <w:b/>
          <w:sz w:val="24"/>
          <w:szCs w:val="24"/>
          <w:rtl/>
        </w:rPr>
        <w:t>המענה</w:t>
      </w:r>
      <w:r w:rsidRPr="00C178DB">
        <w:rPr>
          <w:rFonts w:ascii="David" w:hAnsi="David"/>
          <w:b/>
          <w:sz w:val="24"/>
          <w:szCs w:val="24"/>
          <w:rtl/>
        </w:rPr>
        <w:t xml:space="preserve">) </w:t>
      </w:r>
      <w:r w:rsidRPr="00251212">
        <w:rPr>
          <w:rFonts w:ascii="David" w:hAnsi="David" w:hint="eastAsia"/>
          <w:b/>
          <w:sz w:val="24"/>
          <w:szCs w:val="24"/>
          <w:rtl/>
        </w:rPr>
        <w:t>לידיעת</w:t>
      </w:r>
      <w:r w:rsidRPr="00C178DB">
        <w:rPr>
          <w:rFonts w:ascii="David" w:hAnsi="David"/>
          <w:b/>
          <w:sz w:val="24"/>
          <w:szCs w:val="24"/>
          <w:rtl/>
        </w:rPr>
        <w:t xml:space="preserve"> </w:t>
      </w:r>
      <w:r w:rsidRPr="00251212">
        <w:rPr>
          <w:rFonts w:ascii="David" w:hAnsi="David" w:hint="eastAsia"/>
          <w:b/>
          <w:sz w:val="24"/>
          <w:szCs w:val="24"/>
          <w:rtl/>
        </w:rPr>
        <w:t>המציעים</w:t>
      </w:r>
      <w:r w:rsidRPr="00C178DB">
        <w:rPr>
          <w:rFonts w:ascii="David" w:hAnsi="David"/>
          <w:b/>
          <w:sz w:val="24"/>
          <w:szCs w:val="24"/>
          <w:rtl/>
        </w:rPr>
        <w:t xml:space="preserve"> </w:t>
      </w:r>
      <w:r w:rsidRPr="00251212">
        <w:rPr>
          <w:rFonts w:ascii="David" w:hAnsi="David" w:hint="eastAsia"/>
          <w:b/>
          <w:sz w:val="24"/>
          <w:szCs w:val="24"/>
          <w:rtl/>
        </w:rPr>
        <w:t>מבלי</w:t>
      </w:r>
      <w:r w:rsidRPr="00C178DB">
        <w:rPr>
          <w:rFonts w:ascii="David" w:hAnsi="David"/>
          <w:b/>
          <w:sz w:val="24"/>
          <w:szCs w:val="24"/>
          <w:rtl/>
        </w:rPr>
        <w:t xml:space="preserve"> </w:t>
      </w:r>
      <w:r w:rsidRPr="00251212">
        <w:rPr>
          <w:rFonts w:ascii="David" w:hAnsi="David" w:hint="eastAsia"/>
          <w:b/>
          <w:sz w:val="24"/>
          <w:szCs w:val="24"/>
          <w:rtl/>
        </w:rPr>
        <w:t>לפרסם</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זהות</w:t>
      </w:r>
      <w:r w:rsidRPr="00C178DB">
        <w:rPr>
          <w:rFonts w:ascii="David" w:hAnsi="David"/>
          <w:b/>
          <w:sz w:val="24"/>
          <w:szCs w:val="24"/>
          <w:rtl/>
        </w:rPr>
        <w:t xml:space="preserve"> </w:t>
      </w:r>
      <w:r w:rsidRPr="00251212">
        <w:rPr>
          <w:rFonts w:ascii="David" w:hAnsi="David" w:hint="eastAsia"/>
          <w:b/>
          <w:sz w:val="24"/>
          <w:szCs w:val="24"/>
          <w:rtl/>
        </w:rPr>
        <w:t>הפונה</w:t>
      </w:r>
      <w:r w:rsidRPr="00C178DB">
        <w:rPr>
          <w:rFonts w:ascii="David" w:hAnsi="David"/>
          <w:b/>
          <w:sz w:val="24"/>
          <w:szCs w:val="24"/>
          <w:rtl/>
        </w:rPr>
        <w:t>. רק תשוב</w:t>
      </w:r>
      <w:r w:rsidRPr="00251212">
        <w:rPr>
          <w:rFonts w:ascii="David" w:hAnsi="David" w:hint="eastAsia"/>
          <w:b/>
          <w:sz w:val="24"/>
          <w:szCs w:val="24"/>
          <w:rtl/>
        </w:rPr>
        <w:t>ות</w:t>
      </w:r>
      <w:r w:rsidRPr="00C178DB">
        <w:rPr>
          <w:rFonts w:ascii="David" w:hAnsi="David"/>
          <w:b/>
          <w:sz w:val="24"/>
          <w:szCs w:val="24"/>
          <w:rtl/>
        </w:rPr>
        <w:t xml:space="preserve"> והבהר</w:t>
      </w:r>
      <w:r w:rsidRPr="00251212">
        <w:rPr>
          <w:rFonts w:ascii="David" w:hAnsi="David" w:hint="eastAsia"/>
          <w:b/>
          <w:sz w:val="24"/>
          <w:szCs w:val="24"/>
          <w:rtl/>
        </w:rPr>
        <w:t>ות</w:t>
      </w:r>
      <w:r w:rsidRPr="00C178DB">
        <w:rPr>
          <w:rFonts w:ascii="David" w:hAnsi="David"/>
          <w:b/>
          <w:sz w:val="24"/>
          <w:szCs w:val="24"/>
          <w:rtl/>
        </w:rPr>
        <w:t xml:space="preserve"> בכתב תחייב</w:t>
      </w:r>
      <w:r w:rsidRPr="00251212">
        <w:rPr>
          <w:rFonts w:ascii="David" w:hAnsi="David" w:hint="eastAsia"/>
          <w:b/>
          <w:sz w:val="24"/>
          <w:szCs w:val="24"/>
          <w:rtl/>
        </w:rPr>
        <w:t>נה</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ה</w:t>
      </w:r>
      <w:r w:rsidR="00343F46">
        <w:rPr>
          <w:rFonts w:ascii="David" w:hAnsi="David" w:hint="eastAsia"/>
          <w:b/>
          <w:sz w:val="24"/>
          <w:szCs w:val="24"/>
          <w:rtl/>
        </w:rPr>
        <w:t>רשות</w:t>
      </w:r>
      <w:r w:rsidRPr="00C178DB">
        <w:rPr>
          <w:rFonts w:ascii="David" w:hAnsi="David"/>
          <w:b/>
          <w:sz w:val="24"/>
          <w:szCs w:val="24"/>
          <w:rtl/>
        </w:rPr>
        <w:t xml:space="preserve"> ותהוו</w:t>
      </w:r>
      <w:r w:rsidRPr="00251212">
        <w:rPr>
          <w:rFonts w:ascii="David" w:hAnsi="David" w:hint="eastAsia"/>
          <w:b/>
          <w:sz w:val="24"/>
          <w:szCs w:val="24"/>
          <w:rtl/>
        </w:rPr>
        <w:t>נ</w:t>
      </w:r>
      <w:r w:rsidRPr="00C178DB">
        <w:rPr>
          <w:rFonts w:ascii="David" w:hAnsi="David"/>
          <w:b/>
          <w:sz w:val="24"/>
          <w:szCs w:val="24"/>
          <w:rtl/>
        </w:rPr>
        <w:t>ה חלק ממסמכי המכרז. בכל מקרה לא יהיה מציע רשאי להסתמך או לטעון טענה על יסוד תשובה או הבהרה בעל פה.</w:t>
      </w:r>
    </w:p>
    <w:p w:rsidR="002008DD" w:rsidRPr="00C178DB" w:rsidRDefault="002008DD" w:rsidP="00204D4E">
      <w:pPr>
        <w:numPr>
          <w:ilvl w:val="1"/>
          <w:numId w:val="7"/>
        </w:numPr>
        <w:tabs>
          <w:tab w:val="num" w:pos="850"/>
        </w:tabs>
        <w:overflowPunct/>
        <w:autoSpaceDE/>
        <w:autoSpaceDN/>
        <w:adjustRightInd/>
        <w:spacing w:after="120" w:line="360" w:lineRule="auto"/>
        <w:ind w:left="850" w:right="397" w:hanging="539"/>
        <w:jc w:val="both"/>
        <w:textAlignment w:val="auto"/>
        <w:rPr>
          <w:rFonts w:ascii="David" w:hAnsi="David"/>
          <w:b/>
          <w:sz w:val="24"/>
          <w:szCs w:val="24"/>
        </w:rPr>
      </w:pPr>
      <w:r w:rsidRPr="00251212">
        <w:rPr>
          <w:rFonts w:ascii="David" w:hAnsi="David" w:hint="eastAsia"/>
          <w:b/>
          <w:sz w:val="24"/>
          <w:szCs w:val="24"/>
          <w:rtl/>
        </w:rPr>
        <w:t>התשובות</w:t>
      </w:r>
      <w:r w:rsidRPr="00C178DB">
        <w:rPr>
          <w:rFonts w:ascii="David" w:hAnsi="David"/>
          <w:b/>
          <w:sz w:val="24"/>
          <w:szCs w:val="24"/>
          <w:rtl/>
        </w:rPr>
        <w:t xml:space="preserve"> </w:t>
      </w:r>
      <w:r w:rsidRPr="00251212">
        <w:rPr>
          <w:rFonts w:ascii="David" w:hAnsi="David" w:hint="eastAsia"/>
          <w:b/>
          <w:sz w:val="24"/>
          <w:szCs w:val="24"/>
          <w:rtl/>
        </w:rPr>
        <w:t>לשאלות</w:t>
      </w:r>
      <w:r w:rsidRPr="00C178DB">
        <w:rPr>
          <w:rFonts w:ascii="David" w:hAnsi="David"/>
          <w:b/>
          <w:sz w:val="24"/>
          <w:szCs w:val="24"/>
          <w:rtl/>
        </w:rPr>
        <w:t xml:space="preserve"> </w:t>
      </w:r>
      <w:r w:rsidRPr="00251212">
        <w:rPr>
          <w:rFonts w:ascii="David" w:hAnsi="David" w:hint="eastAsia"/>
          <w:b/>
          <w:sz w:val="24"/>
          <w:szCs w:val="24"/>
          <w:rtl/>
        </w:rPr>
        <w:t>ההבהרה</w:t>
      </w:r>
      <w:r w:rsidRPr="00C178DB">
        <w:rPr>
          <w:rFonts w:ascii="David" w:hAnsi="David"/>
          <w:b/>
          <w:sz w:val="24"/>
          <w:szCs w:val="24"/>
          <w:rtl/>
        </w:rPr>
        <w:t xml:space="preserve"> </w:t>
      </w:r>
      <w:r w:rsidRPr="00251212">
        <w:rPr>
          <w:rFonts w:ascii="David" w:hAnsi="David" w:hint="eastAsia"/>
          <w:b/>
          <w:sz w:val="24"/>
          <w:szCs w:val="24"/>
          <w:rtl/>
        </w:rPr>
        <w:t>יפורסמו</w:t>
      </w:r>
      <w:r w:rsidRPr="00C178DB">
        <w:rPr>
          <w:rFonts w:ascii="David" w:hAnsi="David"/>
          <w:b/>
          <w:sz w:val="24"/>
          <w:szCs w:val="24"/>
          <w:rtl/>
        </w:rPr>
        <w:t xml:space="preserve"> </w:t>
      </w:r>
      <w:r w:rsidRPr="00251212">
        <w:rPr>
          <w:rFonts w:ascii="David" w:hAnsi="David" w:hint="eastAsia"/>
          <w:b/>
          <w:sz w:val="24"/>
          <w:szCs w:val="24"/>
          <w:rtl/>
        </w:rPr>
        <w:t>באתר</w:t>
      </w:r>
      <w:r w:rsidRPr="00C178DB">
        <w:rPr>
          <w:rFonts w:ascii="David" w:hAnsi="David"/>
          <w:b/>
          <w:sz w:val="24"/>
          <w:szCs w:val="24"/>
          <w:rtl/>
        </w:rPr>
        <w:t xml:space="preserve"> </w:t>
      </w:r>
      <w:r w:rsidRPr="00251212">
        <w:rPr>
          <w:rFonts w:ascii="David" w:hAnsi="David" w:hint="eastAsia"/>
          <w:b/>
          <w:sz w:val="24"/>
          <w:szCs w:val="24"/>
          <w:rtl/>
        </w:rPr>
        <w:t>האינטרנט</w:t>
      </w:r>
      <w:r w:rsidRPr="00C178DB">
        <w:rPr>
          <w:rFonts w:ascii="David" w:hAnsi="David"/>
          <w:b/>
          <w:sz w:val="24"/>
          <w:szCs w:val="24"/>
          <w:rtl/>
        </w:rPr>
        <w:t>.</w:t>
      </w:r>
    </w:p>
    <w:p w:rsidR="002008DD" w:rsidRPr="00C178DB" w:rsidRDefault="002008DD" w:rsidP="00204D4E">
      <w:pPr>
        <w:numPr>
          <w:ilvl w:val="1"/>
          <w:numId w:val="7"/>
        </w:numPr>
        <w:tabs>
          <w:tab w:val="num" w:pos="850"/>
        </w:tabs>
        <w:overflowPunct/>
        <w:autoSpaceDE/>
        <w:autoSpaceDN/>
        <w:adjustRightInd/>
        <w:spacing w:after="120" w:line="360" w:lineRule="auto"/>
        <w:ind w:left="850" w:right="397" w:hanging="539"/>
        <w:jc w:val="both"/>
        <w:textAlignment w:val="auto"/>
        <w:rPr>
          <w:rFonts w:ascii="David" w:hAnsi="David"/>
          <w:b/>
          <w:sz w:val="24"/>
          <w:szCs w:val="24"/>
          <w:rtl/>
        </w:rPr>
      </w:pPr>
      <w:r w:rsidRPr="00C178DB">
        <w:rPr>
          <w:rFonts w:ascii="David" w:hAnsi="David"/>
          <w:b/>
          <w:sz w:val="24"/>
          <w:szCs w:val="24"/>
          <w:rtl/>
        </w:rPr>
        <w:t>לא תתקבל כל טענה בדבר טעות ו/או אי-הבנה בקשר לפרט כלשהו במסמכי המכרז על נספחי</w:t>
      </w:r>
      <w:r w:rsidRPr="00251212">
        <w:rPr>
          <w:rFonts w:ascii="David" w:hAnsi="David" w:hint="eastAsia"/>
          <w:b/>
          <w:sz w:val="24"/>
          <w:szCs w:val="24"/>
          <w:rtl/>
        </w:rPr>
        <w:t>ו</w:t>
      </w:r>
      <w:r w:rsidRPr="00C178DB">
        <w:rPr>
          <w:rFonts w:ascii="David" w:hAnsi="David"/>
          <w:b/>
          <w:sz w:val="24"/>
          <w:szCs w:val="24"/>
          <w:rtl/>
        </w:rPr>
        <w:t>, לאחר הגשת הצעת המציע.</w:t>
      </w:r>
    </w:p>
    <w:p w:rsidR="00E36C5B" w:rsidRPr="00C178DB" w:rsidRDefault="00E36C5B" w:rsidP="00204D4E">
      <w:pPr>
        <w:numPr>
          <w:ilvl w:val="1"/>
          <w:numId w:val="7"/>
        </w:numPr>
        <w:tabs>
          <w:tab w:val="num" w:pos="878"/>
        </w:tabs>
        <w:overflowPunct/>
        <w:autoSpaceDE/>
        <w:autoSpaceDN/>
        <w:adjustRightInd/>
        <w:spacing w:after="120" w:line="360" w:lineRule="auto"/>
        <w:ind w:left="850" w:right="397" w:hanging="539"/>
        <w:jc w:val="both"/>
        <w:textAlignment w:val="auto"/>
        <w:rPr>
          <w:rFonts w:ascii="David" w:hAnsi="David"/>
          <w:b/>
          <w:sz w:val="24"/>
          <w:szCs w:val="24"/>
        </w:rPr>
      </w:pPr>
      <w:r w:rsidRPr="00251212">
        <w:rPr>
          <w:rFonts w:ascii="David" w:hAnsi="David" w:hint="eastAsia"/>
          <w:b/>
          <w:sz w:val="24"/>
          <w:szCs w:val="24"/>
          <w:rtl/>
        </w:rPr>
        <w:t>מסמך</w:t>
      </w:r>
      <w:r w:rsidRPr="00C178DB">
        <w:rPr>
          <w:rFonts w:ascii="David" w:hAnsi="David"/>
          <w:b/>
          <w:sz w:val="24"/>
          <w:szCs w:val="24"/>
          <w:rtl/>
        </w:rPr>
        <w:t xml:space="preserve"> </w:t>
      </w:r>
      <w:r w:rsidRPr="00251212">
        <w:rPr>
          <w:rFonts w:ascii="David" w:hAnsi="David" w:hint="eastAsia"/>
          <w:b/>
          <w:sz w:val="24"/>
          <w:szCs w:val="24"/>
          <w:rtl/>
        </w:rPr>
        <w:t>תשובות</w:t>
      </w:r>
      <w:r w:rsidRPr="00C178DB">
        <w:rPr>
          <w:rFonts w:ascii="David" w:hAnsi="David"/>
          <w:b/>
          <w:sz w:val="24"/>
          <w:szCs w:val="24"/>
          <w:rtl/>
        </w:rPr>
        <w:t xml:space="preserve"> </w:t>
      </w:r>
      <w:r w:rsidRPr="00251212">
        <w:rPr>
          <w:rFonts w:ascii="David" w:hAnsi="David" w:hint="eastAsia"/>
          <w:b/>
          <w:sz w:val="24"/>
          <w:szCs w:val="24"/>
          <w:rtl/>
        </w:rPr>
        <w:t>ההבהרה</w:t>
      </w:r>
      <w:r w:rsidRPr="00C178DB">
        <w:rPr>
          <w:rFonts w:ascii="David" w:hAnsi="David"/>
          <w:b/>
          <w:sz w:val="24"/>
          <w:szCs w:val="24"/>
          <w:rtl/>
        </w:rPr>
        <w:t>, יצור</w:t>
      </w:r>
      <w:r w:rsidRPr="00251212">
        <w:rPr>
          <w:rFonts w:ascii="David" w:hAnsi="David" w:hint="eastAsia"/>
          <w:b/>
          <w:sz w:val="24"/>
          <w:szCs w:val="24"/>
          <w:rtl/>
        </w:rPr>
        <w:t>ף</w:t>
      </w:r>
      <w:r w:rsidRPr="00C178DB">
        <w:rPr>
          <w:rFonts w:ascii="David" w:hAnsi="David"/>
          <w:b/>
          <w:sz w:val="24"/>
          <w:szCs w:val="24"/>
          <w:rtl/>
        </w:rPr>
        <w:t xml:space="preserve">  ע"י המציעים להצעתם, חתו</w:t>
      </w:r>
      <w:r w:rsidRPr="00251212">
        <w:rPr>
          <w:rFonts w:ascii="David" w:hAnsi="David" w:hint="eastAsia"/>
          <w:b/>
          <w:sz w:val="24"/>
          <w:szCs w:val="24"/>
          <w:rtl/>
        </w:rPr>
        <w:t>ם</w:t>
      </w:r>
      <w:r w:rsidRPr="00C178DB">
        <w:rPr>
          <w:rFonts w:ascii="David" w:hAnsi="David"/>
          <w:b/>
          <w:sz w:val="24"/>
          <w:szCs w:val="24"/>
          <w:rtl/>
        </w:rPr>
        <w:t xml:space="preserve"> על ידם, וזאת לאישור כי אכן התקבל על ידם, הוב</w:t>
      </w:r>
      <w:r w:rsidRPr="00251212">
        <w:rPr>
          <w:rFonts w:ascii="David" w:hAnsi="David" w:hint="eastAsia"/>
          <w:b/>
          <w:sz w:val="24"/>
          <w:szCs w:val="24"/>
          <w:rtl/>
        </w:rPr>
        <w:t>ן</w:t>
      </w:r>
      <w:r w:rsidRPr="00C178DB">
        <w:rPr>
          <w:rFonts w:ascii="David" w:hAnsi="David"/>
          <w:b/>
          <w:sz w:val="24"/>
          <w:szCs w:val="24"/>
          <w:rtl/>
        </w:rPr>
        <w:t xml:space="preserve"> ונלקח בחשבון בעת הכנת ההצעות. תשובות, הבהרות והודעות שינוי כאמור, יהוו חלק בלתי נפרד מהצעת המציע ומתנאי המכרז.</w:t>
      </w:r>
    </w:p>
    <w:p w:rsidR="00E36C5B" w:rsidRPr="00C178DB" w:rsidRDefault="00E36C5B" w:rsidP="00204D4E">
      <w:pPr>
        <w:numPr>
          <w:ilvl w:val="1"/>
          <w:numId w:val="7"/>
        </w:numPr>
        <w:tabs>
          <w:tab w:val="num" w:pos="878"/>
          <w:tab w:val="left" w:pos="1020"/>
        </w:tabs>
        <w:overflowPunct/>
        <w:autoSpaceDE/>
        <w:autoSpaceDN/>
        <w:adjustRightInd/>
        <w:spacing w:after="120" w:line="360" w:lineRule="auto"/>
        <w:ind w:left="907" w:right="454" w:hanging="680"/>
        <w:jc w:val="both"/>
        <w:textAlignment w:val="auto"/>
        <w:rPr>
          <w:rFonts w:ascii="David" w:hAnsi="David"/>
          <w:b/>
          <w:sz w:val="24"/>
          <w:szCs w:val="24"/>
          <w:rtl/>
        </w:rPr>
      </w:pPr>
      <w:r w:rsidRPr="00C178DB">
        <w:rPr>
          <w:rFonts w:ascii="David" w:hAnsi="David"/>
          <w:b/>
          <w:sz w:val="24"/>
          <w:szCs w:val="24"/>
          <w:rtl/>
        </w:rPr>
        <w:t>אם ימצא המציע סתירות, שגיאות ו/או אי התאמות במסמכי המכרז ו/או יהיה לו ספק כלשהו בקשר למובן המדויק של תנאי או פרט הכלולים בהם, עליו להודיע על כך ל</w:t>
      </w:r>
      <w:r w:rsidRPr="00251212">
        <w:rPr>
          <w:rFonts w:ascii="David" w:hAnsi="David" w:hint="eastAsia"/>
          <w:b/>
          <w:sz w:val="24"/>
          <w:szCs w:val="24"/>
          <w:rtl/>
        </w:rPr>
        <w:t>מזמין</w:t>
      </w:r>
      <w:r w:rsidRPr="00C178DB">
        <w:rPr>
          <w:rFonts w:ascii="David" w:hAnsi="David"/>
          <w:b/>
          <w:sz w:val="24"/>
          <w:szCs w:val="24"/>
          <w:rtl/>
        </w:rPr>
        <w:t xml:space="preserve">  בכתב, לא יאוחר מ- 7 ימים לפני המועד האחרון להגשת ההצעות.</w:t>
      </w:r>
    </w:p>
    <w:p w:rsidR="00E36C5B" w:rsidRPr="00C178DB" w:rsidRDefault="00E36C5B" w:rsidP="00204D4E">
      <w:pPr>
        <w:numPr>
          <w:ilvl w:val="1"/>
          <w:numId w:val="7"/>
        </w:numPr>
        <w:tabs>
          <w:tab w:val="num" w:pos="878"/>
          <w:tab w:val="left" w:pos="1020"/>
        </w:tabs>
        <w:overflowPunct/>
        <w:autoSpaceDE/>
        <w:autoSpaceDN/>
        <w:adjustRightInd/>
        <w:spacing w:after="120" w:line="360" w:lineRule="auto"/>
        <w:ind w:left="907" w:right="454" w:hanging="680"/>
        <w:jc w:val="both"/>
        <w:textAlignment w:val="auto"/>
        <w:rPr>
          <w:rFonts w:ascii="David" w:hAnsi="David"/>
          <w:b/>
          <w:sz w:val="24"/>
          <w:szCs w:val="24"/>
          <w:rtl/>
        </w:rPr>
      </w:pPr>
      <w:r w:rsidRPr="00C178DB">
        <w:rPr>
          <w:rFonts w:ascii="David" w:hAnsi="David"/>
          <w:b/>
          <w:sz w:val="24"/>
          <w:szCs w:val="24"/>
          <w:rtl/>
        </w:rPr>
        <w:t>ה</w:t>
      </w:r>
      <w:r w:rsidRPr="00251212">
        <w:rPr>
          <w:rFonts w:ascii="David" w:hAnsi="David" w:hint="eastAsia"/>
          <w:b/>
          <w:sz w:val="24"/>
          <w:szCs w:val="24"/>
          <w:rtl/>
        </w:rPr>
        <w:t>מזמין</w:t>
      </w:r>
      <w:r w:rsidRPr="00C178DB">
        <w:rPr>
          <w:rFonts w:ascii="David" w:hAnsi="David"/>
          <w:b/>
          <w:sz w:val="24"/>
          <w:szCs w:val="24"/>
          <w:rtl/>
        </w:rPr>
        <w:t xml:space="preserve"> שומר לעצמ</w:t>
      </w:r>
      <w:r w:rsidRPr="00251212">
        <w:rPr>
          <w:rFonts w:ascii="David" w:hAnsi="David" w:hint="eastAsia"/>
          <w:b/>
          <w:sz w:val="24"/>
          <w:szCs w:val="24"/>
          <w:rtl/>
        </w:rPr>
        <w:t>ו</w:t>
      </w:r>
      <w:r w:rsidRPr="00C178DB">
        <w:rPr>
          <w:rFonts w:ascii="David" w:hAnsi="David"/>
          <w:b/>
          <w:sz w:val="24"/>
          <w:szCs w:val="24"/>
          <w:rtl/>
        </w:rPr>
        <w:t xml:space="preserve"> את הזכות להוציא תיקונים והבהרות מטעמ</w:t>
      </w:r>
      <w:r w:rsidRPr="00251212">
        <w:rPr>
          <w:rFonts w:ascii="David" w:hAnsi="David" w:hint="eastAsia"/>
          <w:b/>
          <w:sz w:val="24"/>
          <w:szCs w:val="24"/>
          <w:rtl/>
        </w:rPr>
        <w:t>ו</w:t>
      </w:r>
      <w:r w:rsidRPr="00C178DB">
        <w:rPr>
          <w:rFonts w:ascii="David" w:hAnsi="David"/>
          <w:b/>
          <w:sz w:val="24"/>
          <w:szCs w:val="24"/>
          <w:rtl/>
        </w:rPr>
        <w:t xml:space="preserve"> למסמכי המכרז, גם לאחר פרסום התשובות לשאלות ההבהרה, בין אם ביוזמת</w:t>
      </w:r>
      <w:r w:rsidRPr="00251212">
        <w:rPr>
          <w:rFonts w:ascii="David" w:hAnsi="David" w:hint="eastAsia"/>
          <w:b/>
          <w:sz w:val="24"/>
          <w:szCs w:val="24"/>
          <w:rtl/>
        </w:rPr>
        <w:t>ו</w:t>
      </w:r>
      <w:r w:rsidRPr="00C178DB">
        <w:rPr>
          <w:rFonts w:ascii="David" w:hAnsi="David"/>
          <w:b/>
          <w:sz w:val="24"/>
          <w:szCs w:val="24"/>
          <w:rtl/>
        </w:rPr>
        <w:t xml:space="preserve"> ובין אם כמענה לפניות </w:t>
      </w:r>
      <w:proofErr w:type="spellStart"/>
      <w:r w:rsidRPr="00C178DB">
        <w:rPr>
          <w:rFonts w:ascii="David" w:hAnsi="David"/>
          <w:b/>
          <w:sz w:val="24"/>
          <w:szCs w:val="24"/>
          <w:rtl/>
        </w:rPr>
        <w:t>מהמציעים</w:t>
      </w:r>
      <w:proofErr w:type="spellEnd"/>
      <w:r w:rsidRPr="00C178DB">
        <w:rPr>
          <w:rFonts w:ascii="David" w:hAnsi="David"/>
          <w:b/>
          <w:sz w:val="24"/>
          <w:szCs w:val="24"/>
          <w:rtl/>
        </w:rPr>
        <w:t xml:space="preserve"> הפוטנציאלים. תיקונים והבהרות כאמור יישלחו למציעים.</w:t>
      </w:r>
    </w:p>
    <w:p w:rsidR="00E36C5B" w:rsidRPr="00C178DB" w:rsidRDefault="00E36C5B" w:rsidP="00204D4E">
      <w:pPr>
        <w:numPr>
          <w:ilvl w:val="1"/>
          <w:numId w:val="7"/>
        </w:numPr>
        <w:tabs>
          <w:tab w:val="num" w:pos="878"/>
          <w:tab w:val="left" w:pos="1020"/>
        </w:tabs>
        <w:overflowPunct/>
        <w:autoSpaceDE/>
        <w:autoSpaceDN/>
        <w:adjustRightInd/>
        <w:spacing w:after="120" w:line="360" w:lineRule="auto"/>
        <w:ind w:left="907" w:right="454" w:hanging="680"/>
        <w:jc w:val="both"/>
        <w:textAlignment w:val="auto"/>
        <w:rPr>
          <w:rFonts w:ascii="David" w:hAnsi="David"/>
          <w:b/>
          <w:sz w:val="24"/>
          <w:szCs w:val="24"/>
        </w:rPr>
      </w:pPr>
      <w:r w:rsidRPr="00C178DB">
        <w:rPr>
          <w:rFonts w:ascii="David" w:hAnsi="David"/>
          <w:b/>
          <w:sz w:val="24"/>
          <w:szCs w:val="24"/>
          <w:rtl/>
        </w:rPr>
        <w:t>בכל מקרה של סתירה ו/או אי התאמה העולים ממסמכי המכרז ובו לא נדרשה הבהרה ע"י המציעים או ניתנה הבהרה ע"י ה</w:t>
      </w:r>
      <w:r w:rsidRPr="00251212">
        <w:rPr>
          <w:rFonts w:ascii="David" w:hAnsi="David" w:hint="eastAsia"/>
          <w:b/>
          <w:sz w:val="24"/>
          <w:szCs w:val="24"/>
          <w:rtl/>
        </w:rPr>
        <w:t>מזמין</w:t>
      </w:r>
      <w:r w:rsidRPr="00C178DB">
        <w:rPr>
          <w:rFonts w:ascii="David" w:hAnsi="David"/>
          <w:b/>
          <w:sz w:val="24"/>
          <w:szCs w:val="24"/>
          <w:rtl/>
        </w:rPr>
        <w:t xml:space="preserve">, פרשנות ועדת המכרזים תחשב לכל דבר ועניין כפרשנות המחייבת, והמציעים יהיו מנועים מלהעלות טענות כלשהן בדבר אי בהירות, סתירה או אי התאמה במסמכי המכרז. </w:t>
      </w:r>
    </w:p>
    <w:p w:rsidR="003026E6" w:rsidRPr="00C178DB" w:rsidRDefault="003026E6" w:rsidP="006D0832">
      <w:pPr>
        <w:tabs>
          <w:tab w:val="left" w:pos="1020"/>
        </w:tabs>
        <w:overflowPunct/>
        <w:autoSpaceDE/>
        <w:autoSpaceDN/>
        <w:adjustRightInd/>
        <w:spacing w:after="120" w:line="360" w:lineRule="auto"/>
        <w:ind w:right="454"/>
        <w:jc w:val="both"/>
        <w:textAlignment w:val="auto"/>
        <w:rPr>
          <w:rFonts w:ascii="David" w:hAnsi="David"/>
          <w:b/>
          <w:sz w:val="24"/>
          <w:szCs w:val="24"/>
          <w:rtl/>
        </w:rPr>
      </w:pPr>
    </w:p>
    <w:p w:rsidR="00031337" w:rsidRPr="00F66907"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F66907">
        <w:rPr>
          <w:rFonts w:ascii="David" w:hAnsi="David" w:hint="eastAsia"/>
          <w:b/>
          <w:bCs/>
          <w:sz w:val="24"/>
          <w:szCs w:val="24"/>
          <w:u w:val="single"/>
          <w:rtl/>
        </w:rPr>
        <w:t>מועד</w:t>
      </w:r>
      <w:r w:rsidRPr="00F66907">
        <w:rPr>
          <w:rFonts w:ascii="David" w:hAnsi="David"/>
          <w:b/>
          <w:bCs/>
          <w:sz w:val="24"/>
          <w:szCs w:val="24"/>
          <w:u w:val="single"/>
          <w:rtl/>
        </w:rPr>
        <w:t xml:space="preserve"> </w:t>
      </w:r>
      <w:r w:rsidRPr="00F66907">
        <w:rPr>
          <w:rFonts w:ascii="David" w:hAnsi="David" w:hint="eastAsia"/>
          <w:b/>
          <w:bCs/>
          <w:sz w:val="24"/>
          <w:szCs w:val="24"/>
          <w:u w:val="single"/>
          <w:rtl/>
        </w:rPr>
        <w:t>אחרון</w:t>
      </w:r>
      <w:r w:rsidRPr="00F66907">
        <w:rPr>
          <w:rFonts w:ascii="David" w:hAnsi="David"/>
          <w:b/>
          <w:bCs/>
          <w:sz w:val="24"/>
          <w:szCs w:val="24"/>
          <w:u w:val="single"/>
          <w:rtl/>
        </w:rPr>
        <w:t xml:space="preserve"> </w:t>
      </w:r>
      <w:r w:rsidRPr="00F66907">
        <w:rPr>
          <w:rFonts w:ascii="David" w:hAnsi="David" w:hint="eastAsia"/>
          <w:b/>
          <w:bCs/>
          <w:sz w:val="24"/>
          <w:szCs w:val="24"/>
          <w:u w:val="single"/>
          <w:rtl/>
        </w:rPr>
        <w:t>להגשת</w:t>
      </w:r>
      <w:r w:rsidRPr="00F66907">
        <w:rPr>
          <w:rFonts w:ascii="David" w:hAnsi="David"/>
          <w:b/>
          <w:bCs/>
          <w:sz w:val="24"/>
          <w:szCs w:val="24"/>
          <w:u w:val="single"/>
          <w:rtl/>
        </w:rPr>
        <w:t xml:space="preserve"> </w:t>
      </w:r>
      <w:r w:rsidRPr="00F66907">
        <w:rPr>
          <w:rFonts w:ascii="David" w:hAnsi="David" w:hint="eastAsia"/>
          <w:b/>
          <w:bCs/>
          <w:sz w:val="24"/>
          <w:szCs w:val="24"/>
          <w:u w:val="single"/>
          <w:rtl/>
        </w:rPr>
        <w:t>ההצעות</w:t>
      </w:r>
    </w:p>
    <w:p w:rsidR="00031337" w:rsidRPr="00C178DB" w:rsidRDefault="00031337" w:rsidP="003C0142">
      <w:pPr>
        <w:numPr>
          <w:ilvl w:val="1"/>
          <w:numId w:val="7"/>
        </w:numPr>
        <w:tabs>
          <w:tab w:val="num" w:pos="850"/>
        </w:tabs>
        <w:overflowPunct/>
        <w:autoSpaceDE/>
        <w:autoSpaceDN/>
        <w:adjustRightInd/>
        <w:spacing w:after="120" w:line="360" w:lineRule="auto"/>
        <w:ind w:left="850" w:right="397" w:hanging="539"/>
        <w:jc w:val="both"/>
        <w:textAlignment w:val="auto"/>
        <w:rPr>
          <w:rFonts w:ascii="David" w:hAnsi="David"/>
          <w:b/>
          <w:sz w:val="24"/>
          <w:szCs w:val="24"/>
        </w:rPr>
      </w:pPr>
      <w:r w:rsidRPr="00251212">
        <w:rPr>
          <w:rFonts w:ascii="David" w:hAnsi="David" w:hint="eastAsia"/>
          <w:b/>
          <w:sz w:val="24"/>
          <w:szCs w:val="24"/>
          <w:rtl/>
        </w:rPr>
        <w:lastRenderedPageBreak/>
        <w:t>המועד</w:t>
      </w:r>
      <w:r w:rsidRPr="00C178DB">
        <w:rPr>
          <w:rFonts w:ascii="David" w:hAnsi="David"/>
          <w:b/>
          <w:sz w:val="24"/>
          <w:szCs w:val="24"/>
          <w:rtl/>
        </w:rPr>
        <w:t xml:space="preserve"> האחרון להגשת הצעות הוא </w:t>
      </w:r>
      <w:r w:rsidRPr="009C012F">
        <w:rPr>
          <w:rFonts w:ascii="David" w:hAnsi="David" w:hint="eastAsia"/>
          <w:bCs/>
          <w:sz w:val="24"/>
          <w:szCs w:val="24"/>
          <w:rtl/>
        </w:rPr>
        <w:t>יום</w:t>
      </w:r>
      <w:r w:rsidRPr="009C012F">
        <w:rPr>
          <w:rFonts w:ascii="David" w:hAnsi="David"/>
          <w:bCs/>
          <w:sz w:val="24"/>
          <w:szCs w:val="24"/>
          <w:rtl/>
        </w:rPr>
        <w:t xml:space="preserve"> </w:t>
      </w:r>
      <w:r w:rsidR="009C012F" w:rsidRPr="009C012F">
        <w:rPr>
          <w:rFonts w:ascii="David" w:hAnsi="David" w:hint="cs"/>
          <w:bCs/>
          <w:sz w:val="24"/>
          <w:szCs w:val="24"/>
          <w:rtl/>
        </w:rPr>
        <w:t>19.11.2020</w:t>
      </w:r>
      <w:r w:rsidR="006D0832" w:rsidRPr="009C012F">
        <w:rPr>
          <w:rFonts w:ascii="David" w:hAnsi="David"/>
          <w:bCs/>
          <w:sz w:val="24"/>
          <w:szCs w:val="24"/>
          <w:rtl/>
        </w:rPr>
        <w:t xml:space="preserve"> </w:t>
      </w:r>
      <w:r w:rsidRPr="009C012F">
        <w:rPr>
          <w:rFonts w:ascii="David" w:hAnsi="David" w:hint="eastAsia"/>
          <w:bCs/>
          <w:sz w:val="24"/>
          <w:szCs w:val="24"/>
          <w:rtl/>
        </w:rPr>
        <w:t>שעה</w:t>
      </w:r>
      <w:r w:rsidRPr="009C012F">
        <w:rPr>
          <w:rFonts w:ascii="David" w:hAnsi="David"/>
          <w:bCs/>
          <w:sz w:val="24"/>
          <w:szCs w:val="24"/>
          <w:rtl/>
        </w:rPr>
        <w:t xml:space="preserve"> </w:t>
      </w:r>
      <w:r w:rsidR="006D0832" w:rsidRPr="009C012F">
        <w:rPr>
          <w:rFonts w:ascii="David" w:hAnsi="David"/>
          <w:bCs/>
          <w:sz w:val="24"/>
          <w:szCs w:val="24"/>
          <w:rtl/>
        </w:rPr>
        <w:t xml:space="preserve">12:00 </w:t>
      </w:r>
      <w:r w:rsidRPr="009C012F">
        <w:rPr>
          <w:rFonts w:ascii="David" w:hAnsi="David" w:hint="eastAsia"/>
          <w:bCs/>
          <w:sz w:val="24"/>
          <w:szCs w:val="24"/>
          <w:rtl/>
        </w:rPr>
        <w:t>בדיוק</w:t>
      </w:r>
      <w:r w:rsidRPr="009C012F">
        <w:rPr>
          <w:rFonts w:ascii="David" w:hAnsi="David"/>
          <w:b/>
          <w:sz w:val="24"/>
          <w:szCs w:val="24"/>
          <w:rtl/>
        </w:rPr>
        <w:t>.</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רשאי</w:t>
      </w:r>
      <w:r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פי</w:t>
      </w:r>
      <w:r w:rsidRPr="00C178DB">
        <w:rPr>
          <w:rFonts w:ascii="David" w:hAnsi="David"/>
          <w:b/>
          <w:sz w:val="24"/>
          <w:szCs w:val="24"/>
          <w:rtl/>
        </w:rPr>
        <w:t xml:space="preserve"> </w:t>
      </w:r>
      <w:r w:rsidRPr="00251212">
        <w:rPr>
          <w:rFonts w:ascii="David" w:hAnsi="David" w:hint="eastAsia"/>
          <w:b/>
          <w:sz w:val="24"/>
          <w:szCs w:val="24"/>
          <w:rtl/>
        </w:rPr>
        <w:t>ש</w:t>
      </w:r>
      <w:r w:rsidR="00815A4A" w:rsidRPr="00251212">
        <w:rPr>
          <w:rFonts w:ascii="David" w:hAnsi="David" w:hint="eastAsia"/>
          <w:b/>
          <w:sz w:val="24"/>
          <w:szCs w:val="24"/>
          <w:rtl/>
        </w:rPr>
        <w:t>י</w:t>
      </w:r>
      <w:r w:rsidRPr="00251212">
        <w:rPr>
          <w:rFonts w:ascii="David" w:hAnsi="David" w:hint="eastAsia"/>
          <w:b/>
          <w:sz w:val="24"/>
          <w:szCs w:val="24"/>
          <w:rtl/>
        </w:rPr>
        <w:t>קול</w:t>
      </w:r>
      <w:r w:rsidRPr="00C178DB">
        <w:rPr>
          <w:rFonts w:ascii="David" w:hAnsi="David"/>
          <w:b/>
          <w:sz w:val="24"/>
          <w:szCs w:val="24"/>
          <w:rtl/>
        </w:rPr>
        <w:t xml:space="preserve"> דעתו הבלעדי, לדחות את המועד האחרון שנקבע להגשת ההצעות בכל עת לפני פתיחת ההצעות.  </w:t>
      </w:r>
    </w:p>
    <w:p w:rsidR="002008DD"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את</w:t>
      </w:r>
      <w:r w:rsidRPr="00C178DB">
        <w:rPr>
          <w:rFonts w:ascii="David" w:hAnsi="David"/>
          <w:b/>
          <w:sz w:val="24"/>
          <w:szCs w:val="24"/>
          <w:rtl/>
        </w:rPr>
        <w:t xml:space="preserve"> ההצעות יש להגיש בשני העתקים במעטפה סגורה ללא סימני זיהוי כלשהם של המציע </w:t>
      </w:r>
      <w:r w:rsidR="00136466" w:rsidRPr="00251212">
        <w:rPr>
          <w:rFonts w:ascii="David" w:hAnsi="David" w:hint="eastAsia"/>
          <w:b/>
          <w:sz w:val="24"/>
          <w:szCs w:val="24"/>
          <w:rtl/>
        </w:rPr>
        <w:t>אך</w:t>
      </w:r>
      <w:r w:rsidR="00136466" w:rsidRPr="00C178DB">
        <w:rPr>
          <w:rFonts w:ascii="David" w:hAnsi="David"/>
          <w:b/>
          <w:sz w:val="24"/>
          <w:szCs w:val="24"/>
          <w:rtl/>
        </w:rPr>
        <w:t xml:space="preserve"> ורק </w:t>
      </w:r>
      <w:r w:rsidRPr="00251212">
        <w:rPr>
          <w:rFonts w:ascii="David" w:hAnsi="David" w:hint="eastAsia"/>
          <w:b/>
          <w:sz w:val="24"/>
          <w:szCs w:val="24"/>
          <w:rtl/>
        </w:rPr>
        <w:t>לתיבת</w:t>
      </w:r>
      <w:r w:rsidRPr="00C178DB">
        <w:rPr>
          <w:rFonts w:ascii="David" w:hAnsi="David"/>
          <w:b/>
          <w:sz w:val="24"/>
          <w:szCs w:val="24"/>
          <w:rtl/>
        </w:rPr>
        <w:t xml:space="preserve"> המכרזים </w:t>
      </w:r>
      <w:r w:rsidR="00136466" w:rsidRPr="00251212">
        <w:rPr>
          <w:rFonts w:ascii="David" w:hAnsi="David" w:hint="eastAsia"/>
          <w:b/>
          <w:sz w:val="24"/>
          <w:szCs w:val="24"/>
          <w:rtl/>
        </w:rPr>
        <w:t>בלובי</w:t>
      </w:r>
      <w:r w:rsidR="00136466" w:rsidRPr="00C178DB">
        <w:rPr>
          <w:rFonts w:ascii="David" w:hAnsi="David"/>
          <w:b/>
          <w:sz w:val="24"/>
          <w:szCs w:val="24"/>
          <w:rtl/>
        </w:rPr>
        <w:t xml:space="preserve"> </w:t>
      </w:r>
      <w:r w:rsidR="00136466" w:rsidRPr="00251212">
        <w:rPr>
          <w:rFonts w:ascii="David" w:hAnsi="David" w:hint="eastAsia"/>
          <w:b/>
          <w:sz w:val="24"/>
          <w:szCs w:val="24"/>
          <w:rtl/>
        </w:rPr>
        <w:t>הכניסה</w:t>
      </w:r>
      <w:r w:rsidR="00136466" w:rsidRPr="00C178DB">
        <w:rPr>
          <w:rFonts w:ascii="David" w:hAnsi="David"/>
          <w:b/>
          <w:sz w:val="24"/>
          <w:szCs w:val="24"/>
          <w:rtl/>
        </w:rPr>
        <w:t xml:space="preserve"> </w:t>
      </w:r>
      <w:r w:rsidR="00136466" w:rsidRPr="00251212">
        <w:rPr>
          <w:rFonts w:ascii="David" w:hAnsi="David" w:hint="eastAsia"/>
          <w:b/>
          <w:sz w:val="24"/>
          <w:szCs w:val="24"/>
          <w:rtl/>
        </w:rPr>
        <w:t>לבניין</w:t>
      </w:r>
      <w:r w:rsidR="00136466" w:rsidRPr="00C178DB">
        <w:rPr>
          <w:rFonts w:ascii="David" w:hAnsi="David"/>
          <w:b/>
          <w:sz w:val="24"/>
          <w:szCs w:val="24"/>
          <w:rtl/>
        </w:rPr>
        <w:t xml:space="preserve"> </w:t>
      </w:r>
      <w:r w:rsidR="00136466" w:rsidRPr="00251212">
        <w:rPr>
          <w:rFonts w:ascii="David" w:hAnsi="David" w:hint="eastAsia"/>
          <w:b/>
          <w:sz w:val="24"/>
          <w:szCs w:val="24"/>
          <w:rtl/>
        </w:rPr>
        <w:t>משרד</w:t>
      </w:r>
      <w:r w:rsidR="00136466" w:rsidRPr="00C178DB">
        <w:rPr>
          <w:rFonts w:ascii="David" w:hAnsi="David"/>
          <w:b/>
          <w:sz w:val="24"/>
          <w:szCs w:val="24"/>
          <w:rtl/>
        </w:rPr>
        <w:t xml:space="preserve"> </w:t>
      </w:r>
      <w:r w:rsidR="00136466" w:rsidRPr="00251212">
        <w:rPr>
          <w:rFonts w:ascii="David" w:hAnsi="David" w:hint="eastAsia"/>
          <w:b/>
          <w:sz w:val="24"/>
          <w:szCs w:val="24"/>
          <w:rtl/>
        </w:rPr>
        <w:t>האוצר</w:t>
      </w:r>
      <w:r w:rsidR="00136466" w:rsidRPr="00C178DB">
        <w:rPr>
          <w:rFonts w:ascii="David" w:hAnsi="David"/>
          <w:b/>
          <w:sz w:val="24"/>
          <w:szCs w:val="24"/>
          <w:rtl/>
        </w:rPr>
        <w:t xml:space="preserve"> </w:t>
      </w:r>
      <w:r w:rsidR="00136466" w:rsidRPr="00251212">
        <w:rPr>
          <w:rFonts w:ascii="David" w:hAnsi="David" w:hint="eastAsia"/>
          <w:b/>
          <w:sz w:val="24"/>
          <w:szCs w:val="24"/>
          <w:rtl/>
        </w:rPr>
        <w:t>בירושלים</w:t>
      </w:r>
      <w:r w:rsidR="00CA4E39" w:rsidRPr="00C178DB">
        <w:rPr>
          <w:rFonts w:ascii="David" w:hAnsi="David"/>
          <w:b/>
          <w:sz w:val="24"/>
          <w:szCs w:val="24"/>
          <w:rtl/>
        </w:rPr>
        <w:t xml:space="preserve"> ב</w:t>
      </w:r>
      <w:r w:rsidR="00DD3986" w:rsidRPr="00251212">
        <w:rPr>
          <w:rFonts w:ascii="David" w:hAnsi="David" w:hint="eastAsia"/>
          <w:b/>
          <w:sz w:val="24"/>
          <w:szCs w:val="24"/>
          <w:rtl/>
        </w:rPr>
        <w:t>רחוב</w:t>
      </w:r>
      <w:r w:rsidR="00DD3986" w:rsidRPr="00C178DB">
        <w:rPr>
          <w:rFonts w:ascii="David" w:hAnsi="David"/>
          <w:b/>
          <w:sz w:val="24"/>
          <w:szCs w:val="24"/>
          <w:rtl/>
        </w:rPr>
        <w:t xml:space="preserve"> </w:t>
      </w:r>
      <w:r w:rsidR="00CA4E39" w:rsidRPr="00251212">
        <w:rPr>
          <w:rFonts w:ascii="David" w:hAnsi="David" w:hint="eastAsia"/>
          <w:b/>
          <w:sz w:val="24"/>
          <w:szCs w:val="24"/>
          <w:rtl/>
        </w:rPr>
        <w:t>אליעזר</w:t>
      </w:r>
      <w:r w:rsidR="00CA4E39" w:rsidRPr="00C178DB">
        <w:rPr>
          <w:rFonts w:ascii="David" w:hAnsi="David"/>
          <w:b/>
          <w:sz w:val="24"/>
          <w:szCs w:val="24"/>
          <w:rtl/>
        </w:rPr>
        <w:t xml:space="preserve"> </w:t>
      </w:r>
      <w:r w:rsidR="00DD3986" w:rsidRPr="00251212">
        <w:rPr>
          <w:rFonts w:ascii="David" w:hAnsi="David" w:hint="eastAsia"/>
          <w:b/>
          <w:sz w:val="24"/>
          <w:szCs w:val="24"/>
          <w:rtl/>
        </w:rPr>
        <w:t>קפלן</w:t>
      </w:r>
      <w:r w:rsidR="00DD3986" w:rsidRPr="00C178DB">
        <w:rPr>
          <w:rFonts w:ascii="David" w:hAnsi="David"/>
          <w:b/>
          <w:sz w:val="24"/>
          <w:szCs w:val="24"/>
          <w:rtl/>
        </w:rPr>
        <w:t xml:space="preserve"> 1, </w:t>
      </w:r>
      <w:r w:rsidR="000F227D" w:rsidRPr="00C178DB">
        <w:rPr>
          <w:rFonts w:ascii="David" w:hAnsi="David"/>
          <w:b/>
          <w:sz w:val="24"/>
          <w:szCs w:val="24"/>
          <w:rtl/>
        </w:rPr>
        <w:t xml:space="preserve">(מול </w:t>
      </w:r>
      <w:r w:rsidR="00CA4E39" w:rsidRPr="00251212">
        <w:rPr>
          <w:rFonts w:ascii="David" w:hAnsi="David" w:hint="eastAsia"/>
          <w:b/>
          <w:sz w:val="24"/>
          <w:szCs w:val="24"/>
          <w:rtl/>
        </w:rPr>
        <w:t>עמדת</w:t>
      </w:r>
      <w:r w:rsidR="00CA4E39" w:rsidRPr="00C178DB">
        <w:rPr>
          <w:rFonts w:ascii="David" w:hAnsi="David"/>
          <w:b/>
          <w:sz w:val="24"/>
          <w:szCs w:val="24"/>
          <w:rtl/>
        </w:rPr>
        <w:t xml:space="preserve"> </w:t>
      </w:r>
      <w:r w:rsidR="000F227D" w:rsidRPr="00251212">
        <w:rPr>
          <w:rFonts w:ascii="David" w:hAnsi="David" w:hint="eastAsia"/>
          <w:b/>
          <w:sz w:val="24"/>
          <w:szCs w:val="24"/>
          <w:rtl/>
        </w:rPr>
        <w:t>שומרי</w:t>
      </w:r>
      <w:r w:rsidR="00CA4E39" w:rsidRPr="00C178DB">
        <w:rPr>
          <w:rFonts w:ascii="David" w:hAnsi="David"/>
          <w:b/>
          <w:sz w:val="24"/>
          <w:szCs w:val="24"/>
          <w:rtl/>
        </w:rPr>
        <w:t xml:space="preserve"> הביטחון</w:t>
      </w:r>
      <w:r w:rsidR="000F227D" w:rsidRPr="00C178DB">
        <w:rPr>
          <w:rFonts w:ascii="David" w:hAnsi="David"/>
          <w:b/>
          <w:sz w:val="24"/>
          <w:szCs w:val="24"/>
          <w:rtl/>
        </w:rPr>
        <w:t>)</w:t>
      </w:r>
      <w:r w:rsidR="00DD3986"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המעטפה יש לרשום את </w:t>
      </w:r>
      <w:r w:rsidR="0023322E" w:rsidRPr="00251212">
        <w:rPr>
          <w:rFonts w:ascii="David" w:hAnsi="David" w:hint="eastAsia"/>
          <w:b/>
          <w:sz w:val="24"/>
          <w:szCs w:val="24"/>
          <w:rtl/>
        </w:rPr>
        <w:t>שם</w:t>
      </w:r>
      <w:r w:rsidR="0023322E" w:rsidRPr="00C178DB">
        <w:rPr>
          <w:rFonts w:ascii="David" w:hAnsi="David"/>
          <w:b/>
          <w:sz w:val="24"/>
          <w:szCs w:val="24"/>
          <w:rtl/>
        </w:rPr>
        <w:t xml:space="preserve"> </w:t>
      </w:r>
      <w:r w:rsidR="0023322E" w:rsidRPr="00251212">
        <w:rPr>
          <w:rFonts w:ascii="David" w:hAnsi="David" w:hint="eastAsia"/>
          <w:b/>
          <w:sz w:val="24"/>
          <w:szCs w:val="24"/>
          <w:rtl/>
        </w:rPr>
        <w:t>ו</w:t>
      </w:r>
      <w:r w:rsidRPr="00251212">
        <w:rPr>
          <w:rFonts w:ascii="David" w:hAnsi="David" w:hint="eastAsia"/>
          <w:b/>
          <w:sz w:val="24"/>
          <w:szCs w:val="24"/>
          <w:rtl/>
        </w:rPr>
        <w:t>מספר</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בלבד</w:t>
      </w:r>
      <w:r w:rsidRPr="00C178DB">
        <w:rPr>
          <w:rFonts w:ascii="David" w:hAnsi="David"/>
          <w:b/>
          <w:sz w:val="24"/>
          <w:szCs w:val="24"/>
          <w:rtl/>
        </w:rPr>
        <w:t>.</w:t>
      </w:r>
    </w:p>
    <w:p w:rsidR="000568FA" w:rsidRPr="00C178DB" w:rsidRDefault="000568FA"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לשימת</w:t>
      </w:r>
      <w:r w:rsidRPr="00C178DB">
        <w:rPr>
          <w:rFonts w:ascii="David" w:hAnsi="David"/>
          <w:b/>
          <w:sz w:val="24"/>
          <w:szCs w:val="24"/>
          <w:rtl/>
        </w:rPr>
        <w:t xml:space="preserve"> </w:t>
      </w:r>
      <w:r w:rsidRPr="00251212">
        <w:rPr>
          <w:rFonts w:ascii="David" w:hAnsi="David" w:hint="eastAsia"/>
          <w:b/>
          <w:sz w:val="24"/>
          <w:szCs w:val="24"/>
          <w:rtl/>
        </w:rPr>
        <w:t>הלב</w:t>
      </w:r>
      <w:r w:rsidRPr="00C178DB">
        <w:rPr>
          <w:rFonts w:ascii="David" w:hAnsi="David"/>
          <w:b/>
          <w:sz w:val="24"/>
          <w:szCs w:val="24"/>
          <w:rtl/>
        </w:rPr>
        <w:t xml:space="preserve">: </w:t>
      </w:r>
      <w:r w:rsidRPr="00251212">
        <w:rPr>
          <w:rFonts w:ascii="David" w:hAnsi="David" w:hint="eastAsia"/>
          <w:b/>
          <w:sz w:val="24"/>
          <w:szCs w:val="24"/>
          <w:rtl/>
        </w:rPr>
        <w:t>יש</w:t>
      </w:r>
      <w:r w:rsidRPr="00C178DB">
        <w:rPr>
          <w:rFonts w:ascii="David" w:hAnsi="David"/>
          <w:b/>
          <w:sz w:val="24"/>
          <w:szCs w:val="24"/>
          <w:rtl/>
        </w:rPr>
        <w:t xml:space="preserve"> </w:t>
      </w:r>
      <w:r w:rsidRPr="00251212">
        <w:rPr>
          <w:rFonts w:ascii="David" w:hAnsi="David" w:hint="eastAsia"/>
          <w:b/>
          <w:sz w:val="24"/>
          <w:szCs w:val="24"/>
          <w:rtl/>
        </w:rPr>
        <w:t>להתחשב</w:t>
      </w:r>
      <w:r w:rsidRPr="00C178DB">
        <w:rPr>
          <w:rFonts w:ascii="David" w:hAnsi="David"/>
          <w:b/>
          <w:sz w:val="24"/>
          <w:szCs w:val="24"/>
          <w:rtl/>
        </w:rPr>
        <w:t xml:space="preserve"> </w:t>
      </w:r>
      <w:r w:rsidRPr="00251212">
        <w:rPr>
          <w:rFonts w:ascii="David" w:hAnsi="David" w:hint="eastAsia"/>
          <w:b/>
          <w:sz w:val="24"/>
          <w:szCs w:val="24"/>
          <w:rtl/>
        </w:rPr>
        <w:t>בכך</w:t>
      </w:r>
      <w:r w:rsidRPr="00C178DB">
        <w:rPr>
          <w:rFonts w:ascii="David" w:hAnsi="David"/>
          <w:b/>
          <w:sz w:val="24"/>
          <w:szCs w:val="24"/>
          <w:rtl/>
        </w:rPr>
        <w:t xml:space="preserve"> </w:t>
      </w:r>
      <w:r w:rsidRPr="00251212">
        <w:rPr>
          <w:rFonts w:ascii="David" w:hAnsi="David" w:hint="eastAsia"/>
          <w:b/>
          <w:sz w:val="24"/>
          <w:szCs w:val="24"/>
          <w:rtl/>
        </w:rPr>
        <w:t>שהכניסה</w:t>
      </w:r>
      <w:r w:rsidRPr="00C178DB">
        <w:rPr>
          <w:rFonts w:ascii="David" w:hAnsi="David"/>
          <w:b/>
          <w:sz w:val="24"/>
          <w:szCs w:val="24"/>
          <w:rtl/>
        </w:rPr>
        <w:t xml:space="preserve"> </w:t>
      </w:r>
      <w:r w:rsidRPr="00251212">
        <w:rPr>
          <w:rFonts w:ascii="David" w:hAnsi="David" w:hint="eastAsia"/>
          <w:b/>
          <w:sz w:val="24"/>
          <w:szCs w:val="24"/>
          <w:rtl/>
        </w:rPr>
        <w:t>מותנית</w:t>
      </w:r>
      <w:r w:rsidRPr="00C178DB">
        <w:rPr>
          <w:rFonts w:ascii="David" w:hAnsi="David"/>
          <w:b/>
          <w:sz w:val="24"/>
          <w:szCs w:val="24"/>
          <w:rtl/>
        </w:rPr>
        <w:t xml:space="preserve"> </w:t>
      </w:r>
      <w:r w:rsidRPr="00251212">
        <w:rPr>
          <w:rFonts w:ascii="David" w:hAnsi="David" w:hint="eastAsia"/>
          <w:b/>
          <w:sz w:val="24"/>
          <w:szCs w:val="24"/>
          <w:rtl/>
        </w:rPr>
        <w:t>בבדיקה</w:t>
      </w:r>
      <w:r w:rsidRPr="00C178DB">
        <w:rPr>
          <w:rFonts w:ascii="David" w:hAnsi="David"/>
          <w:b/>
          <w:sz w:val="24"/>
          <w:szCs w:val="24"/>
          <w:rtl/>
        </w:rPr>
        <w:t xml:space="preserve"> </w:t>
      </w:r>
      <w:r w:rsidRPr="00251212">
        <w:rPr>
          <w:rFonts w:ascii="David" w:hAnsi="David" w:hint="eastAsia"/>
          <w:b/>
          <w:sz w:val="24"/>
          <w:szCs w:val="24"/>
          <w:rtl/>
        </w:rPr>
        <w:t>גופנית</w:t>
      </w:r>
      <w:r w:rsidRPr="00C178DB">
        <w:rPr>
          <w:rFonts w:ascii="David" w:hAnsi="David"/>
          <w:b/>
          <w:sz w:val="24"/>
          <w:szCs w:val="24"/>
          <w:rtl/>
        </w:rPr>
        <w:t xml:space="preserve">, </w:t>
      </w:r>
      <w:r w:rsidRPr="00251212">
        <w:rPr>
          <w:rFonts w:ascii="David" w:hAnsi="David" w:hint="eastAsia"/>
          <w:b/>
          <w:sz w:val="24"/>
          <w:szCs w:val="24"/>
          <w:rtl/>
        </w:rPr>
        <w:t>וכי</w:t>
      </w:r>
      <w:r w:rsidRPr="00C178DB">
        <w:rPr>
          <w:rFonts w:ascii="David" w:hAnsi="David"/>
          <w:b/>
          <w:sz w:val="24"/>
          <w:szCs w:val="24"/>
          <w:rtl/>
        </w:rPr>
        <w:t xml:space="preserve"> </w:t>
      </w:r>
      <w:r w:rsidRPr="00251212">
        <w:rPr>
          <w:rFonts w:ascii="David" w:hAnsi="David" w:hint="eastAsia"/>
          <w:b/>
          <w:sz w:val="24"/>
          <w:szCs w:val="24"/>
          <w:rtl/>
        </w:rPr>
        <w:t>יתכן</w:t>
      </w:r>
      <w:r w:rsidRPr="00C178DB">
        <w:rPr>
          <w:rFonts w:ascii="David" w:hAnsi="David"/>
          <w:b/>
          <w:sz w:val="24"/>
          <w:szCs w:val="24"/>
          <w:rtl/>
        </w:rPr>
        <w:t xml:space="preserve"> </w:t>
      </w:r>
      <w:r w:rsidRPr="00251212">
        <w:rPr>
          <w:rFonts w:ascii="David" w:hAnsi="David" w:hint="eastAsia"/>
          <w:b/>
          <w:sz w:val="24"/>
          <w:szCs w:val="24"/>
          <w:rtl/>
        </w:rPr>
        <w:t>ויהיו</w:t>
      </w:r>
      <w:r w:rsidRPr="00C178DB">
        <w:rPr>
          <w:rFonts w:ascii="David" w:hAnsi="David"/>
          <w:b/>
          <w:sz w:val="24"/>
          <w:szCs w:val="24"/>
          <w:rtl/>
        </w:rPr>
        <w:t xml:space="preserve"> </w:t>
      </w:r>
      <w:r w:rsidRPr="00251212">
        <w:rPr>
          <w:rFonts w:ascii="David" w:hAnsi="David" w:hint="eastAsia"/>
          <w:b/>
          <w:sz w:val="24"/>
          <w:szCs w:val="24"/>
          <w:rtl/>
        </w:rPr>
        <w:t>קשיי</w:t>
      </w:r>
      <w:r w:rsidRPr="00C178DB">
        <w:rPr>
          <w:rFonts w:ascii="David" w:hAnsi="David"/>
          <w:b/>
          <w:sz w:val="24"/>
          <w:szCs w:val="24"/>
          <w:rtl/>
        </w:rPr>
        <w:t xml:space="preserve"> </w:t>
      </w:r>
      <w:r w:rsidRPr="00251212">
        <w:rPr>
          <w:rFonts w:ascii="David" w:hAnsi="David" w:hint="eastAsia"/>
          <w:b/>
          <w:sz w:val="24"/>
          <w:szCs w:val="24"/>
          <w:rtl/>
        </w:rPr>
        <w:t>נגישות</w:t>
      </w:r>
      <w:r w:rsidRPr="00C178DB">
        <w:rPr>
          <w:rFonts w:ascii="David" w:hAnsi="David"/>
          <w:b/>
          <w:sz w:val="24"/>
          <w:szCs w:val="24"/>
          <w:rtl/>
        </w:rPr>
        <w:t xml:space="preserve"> </w:t>
      </w:r>
      <w:r w:rsidRPr="00251212">
        <w:rPr>
          <w:rFonts w:ascii="David" w:hAnsi="David" w:hint="eastAsia"/>
          <w:b/>
          <w:sz w:val="24"/>
          <w:szCs w:val="24"/>
          <w:rtl/>
        </w:rPr>
        <w:t>למשרד</w:t>
      </w:r>
      <w:r w:rsidRPr="00C178DB">
        <w:rPr>
          <w:rFonts w:ascii="David" w:hAnsi="David"/>
          <w:b/>
          <w:sz w:val="24"/>
          <w:szCs w:val="24"/>
          <w:rtl/>
        </w:rPr>
        <w:t xml:space="preserve">. </w:t>
      </w:r>
      <w:r w:rsidRPr="00251212">
        <w:rPr>
          <w:rFonts w:ascii="David" w:hAnsi="David" w:hint="eastAsia"/>
          <w:b/>
          <w:sz w:val="24"/>
          <w:szCs w:val="24"/>
          <w:rtl/>
        </w:rPr>
        <w:t>נא</w:t>
      </w:r>
      <w:r w:rsidRPr="00C178DB">
        <w:rPr>
          <w:rFonts w:ascii="David" w:hAnsi="David"/>
          <w:b/>
          <w:sz w:val="24"/>
          <w:szCs w:val="24"/>
          <w:rtl/>
        </w:rPr>
        <w:t xml:space="preserve"> </w:t>
      </w:r>
      <w:r w:rsidRPr="00251212">
        <w:rPr>
          <w:rFonts w:ascii="David" w:hAnsi="David" w:hint="eastAsia"/>
          <w:b/>
          <w:sz w:val="24"/>
          <w:szCs w:val="24"/>
          <w:rtl/>
        </w:rPr>
        <w:t>להיערך</w:t>
      </w:r>
      <w:r w:rsidRPr="00C178DB">
        <w:rPr>
          <w:rFonts w:ascii="David" w:hAnsi="David"/>
          <w:b/>
          <w:sz w:val="24"/>
          <w:szCs w:val="24"/>
          <w:rtl/>
        </w:rPr>
        <w:t xml:space="preserve"> </w:t>
      </w:r>
      <w:r w:rsidRPr="00251212">
        <w:rPr>
          <w:rFonts w:ascii="David" w:hAnsi="David" w:hint="eastAsia"/>
          <w:b/>
          <w:sz w:val="24"/>
          <w:szCs w:val="24"/>
          <w:rtl/>
        </w:rPr>
        <w:t>בהתאם</w:t>
      </w:r>
      <w:r w:rsidRPr="00C178DB">
        <w:rPr>
          <w:rFonts w:ascii="David" w:hAnsi="David"/>
          <w:b/>
          <w:sz w:val="24"/>
          <w:szCs w:val="24"/>
          <w:rtl/>
        </w:rPr>
        <w:t>.</w:t>
      </w:r>
    </w:p>
    <w:p w:rsidR="003026E6" w:rsidRPr="00C178DB" w:rsidRDefault="003026E6" w:rsidP="006D0832">
      <w:pPr>
        <w:tabs>
          <w:tab w:val="num" w:pos="1141"/>
        </w:tabs>
        <w:overflowPunct/>
        <w:autoSpaceDE/>
        <w:autoSpaceDN/>
        <w:adjustRightInd/>
        <w:spacing w:after="120" w:line="360" w:lineRule="auto"/>
        <w:ind w:right="397"/>
        <w:jc w:val="both"/>
        <w:textAlignment w:val="auto"/>
        <w:rPr>
          <w:rFonts w:ascii="David" w:hAnsi="David"/>
          <w:b/>
          <w:sz w:val="24"/>
          <w:szCs w:val="24"/>
        </w:rPr>
      </w:pPr>
    </w:p>
    <w:p w:rsidR="00031337" w:rsidRPr="00F66907"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F66907">
        <w:rPr>
          <w:rFonts w:ascii="David" w:hAnsi="David" w:hint="eastAsia"/>
          <w:b/>
          <w:bCs/>
          <w:sz w:val="24"/>
          <w:szCs w:val="24"/>
          <w:u w:val="single"/>
          <w:rtl/>
        </w:rPr>
        <w:t>היעדר</w:t>
      </w:r>
      <w:r w:rsidRPr="00F66907">
        <w:rPr>
          <w:rFonts w:ascii="David" w:hAnsi="David"/>
          <w:b/>
          <w:bCs/>
          <w:sz w:val="24"/>
          <w:szCs w:val="24"/>
          <w:u w:val="single"/>
          <w:rtl/>
        </w:rPr>
        <w:t xml:space="preserve"> </w:t>
      </w:r>
      <w:r w:rsidRPr="00F66907">
        <w:rPr>
          <w:rFonts w:ascii="David" w:hAnsi="David" w:hint="eastAsia"/>
          <w:b/>
          <w:bCs/>
          <w:sz w:val="24"/>
          <w:szCs w:val="24"/>
          <w:u w:val="single"/>
          <w:rtl/>
        </w:rPr>
        <w:t>ניגוד</w:t>
      </w:r>
      <w:r w:rsidRPr="00F66907">
        <w:rPr>
          <w:rFonts w:ascii="David" w:hAnsi="David"/>
          <w:b/>
          <w:bCs/>
          <w:sz w:val="24"/>
          <w:szCs w:val="24"/>
          <w:u w:val="single"/>
          <w:rtl/>
        </w:rPr>
        <w:t xml:space="preserve"> </w:t>
      </w:r>
      <w:r w:rsidRPr="00F66907">
        <w:rPr>
          <w:rFonts w:ascii="David" w:hAnsi="David" w:hint="eastAsia"/>
          <w:b/>
          <w:bCs/>
          <w:sz w:val="24"/>
          <w:szCs w:val="24"/>
          <w:u w:val="single"/>
          <w:rtl/>
        </w:rPr>
        <w:t>עניינים</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לא</w:t>
      </w:r>
      <w:r w:rsidRPr="00C178DB">
        <w:rPr>
          <w:rFonts w:ascii="David" w:hAnsi="David"/>
          <w:b/>
          <w:sz w:val="24"/>
          <w:szCs w:val="24"/>
          <w:rtl/>
        </w:rPr>
        <w:t xml:space="preserve"> </w:t>
      </w:r>
      <w:r w:rsidRPr="00251212">
        <w:rPr>
          <w:rFonts w:ascii="David" w:hAnsi="David" w:hint="eastAsia"/>
          <w:b/>
          <w:sz w:val="24"/>
          <w:szCs w:val="24"/>
          <w:rtl/>
        </w:rPr>
        <w:t>י</w:t>
      </w:r>
      <w:r w:rsidR="003420AB" w:rsidRPr="00251212">
        <w:rPr>
          <w:rFonts w:ascii="David" w:hAnsi="David" w:hint="eastAsia"/>
          <w:b/>
          <w:sz w:val="24"/>
          <w:szCs w:val="24"/>
          <w:rtl/>
        </w:rPr>
        <w:t>י</w:t>
      </w:r>
      <w:r w:rsidRPr="00251212">
        <w:rPr>
          <w:rFonts w:ascii="David" w:hAnsi="David" w:hint="eastAsia"/>
          <w:b/>
          <w:sz w:val="24"/>
          <w:szCs w:val="24"/>
          <w:rtl/>
        </w:rPr>
        <w:t>מצא</w:t>
      </w:r>
      <w:r w:rsidRPr="00C178DB">
        <w:rPr>
          <w:rFonts w:ascii="David" w:hAnsi="David"/>
          <w:b/>
          <w:sz w:val="24"/>
          <w:szCs w:val="24"/>
          <w:rtl/>
        </w:rPr>
        <w:t xml:space="preserve"> במצב של ניגוד עניינים בפועל או בכוח עם מילוי תפקידו במתן השירותים למזמין על פי מכרז זה.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בסעיף</w:t>
      </w:r>
      <w:r w:rsidRPr="00C178DB">
        <w:rPr>
          <w:rFonts w:ascii="David" w:hAnsi="David"/>
          <w:b/>
          <w:sz w:val="24"/>
          <w:szCs w:val="24"/>
          <w:rtl/>
        </w:rPr>
        <w:t xml:space="preserve"> זה משמעות המונח "מציע"; מציע, קרובו, בעל מניות במציע, בעל שליטה במציע, מנהלו הכללי של המציע, גופים בהם למציע מניות וכן בעלי התפקידים כהגדרתם לעיל.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מבלי</w:t>
      </w:r>
      <w:r w:rsidRPr="00C178DB">
        <w:rPr>
          <w:rFonts w:ascii="David" w:hAnsi="David"/>
          <w:b/>
          <w:sz w:val="24"/>
          <w:szCs w:val="24"/>
          <w:rtl/>
        </w:rPr>
        <w:t xml:space="preserve"> לגרוע מן האמור לעיל, המציע יודיע למזמין על כל חשש להיווצרות של ניגוד עניינים בינו לבין ביצוע תפקידו ומתן השירותים למזמין כקבוע במכרז זה. </w:t>
      </w:r>
    </w:p>
    <w:p w:rsidR="00031337" w:rsidRPr="00F66907" w:rsidRDefault="00031337" w:rsidP="008200B1">
      <w:pPr>
        <w:overflowPunct/>
        <w:autoSpaceDE/>
        <w:autoSpaceDN/>
        <w:adjustRightInd/>
        <w:spacing w:line="360" w:lineRule="auto"/>
        <w:ind w:left="566"/>
        <w:jc w:val="both"/>
        <w:textAlignment w:val="auto"/>
        <w:rPr>
          <w:rFonts w:ascii="David" w:hAnsi="David"/>
          <w:sz w:val="24"/>
          <w:szCs w:val="24"/>
          <w:rtl/>
        </w:rPr>
      </w:pPr>
    </w:p>
    <w:p w:rsidR="00031337" w:rsidRPr="00F66907"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F66907">
        <w:rPr>
          <w:rFonts w:ascii="David" w:hAnsi="David" w:hint="eastAsia"/>
          <w:b/>
          <w:bCs/>
          <w:sz w:val="24"/>
          <w:szCs w:val="24"/>
          <w:u w:val="single"/>
          <w:rtl/>
        </w:rPr>
        <w:t>חתימה</w:t>
      </w:r>
      <w:r w:rsidRPr="00F66907">
        <w:rPr>
          <w:rFonts w:ascii="David" w:hAnsi="David"/>
          <w:b/>
          <w:bCs/>
          <w:sz w:val="24"/>
          <w:szCs w:val="24"/>
          <w:u w:val="single"/>
          <w:rtl/>
        </w:rPr>
        <w:t xml:space="preserve"> </w:t>
      </w:r>
      <w:r w:rsidRPr="00F66907">
        <w:rPr>
          <w:rFonts w:ascii="David" w:hAnsi="David" w:hint="eastAsia"/>
          <w:b/>
          <w:bCs/>
          <w:sz w:val="24"/>
          <w:szCs w:val="24"/>
          <w:u w:val="single"/>
          <w:rtl/>
        </w:rPr>
        <w:t>על</w:t>
      </w:r>
      <w:r w:rsidRPr="00F66907">
        <w:rPr>
          <w:rFonts w:ascii="David" w:hAnsi="David"/>
          <w:b/>
          <w:bCs/>
          <w:sz w:val="24"/>
          <w:szCs w:val="24"/>
          <w:u w:val="single"/>
          <w:rtl/>
        </w:rPr>
        <w:t xml:space="preserve"> </w:t>
      </w:r>
      <w:r w:rsidRPr="00F66907">
        <w:rPr>
          <w:rFonts w:ascii="David" w:hAnsi="David" w:hint="eastAsia"/>
          <w:b/>
          <w:bCs/>
          <w:sz w:val="24"/>
          <w:szCs w:val="24"/>
          <w:u w:val="single"/>
          <w:rtl/>
        </w:rPr>
        <w:t>ההסכם</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המציע</w:t>
      </w:r>
      <w:r w:rsidRPr="00C178DB">
        <w:rPr>
          <w:rFonts w:ascii="David" w:hAnsi="David"/>
          <w:b/>
          <w:sz w:val="24"/>
          <w:szCs w:val="24"/>
          <w:rtl/>
        </w:rPr>
        <w:t xml:space="preserve"> המגיש הצעה במכרז נידרש לחתום על החוזה בין הזוכה לבין המזמין בנוסח המצורף ומסומן </w:t>
      </w:r>
      <w:r w:rsidR="0025146B" w:rsidRPr="00F465D6">
        <w:rPr>
          <w:rFonts w:ascii="David" w:hAnsi="David" w:hint="eastAsia"/>
          <w:bCs/>
          <w:sz w:val="24"/>
          <w:szCs w:val="24"/>
          <w:rtl/>
        </w:rPr>
        <w:t>כ</w:t>
      </w:r>
      <w:r w:rsidR="00CA7231" w:rsidRPr="00F465D6">
        <w:rPr>
          <w:rFonts w:ascii="David" w:hAnsi="David" w:hint="eastAsia"/>
          <w:bCs/>
          <w:sz w:val="24"/>
          <w:szCs w:val="24"/>
          <w:rtl/>
        </w:rPr>
        <w:t>פרק</w:t>
      </w:r>
      <w:r w:rsidR="0025146B" w:rsidRPr="00F465D6">
        <w:rPr>
          <w:rFonts w:ascii="David" w:hAnsi="David"/>
          <w:bCs/>
          <w:sz w:val="24"/>
          <w:szCs w:val="24"/>
          <w:rtl/>
        </w:rPr>
        <w:t xml:space="preserve"> ד'</w:t>
      </w:r>
      <w:r w:rsidR="0025146B" w:rsidRPr="00251212">
        <w:rPr>
          <w:rFonts w:ascii="David" w:hAnsi="David"/>
          <w:b/>
          <w:sz w:val="24"/>
          <w:szCs w:val="24"/>
          <w:rtl/>
        </w:rPr>
        <w:t xml:space="preserve"> למכרז זה</w:t>
      </w:r>
      <w:r w:rsidR="000F227D"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נספחיו</w:t>
      </w:r>
      <w:r w:rsidRPr="00C178DB">
        <w:rPr>
          <w:rFonts w:ascii="David" w:hAnsi="David"/>
          <w:b/>
          <w:sz w:val="24"/>
          <w:szCs w:val="24"/>
          <w:rtl/>
        </w:rPr>
        <w:t xml:space="preserve">. </w:t>
      </w:r>
      <w:r w:rsidRPr="00251212">
        <w:rPr>
          <w:rFonts w:ascii="David" w:hAnsi="David" w:hint="eastAsia"/>
          <w:b/>
          <w:sz w:val="24"/>
          <w:szCs w:val="24"/>
          <w:rtl/>
        </w:rPr>
        <w:t>היה</w:t>
      </w:r>
      <w:r w:rsidRPr="00C178DB">
        <w:rPr>
          <w:rFonts w:ascii="David" w:hAnsi="David"/>
          <w:b/>
          <w:sz w:val="24"/>
          <w:szCs w:val="24"/>
          <w:rtl/>
        </w:rPr>
        <w:t xml:space="preserve"> </w:t>
      </w:r>
      <w:r w:rsidRPr="00251212">
        <w:rPr>
          <w:rFonts w:ascii="David" w:hAnsi="David" w:hint="eastAsia"/>
          <w:b/>
          <w:sz w:val="24"/>
          <w:szCs w:val="24"/>
          <w:rtl/>
        </w:rPr>
        <w:t>והצעת</w:t>
      </w:r>
      <w:r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תוכרז</w:t>
      </w:r>
      <w:r w:rsidRPr="00C178DB">
        <w:rPr>
          <w:rFonts w:ascii="David" w:hAnsi="David"/>
          <w:b/>
          <w:sz w:val="24"/>
          <w:szCs w:val="24"/>
          <w:rtl/>
        </w:rPr>
        <w:t xml:space="preserve"> </w:t>
      </w:r>
      <w:r w:rsidRPr="00251212">
        <w:rPr>
          <w:rFonts w:ascii="David" w:hAnsi="David" w:hint="eastAsia"/>
          <w:b/>
          <w:sz w:val="24"/>
          <w:szCs w:val="24"/>
          <w:rtl/>
        </w:rPr>
        <w:t>כהצעה</w:t>
      </w:r>
      <w:r w:rsidRPr="00C178DB">
        <w:rPr>
          <w:rFonts w:ascii="David" w:hAnsi="David"/>
          <w:b/>
          <w:sz w:val="24"/>
          <w:szCs w:val="24"/>
          <w:rtl/>
        </w:rPr>
        <w:t xml:space="preserve"> </w:t>
      </w:r>
      <w:r w:rsidRPr="00251212">
        <w:rPr>
          <w:rFonts w:ascii="David" w:hAnsi="David" w:hint="eastAsia"/>
          <w:b/>
          <w:sz w:val="24"/>
          <w:szCs w:val="24"/>
          <w:rtl/>
        </w:rPr>
        <w:t>הזוכה</w:t>
      </w:r>
      <w:r w:rsidRPr="00C178DB">
        <w:rPr>
          <w:rFonts w:ascii="David" w:hAnsi="David"/>
          <w:b/>
          <w:sz w:val="24"/>
          <w:szCs w:val="24"/>
          <w:rtl/>
        </w:rPr>
        <w:t xml:space="preserve">, </w:t>
      </w:r>
      <w:r w:rsidRPr="00251212">
        <w:rPr>
          <w:rFonts w:ascii="David" w:hAnsi="David" w:hint="eastAsia"/>
          <w:b/>
          <w:sz w:val="24"/>
          <w:szCs w:val="24"/>
          <w:rtl/>
        </w:rPr>
        <w:t>יצרף</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חתימתו</w:t>
      </w:r>
      <w:r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גבי</w:t>
      </w:r>
      <w:r w:rsidRPr="00C178DB">
        <w:rPr>
          <w:rFonts w:ascii="David" w:hAnsi="David"/>
          <w:b/>
          <w:sz w:val="24"/>
          <w:szCs w:val="24"/>
          <w:rtl/>
        </w:rPr>
        <w:t xml:space="preserve"> </w:t>
      </w:r>
      <w:r w:rsidRPr="00251212">
        <w:rPr>
          <w:rFonts w:ascii="David" w:hAnsi="David" w:hint="eastAsia"/>
          <w:b/>
          <w:sz w:val="24"/>
          <w:szCs w:val="24"/>
          <w:rtl/>
        </w:rPr>
        <w:t>החוזה</w:t>
      </w:r>
      <w:r w:rsidRPr="00C178DB">
        <w:rPr>
          <w:rFonts w:ascii="David" w:hAnsi="David"/>
          <w:b/>
          <w:sz w:val="24"/>
          <w:szCs w:val="24"/>
          <w:rtl/>
        </w:rPr>
        <w:t xml:space="preserve"> </w:t>
      </w:r>
      <w:r w:rsidRPr="00251212">
        <w:rPr>
          <w:rFonts w:ascii="David" w:hAnsi="David" w:hint="eastAsia"/>
          <w:b/>
          <w:sz w:val="24"/>
          <w:szCs w:val="24"/>
          <w:rtl/>
        </w:rPr>
        <w:t>והעתק</w:t>
      </w:r>
      <w:r w:rsidRPr="00C178DB">
        <w:rPr>
          <w:rFonts w:ascii="David" w:hAnsi="David"/>
          <w:b/>
          <w:sz w:val="24"/>
          <w:szCs w:val="24"/>
          <w:rtl/>
        </w:rPr>
        <w:t xml:space="preserve"> </w:t>
      </w:r>
      <w:r w:rsidRPr="00251212">
        <w:rPr>
          <w:rFonts w:ascii="David" w:hAnsi="David" w:hint="eastAsia"/>
          <w:b/>
          <w:sz w:val="24"/>
          <w:szCs w:val="24"/>
          <w:rtl/>
        </w:rPr>
        <w:t>י</w:t>
      </w:r>
      <w:r w:rsidR="003420AB" w:rsidRPr="00251212">
        <w:rPr>
          <w:rFonts w:ascii="David" w:hAnsi="David" w:hint="eastAsia"/>
          <w:b/>
          <w:sz w:val="24"/>
          <w:szCs w:val="24"/>
          <w:rtl/>
        </w:rPr>
        <w:t>י</w:t>
      </w:r>
      <w:r w:rsidRPr="00251212">
        <w:rPr>
          <w:rFonts w:ascii="David" w:hAnsi="David" w:hint="eastAsia"/>
          <w:b/>
          <w:sz w:val="24"/>
          <w:szCs w:val="24"/>
          <w:rtl/>
        </w:rPr>
        <w:t>מסר</w:t>
      </w:r>
      <w:r w:rsidRPr="00C178DB">
        <w:rPr>
          <w:rFonts w:ascii="David" w:hAnsi="David"/>
          <w:b/>
          <w:sz w:val="24"/>
          <w:szCs w:val="24"/>
          <w:rtl/>
        </w:rPr>
        <w:t xml:space="preserve"> </w:t>
      </w:r>
      <w:r w:rsidRPr="00251212">
        <w:rPr>
          <w:rFonts w:ascii="David" w:hAnsi="David" w:hint="eastAsia"/>
          <w:b/>
          <w:sz w:val="24"/>
          <w:szCs w:val="24"/>
          <w:rtl/>
        </w:rPr>
        <w:t>לידי</w:t>
      </w:r>
      <w:r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w:t>
      </w:r>
    </w:p>
    <w:p w:rsidR="003026E6" w:rsidRDefault="00031337" w:rsidP="00CF6CE0">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לא</w:t>
      </w:r>
      <w:r w:rsidRPr="00C178DB">
        <w:rPr>
          <w:rFonts w:ascii="David" w:hAnsi="David"/>
          <w:b/>
          <w:sz w:val="24"/>
          <w:szCs w:val="24"/>
          <w:rtl/>
        </w:rPr>
        <w:t xml:space="preserve"> חתם מציע על החוזה יהיה רשאי המזמין להיפרע </w:t>
      </w:r>
      <w:proofErr w:type="spellStart"/>
      <w:r w:rsidRPr="00C178DB">
        <w:rPr>
          <w:rFonts w:ascii="David" w:hAnsi="David"/>
          <w:b/>
          <w:sz w:val="24"/>
          <w:szCs w:val="24"/>
          <w:rtl/>
        </w:rPr>
        <w:t>מהמציע</w:t>
      </w:r>
      <w:proofErr w:type="spellEnd"/>
      <w:r w:rsidRPr="00C178DB">
        <w:rPr>
          <w:rFonts w:ascii="David" w:hAnsi="David"/>
          <w:b/>
          <w:sz w:val="24"/>
          <w:szCs w:val="24"/>
          <w:rtl/>
        </w:rPr>
        <w:t xml:space="preserve"> בגין כל נזק שנגרם לו. </w:t>
      </w:r>
    </w:p>
    <w:p w:rsidR="00CF6CE0" w:rsidRPr="00CF6CE0" w:rsidRDefault="00CF6CE0" w:rsidP="00CF6CE0">
      <w:pPr>
        <w:overflowPunct/>
        <w:autoSpaceDE/>
        <w:autoSpaceDN/>
        <w:adjustRightInd/>
        <w:spacing w:after="120" w:line="360" w:lineRule="auto"/>
        <w:ind w:left="850" w:right="397"/>
        <w:jc w:val="both"/>
        <w:textAlignment w:val="auto"/>
        <w:rPr>
          <w:rFonts w:ascii="David" w:hAnsi="David"/>
          <w:b/>
          <w:sz w:val="24"/>
          <w:szCs w:val="24"/>
        </w:rPr>
      </w:pPr>
    </w:p>
    <w:p w:rsidR="004A1029" w:rsidRPr="00C178DB" w:rsidRDefault="004A1029" w:rsidP="00204D4E">
      <w:pPr>
        <w:numPr>
          <w:ilvl w:val="0"/>
          <w:numId w:val="7"/>
        </w:numPr>
        <w:overflowPunct/>
        <w:autoSpaceDE/>
        <w:autoSpaceDN/>
        <w:adjustRightInd/>
        <w:spacing w:line="360" w:lineRule="auto"/>
        <w:textAlignment w:val="auto"/>
        <w:rPr>
          <w:rFonts w:ascii="David" w:hAnsi="David"/>
          <w:b/>
          <w:bCs/>
          <w:sz w:val="24"/>
          <w:szCs w:val="24"/>
          <w:u w:val="single"/>
          <w:rtl/>
        </w:rPr>
      </w:pPr>
      <w:r w:rsidRPr="00C178DB">
        <w:rPr>
          <w:rFonts w:ascii="David" w:hAnsi="David"/>
          <w:b/>
          <w:bCs/>
          <w:sz w:val="24"/>
          <w:szCs w:val="24"/>
          <w:u w:val="single"/>
          <w:rtl/>
        </w:rPr>
        <w:t xml:space="preserve">התחייבויות ואישורים שידרשו </w:t>
      </w:r>
      <w:proofErr w:type="spellStart"/>
      <w:r w:rsidRPr="00C178DB">
        <w:rPr>
          <w:rFonts w:ascii="David" w:hAnsi="David"/>
          <w:b/>
          <w:bCs/>
          <w:sz w:val="24"/>
          <w:szCs w:val="24"/>
          <w:u w:val="single"/>
          <w:rtl/>
        </w:rPr>
        <w:t>מהמציע</w:t>
      </w:r>
      <w:proofErr w:type="spellEnd"/>
      <w:r w:rsidRPr="00C178DB">
        <w:rPr>
          <w:rFonts w:ascii="David" w:hAnsi="David"/>
          <w:b/>
          <w:bCs/>
          <w:sz w:val="24"/>
          <w:szCs w:val="24"/>
          <w:u w:val="single"/>
          <w:rtl/>
        </w:rPr>
        <w:t xml:space="preserve">  בגין זכייה במכרז</w:t>
      </w:r>
    </w:p>
    <w:p w:rsidR="00D47B37" w:rsidRPr="00D47B37" w:rsidRDefault="00D47B37" w:rsidP="00252A15">
      <w:pPr>
        <w:tabs>
          <w:tab w:val="num" w:pos="851"/>
        </w:tabs>
        <w:overflowPunct/>
        <w:autoSpaceDE/>
        <w:autoSpaceDN/>
        <w:adjustRightInd/>
        <w:spacing w:after="120" w:line="360" w:lineRule="auto"/>
        <w:ind w:left="283" w:right="397"/>
        <w:jc w:val="both"/>
        <w:textAlignment w:val="auto"/>
        <w:rPr>
          <w:rFonts w:ascii="David" w:hAnsi="David"/>
          <w:sz w:val="24"/>
          <w:szCs w:val="24"/>
        </w:rPr>
      </w:pPr>
      <w:r w:rsidRPr="00D47B37">
        <w:rPr>
          <w:rFonts w:ascii="David" w:hAnsi="David" w:hint="cs"/>
          <w:sz w:val="24"/>
          <w:szCs w:val="24"/>
          <w:rtl/>
        </w:rPr>
        <w:t xml:space="preserve">לאחר הודעה על זכיית </w:t>
      </w:r>
      <w:r w:rsidR="00252A15">
        <w:rPr>
          <w:rFonts w:ascii="David" w:hAnsi="David" w:hint="cs"/>
          <w:sz w:val="24"/>
          <w:szCs w:val="24"/>
          <w:rtl/>
        </w:rPr>
        <w:t>המציע</w:t>
      </w:r>
      <w:r w:rsidRPr="00D47B37">
        <w:rPr>
          <w:rFonts w:ascii="David" w:hAnsi="David" w:hint="cs"/>
          <w:sz w:val="24"/>
          <w:szCs w:val="24"/>
          <w:rtl/>
        </w:rPr>
        <w:t xml:space="preserve"> במכרז, י</w:t>
      </w:r>
      <w:r w:rsidR="00252A15">
        <w:rPr>
          <w:rFonts w:ascii="David" w:hAnsi="David" w:hint="cs"/>
          <w:sz w:val="24"/>
          <w:szCs w:val="24"/>
          <w:rtl/>
        </w:rPr>
        <w:t>י</w:t>
      </w:r>
      <w:r w:rsidRPr="00D47B37">
        <w:rPr>
          <w:rFonts w:ascii="David" w:hAnsi="David" w:hint="cs"/>
          <w:sz w:val="24"/>
          <w:szCs w:val="24"/>
          <w:rtl/>
        </w:rPr>
        <w:t xml:space="preserve">דרש </w:t>
      </w:r>
      <w:r w:rsidR="00252A15">
        <w:rPr>
          <w:rFonts w:ascii="David" w:hAnsi="David" w:hint="cs"/>
          <w:sz w:val="24"/>
          <w:szCs w:val="24"/>
          <w:rtl/>
        </w:rPr>
        <w:t>הספק</w:t>
      </w:r>
      <w:r w:rsidRPr="00D47B37">
        <w:rPr>
          <w:rFonts w:ascii="David" w:hAnsi="David" w:hint="cs"/>
          <w:sz w:val="24"/>
          <w:szCs w:val="24"/>
          <w:rtl/>
        </w:rPr>
        <w:t xml:space="preserve"> להעביר למזמין את המסמכים הבאים:</w:t>
      </w:r>
    </w:p>
    <w:p w:rsidR="004A1029" w:rsidRPr="00506656" w:rsidRDefault="004A1029" w:rsidP="005D77F7">
      <w:pPr>
        <w:pStyle w:val="affd"/>
        <w:keepLines w:val="0"/>
        <w:widowControl w:val="0"/>
        <w:numPr>
          <w:ilvl w:val="1"/>
          <w:numId w:val="7"/>
        </w:numPr>
        <w:spacing w:after="120" w:line="360" w:lineRule="auto"/>
        <w:jc w:val="both"/>
        <w:rPr>
          <w:rFonts w:ascii="David" w:hAnsi="David" w:cs="David"/>
        </w:rPr>
      </w:pPr>
      <w:r w:rsidRPr="00506656">
        <w:rPr>
          <w:rFonts w:ascii="David" w:hAnsi="David" w:cs="David"/>
          <w:rtl/>
        </w:rPr>
        <w:t>כבטחון למילוי ההתחייבויות של הספק על-פי ה</w:t>
      </w:r>
      <w:r w:rsidRPr="00506656">
        <w:rPr>
          <w:rFonts w:ascii="David" w:hAnsi="David" w:cs="David" w:hint="eastAsia"/>
          <w:rtl/>
        </w:rPr>
        <w:t>ה</w:t>
      </w:r>
      <w:r w:rsidRPr="00506656">
        <w:rPr>
          <w:rFonts w:ascii="David" w:hAnsi="David" w:cs="David"/>
          <w:rtl/>
        </w:rPr>
        <w:t xml:space="preserve">סכם </w:t>
      </w:r>
      <w:r w:rsidRPr="00506656">
        <w:rPr>
          <w:rFonts w:ascii="David" w:hAnsi="David" w:cs="David" w:hint="eastAsia"/>
          <w:rtl/>
        </w:rPr>
        <w:t>ימסור</w:t>
      </w:r>
      <w:r w:rsidRPr="00506656">
        <w:rPr>
          <w:rFonts w:ascii="David" w:hAnsi="David" w:cs="David"/>
          <w:rtl/>
        </w:rPr>
        <w:t xml:space="preserve"> הספק למזמין ערבות אוטונומית </w:t>
      </w:r>
      <w:r w:rsidRPr="00C178DB">
        <w:rPr>
          <w:rFonts w:ascii="David" w:hAnsi="David" w:cs="David"/>
          <w:noProof/>
          <w:rtl/>
          <w:lang w:eastAsia="he-IL"/>
        </w:rPr>
        <w:t>בלתי מותנית, ב</w:t>
      </w:r>
      <w:r w:rsidRPr="00251212">
        <w:rPr>
          <w:rFonts w:ascii="David" w:hAnsi="David" w:cs="David" w:hint="eastAsia"/>
          <w:noProof/>
          <w:rtl/>
          <w:lang w:eastAsia="he-IL"/>
        </w:rPr>
        <w:t>היקף</w:t>
      </w:r>
      <w:r w:rsidRPr="00C178DB">
        <w:rPr>
          <w:rFonts w:ascii="David" w:hAnsi="David" w:cs="David"/>
          <w:noProof/>
          <w:rtl/>
          <w:lang w:eastAsia="he-IL"/>
        </w:rPr>
        <w:t xml:space="preserve"> של </w:t>
      </w:r>
      <w:r w:rsidR="005D77F7">
        <w:rPr>
          <w:rFonts w:ascii="David" w:hAnsi="David" w:cs="David" w:hint="cs"/>
          <w:noProof/>
          <w:rtl/>
          <w:lang w:eastAsia="he-IL"/>
        </w:rPr>
        <w:t>75</w:t>
      </w:r>
      <w:r w:rsidR="00730577" w:rsidRPr="00C178DB">
        <w:rPr>
          <w:rFonts w:ascii="David" w:hAnsi="David" w:cs="David"/>
          <w:noProof/>
          <w:rtl/>
          <w:lang w:eastAsia="he-IL"/>
        </w:rPr>
        <w:t xml:space="preserve">,000 </w:t>
      </w:r>
      <w:r w:rsidR="00730577" w:rsidRPr="00251212">
        <w:rPr>
          <w:rFonts w:ascii="David" w:hAnsi="David" w:cs="David" w:hint="eastAsia"/>
          <w:noProof/>
          <w:rtl/>
          <w:lang w:eastAsia="he-IL"/>
        </w:rPr>
        <w:t>₪</w:t>
      </w:r>
      <w:r w:rsidR="00252A15">
        <w:rPr>
          <w:rFonts w:ascii="David" w:hAnsi="David" w:cs="David"/>
          <w:rtl/>
        </w:rPr>
        <w:t>, בהתאם לנוסח הערבות המצור</w:t>
      </w:r>
      <w:r w:rsidR="00252A15">
        <w:rPr>
          <w:rFonts w:ascii="David" w:hAnsi="David" w:cs="David" w:hint="cs"/>
          <w:rtl/>
        </w:rPr>
        <w:t>ף</w:t>
      </w:r>
      <w:r w:rsidRPr="00506656">
        <w:rPr>
          <w:rFonts w:ascii="David" w:hAnsi="David" w:cs="David"/>
          <w:rtl/>
        </w:rPr>
        <w:t xml:space="preserve"> </w:t>
      </w:r>
      <w:r w:rsidRPr="00252A15">
        <w:rPr>
          <w:rFonts w:ascii="David" w:hAnsi="David" w:cs="David" w:hint="eastAsia"/>
          <w:b/>
          <w:bCs/>
          <w:u w:val="single"/>
          <w:rtl/>
        </w:rPr>
        <w:t>כנספח</w:t>
      </w:r>
      <w:r w:rsidRPr="00252A15">
        <w:rPr>
          <w:rFonts w:ascii="David" w:hAnsi="David" w:cs="David"/>
          <w:b/>
          <w:bCs/>
          <w:u w:val="single"/>
          <w:rtl/>
        </w:rPr>
        <w:t xml:space="preserve"> </w:t>
      </w:r>
      <w:r w:rsidR="00252A15" w:rsidRPr="00252A15">
        <w:rPr>
          <w:rFonts w:ascii="David" w:hAnsi="David" w:cs="David" w:hint="cs"/>
          <w:b/>
          <w:bCs/>
          <w:u w:val="single"/>
          <w:rtl/>
        </w:rPr>
        <w:t>ד</w:t>
      </w:r>
      <w:r w:rsidR="00642F7B">
        <w:rPr>
          <w:rFonts w:ascii="David" w:hAnsi="David" w:cs="David" w:hint="cs"/>
          <w:b/>
          <w:bCs/>
          <w:u w:val="single"/>
          <w:rtl/>
        </w:rPr>
        <w:t>.</w:t>
      </w:r>
      <w:r w:rsidR="00944172">
        <w:rPr>
          <w:rFonts w:ascii="David" w:hAnsi="David" w:cs="David" w:hint="cs"/>
          <w:b/>
          <w:bCs/>
          <w:u w:val="single"/>
          <w:rtl/>
        </w:rPr>
        <w:t>2</w:t>
      </w:r>
      <w:r w:rsidR="00AA606F" w:rsidRPr="00252A15">
        <w:rPr>
          <w:rFonts w:ascii="David" w:hAnsi="David" w:cs="David"/>
          <w:rtl/>
        </w:rPr>
        <w:t xml:space="preserve"> </w:t>
      </w:r>
      <w:r w:rsidR="00AA606F" w:rsidRPr="00252A15">
        <w:rPr>
          <w:rFonts w:ascii="David" w:hAnsi="David" w:cs="David" w:hint="eastAsia"/>
          <w:rtl/>
        </w:rPr>
        <w:t>ל</w:t>
      </w:r>
      <w:r w:rsidR="00CA7231" w:rsidRPr="00252A15">
        <w:rPr>
          <w:rFonts w:ascii="David" w:hAnsi="David" w:cs="David" w:hint="eastAsia"/>
          <w:rtl/>
        </w:rPr>
        <w:t>פרק</w:t>
      </w:r>
      <w:r w:rsidR="00AA606F" w:rsidRPr="00252A15">
        <w:rPr>
          <w:rFonts w:ascii="David" w:hAnsi="David" w:cs="David"/>
          <w:rtl/>
        </w:rPr>
        <w:t xml:space="preserve"> </w:t>
      </w:r>
      <w:r w:rsidR="00AA606F" w:rsidRPr="00252A15">
        <w:rPr>
          <w:rFonts w:ascii="David" w:hAnsi="David" w:cs="David" w:hint="eastAsia"/>
          <w:rtl/>
        </w:rPr>
        <w:t>ד</w:t>
      </w:r>
      <w:r w:rsidR="00AA606F" w:rsidRPr="00252A15">
        <w:rPr>
          <w:rFonts w:ascii="David" w:hAnsi="David" w:cs="David"/>
          <w:rtl/>
        </w:rPr>
        <w:t>'</w:t>
      </w:r>
      <w:r w:rsidR="00AA606F" w:rsidRPr="00251212">
        <w:rPr>
          <w:rFonts w:ascii="David" w:hAnsi="David" w:cs="David"/>
          <w:rtl/>
        </w:rPr>
        <w:t xml:space="preserve"> </w:t>
      </w:r>
      <w:r w:rsidR="00AA606F" w:rsidRPr="00251212">
        <w:rPr>
          <w:rFonts w:ascii="David" w:hAnsi="David" w:cs="David" w:hint="eastAsia"/>
          <w:rtl/>
        </w:rPr>
        <w:t>במכרז</w:t>
      </w:r>
      <w:r w:rsidR="00AA606F" w:rsidRPr="00251212">
        <w:rPr>
          <w:rFonts w:ascii="David" w:hAnsi="David" w:cs="David"/>
          <w:rtl/>
        </w:rPr>
        <w:t xml:space="preserve"> </w:t>
      </w:r>
      <w:r w:rsidR="00AA606F" w:rsidRPr="00251212">
        <w:rPr>
          <w:rFonts w:ascii="David" w:hAnsi="David" w:cs="David" w:hint="eastAsia"/>
          <w:rtl/>
        </w:rPr>
        <w:t>זה</w:t>
      </w:r>
      <w:r w:rsidRPr="00506656">
        <w:rPr>
          <w:rFonts w:ascii="David" w:hAnsi="David" w:cs="David"/>
          <w:rtl/>
        </w:rPr>
        <w:t xml:space="preserve">. </w:t>
      </w:r>
    </w:p>
    <w:p w:rsidR="004A1029" w:rsidRPr="00CF6CE0" w:rsidRDefault="004A1029" w:rsidP="00B079A0">
      <w:pPr>
        <w:pStyle w:val="35"/>
        <w:numPr>
          <w:ilvl w:val="2"/>
          <w:numId w:val="7"/>
        </w:numPr>
        <w:jc w:val="both"/>
        <w:outlineLvl w:val="9"/>
        <w:rPr>
          <w:rFonts w:ascii="David" w:hAnsi="David"/>
          <w:b/>
          <w:bCs/>
        </w:rPr>
      </w:pPr>
      <w:r w:rsidRPr="00CF6CE0">
        <w:rPr>
          <w:rFonts w:ascii="David" w:hAnsi="David" w:hint="eastAsia"/>
          <w:b/>
          <w:bCs/>
          <w:rtl/>
        </w:rPr>
        <w:t>הערבות</w:t>
      </w:r>
      <w:r w:rsidRPr="00CF6CE0">
        <w:rPr>
          <w:rFonts w:ascii="David" w:hAnsi="David"/>
          <w:b/>
          <w:bCs/>
          <w:rtl/>
        </w:rPr>
        <w:t xml:space="preserve"> תהיה מאחד הגופים הבאים: </w:t>
      </w:r>
    </w:p>
    <w:p w:rsidR="004A1029" w:rsidRPr="00252A15" w:rsidRDefault="004A1029" w:rsidP="00B079A0">
      <w:pPr>
        <w:pStyle w:val="35"/>
        <w:numPr>
          <w:ilvl w:val="3"/>
          <w:numId w:val="7"/>
        </w:numPr>
        <w:jc w:val="both"/>
        <w:outlineLvl w:val="9"/>
        <w:rPr>
          <w:rFonts w:ascii="David" w:hAnsi="David"/>
        </w:rPr>
      </w:pPr>
      <w:r w:rsidRPr="00252A15">
        <w:rPr>
          <w:rFonts w:ascii="David" w:hAnsi="David"/>
          <w:rtl/>
        </w:rPr>
        <w:lastRenderedPageBreak/>
        <w:t xml:space="preserve">בנק בארץ שהוא תאגיד בנקאי שקיבל רישיון בנק לפי סעיף 4(א)(1) לחוק הבנקאות (רישוי), התשמ"א-1981, לחילופין, ניתן להגיש ערבות מבנק בחוץ לארץ העומד בדרישות </w:t>
      </w:r>
      <w:hyperlink r:id="rId10" w:history="1">
        <w:r w:rsidRPr="00252A15">
          <w:rPr>
            <w:rStyle w:val="Hyperlink"/>
            <w:rFonts w:ascii="David" w:hAnsi="David"/>
            <w:color w:val="auto"/>
            <w:u w:val="none"/>
            <w:rtl/>
          </w:rPr>
          <w:t xml:space="preserve">הוראת </w:t>
        </w:r>
        <w:proofErr w:type="spellStart"/>
        <w:r w:rsidRPr="00252A15">
          <w:rPr>
            <w:rStyle w:val="Hyperlink"/>
            <w:rFonts w:ascii="David" w:hAnsi="David"/>
            <w:color w:val="auto"/>
            <w:u w:val="none"/>
            <w:rtl/>
          </w:rPr>
          <w:t>תכ"ם</w:t>
        </w:r>
        <w:proofErr w:type="spellEnd"/>
        <w:r w:rsidRPr="00252A15">
          <w:rPr>
            <w:rStyle w:val="Hyperlink"/>
            <w:rFonts w:ascii="David" w:hAnsi="David"/>
            <w:color w:val="auto"/>
            <w:u w:val="none"/>
            <w:rtl/>
          </w:rPr>
          <w:t xml:space="preserve"> 7.5.1.1 – ערבויות</w:t>
        </w:r>
      </w:hyperlink>
      <w:r w:rsidRPr="00252A15">
        <w:rPr>
          <w:rStyle w:val="Hyperlink"/>
          <w:rFonts w:ascii="David" w:hAnsi="David"/>
          <w:color w:val="auto"/>
          <w:u w:val="none"/>
          <w:rtl/>
        </w:rPr>
        <w:t>;</w:t>
      </w:r>
    </w:p>
    <w:p w:rsidR="004A1029" w:rsidRPr="00252A15" w:rsidRDefault="004A1029" w:rsidP="00B079A0">
      <w:pPr>
        <w:pStyle w:val="35"/>
        <w:numPr>
          <w:ilvl w:val="3"/>
          <w:numId w:val="7"/>
        </w:numPr>
        <w:jc w:val="both"/>
        <w:outlineLvl w:val="9"/>
        <w:rPr>
          <w:rFonts w:ascii="David" w:hAnsi="David"/>
          <w:rtl/>
        </w:rPr>
      </w:pPr>
      <w:r w:rsidRPr="00252A15">
        <w:rPr>
          <w:rFonts w:ascii="David" w:hAnsi="David"/>
          <w:rtl/>
        </w:rPr>
        <w:t>חברת ביטוח ישראלית שברשותה רישיון לעסוק בביטוח על פי חוק הפיקוח על שירותים פיננסיים (ביטוח), תשמ"א-1981, לחילופין, ניתן להגיש ערבות מ</w:t>
      </w:r>
      <w:r w:rsidRPr="00252A15">
        <w:rPr>
          <w:rFonts w:ascii="David" w:hAnsi="David" w:hint="eastAsia"/>
          <w:rtl/>
        </w:rPr>
        <w:t>חברת</w:t>
      </w:r>
      <w:r w:rsidRPr="00252A15">
        <w:rPr>
          <w:rFonts w:ascii="David" w:hAnsi="David"/>
          <w:rtl/>
        </w:rPr>
        <w:t xml:space="preserve"> </w:t>
      </w:r>
      <w:r w:rsidRPr="00252A15">
        <w:rPr>
          <w:rFonts w:ascii="David" w:hAnsi="David" w:hint="eastAsia"/>
          <w:rtl/>
        </w:rPr>
        <w:t>ביטוח</w:t>
      </w:r>
      <w:r w:rsidRPr="00252A15">
        <w:rPr>
          <w:rFonts w:ascii="David" w:hAnsi="David"/>
          <w:rtl/>
        </w:rPr>
        <w:t xml:space="preserve"> בחוץ לארץ העומד</w:t>
      </w:r>
      <w:r w:rsidRPr="00252A15">
        <w:rPr>
          <w:rFonts w:ascii="David" w:hAnsi="David" w:hint="eastAsia"/>
          <w:rtl/>
        </w:rPr>
        <w:t>ת</w:t>
      </w:r>
      <w:r w:rsidRPr="00252A15">
        <w:rPr>
          <w:rFonts w:ascii="David" w:hAnsi="David"/>
          <w:rtl/>
        </w:rPr>
        <w:t xml:space="preserve"> בדרישות </w:t>
      </w:r>
      <w:hyperlink r:id="rId11" w:history="1">
        <w:r w:rsidRPr="00252A15">
          <w:rPr>
            <w:rStyle w:val="Hyperlink"/>
            <w:rFonts w:ascii="David" w:hAnsi="David"/>
            <w:color w:val="auto"/>
            <w:u w:val="none"/>
            <w:rtl/>
          </w:rPr>
          <w:t xml:space="preserve">הוראת </w:t>
        </w:r>
        <w:proofErr w:type="spellStart"/>
        <w:r w:rsidRPr="00252A15">
          <w:rPr>
            <w:rStyle w:val="Hyperlink"/>
            <w:rFonts w:ascii="David" w:hAnsi="David"/>
            <w:color w:val="auto"/>
            <w:u w:val="none"/>
            <w:rtl/>
          </w:rPr>
          <w:t>תכ"ם</w:t>
        </w:r>
        <w:proofErr w:type="spellEnd"/>
        <w:r w:rsidRPr="00252A15">
          <w:rPr>
            <w:rStyle w:val="Hyperlink"/>
            <w:rFonts w:ascii="David" w:hAnsi="David"/>
            <w:color w:val="auto"/>
            <w:u w:val="none"/>
            <w:rtl/>
          </w:rPr>
          <w:t xml:space="preserve"> 7.5.1.1 – ערבויות</w:t>
        </w:r>
      </w:hyperlink>
      <w:r w:rsidRPr="00252A15">
        <w:rPr>
          <w:rFonts w:ascii="David" w:hAnsi="David"/>
          <w:rtl/>
        </w:rPr>
        <w:t xml:space="preserve">, </w:t>
      </w:r>
      <w:r w:rsidRPr="00252A15">
        <w:rPr>
          <w:rFonts w:ascii="David" w:hAnsi="David" w:hint="eastAsia"/>
          <w:rtl/>
        </w:rPr>
        <w:t>למען</w:t>
      </w:r>
      <w:r w:rsidRPr="00252A15">
        <w:rPr>
          <w:rFonts w:ascii="David" w:hAnsi="David"/>
          <w:rtl/>
        </w:rPr>
        <w:t xml:space="preserve"> </w:t>
      </w:r>
      <w:r w:rsidRPr="00252A15">
        <w:rPr>
          <w:rFonts w:ascii="David" w:hAnsi="David" w:hint="eastAsia"/>
          <w:rtl/>
        </w:rPr>
        <w:t>הסר</w:t>
      </w:r>
      <w:r w:rsidRPr="00252A15">
        <w:rPr>
          <w:rFonts w:ascii="David" w:hAnsi="David"/>
          <w:rtl/>
        </w:rPr>
        <w:t xml:space="preserve"> </w:t>
      </w:r>
      <w:r w:rsidRPr="00252A15">
        <w:rPr>
          <w:rFonts w:ascii="David" w:hAnsi="David" w:hint="eastAsia"/>
          <w:rtl/>
        </w:rPr>
        <w:t>ספק</w:t>
      </w:r>
      <w:r w:rsidRPr="00252A15">
        <w:rPr>
          <w:rFonts w:ascii="David" w:hAnsi="David"/>
          <w:rtl/>
        </w:rPr>
        <w:t xml:space="preserve">, </w:t>
      </w:r>
      <w:r w:rsidRPr="00252A15">
        <w:rPr>
          <w:rFonts w:ascii="David" w:hAnsi="David" w:hint="eastAsia"/>
          <w:rtl/>
        </w:rPr>
        <w:t>ה</w:t>
      </w:r>
      <w:r w:rsidRPr="00252A15">
        <w:rPr>
          <w:rFonts w:ascii="David" w:hAnsi="David"/>
          <w:rtl/>
        </w:rPr>
        <w:t>ערבות תהיה חתומה על ידי חבר</w:t>
      </w:r>
      <w:r w:rsidRPr="00252A15">
        <w:rPr>
          <w:rFonts w:ascii="David" w:hAnsi="David" w:hint="eastAsia"/>
          <w:rtl/>
        </w:rPr>
        <w:t>ת</w:t>
      </w:r>
      <w:r w:rsidRPr="00252A15">
        <w:rPr>
          <w:rFonts w:ascii="David" w:hAnsi="David"/>
          <w:rtl/>
        </w:rPr>
        <w:t xml:space="preserve"> ה</w:t>
      </w:r>
      <w:r w:rsidRPr="00252A15">
        <w:rPr>
          <w:rFonts w:ascii="David" w:hAnsi="David" w:hint="eastAsia"/>
          <w:rtl/>
        </w:rPr>
        <w:t>ביטוח</w:t>
      </w:r>
      <w:r w:rsidRPr="00252A15">
        <w:rPr>
          <w:rFonts w:ascii="David" w:hAnsi="David"/>
          <w:rtl/>
        </w:rPr>
        <w:t xml:space="preserve">, ולא על ידי סוכן הביטוח מטעמה; </w:t>
      </w:r>
    </w:p>
    <w:p w:rsidR="004A1029" w:rsidRPr="00252A15" w:rsidRDefault="004A1029" w:rsidP="00B079A0">
      <w:pPr>
        <w:pStyle w:val="35"/>
        <w:numPr>
          <w:ilvl w:val="3"/>
          <w:numId w:val="7"/>
        </w:numPr>
        <w:jc w:val="both"/>
        <w:outlineLvl w:val="9"/>
        <w:rPr>
          <w:rFonts w:ascii="David" w:hAnsi="David"/>
        </w:rPr>
      </w:pPr>
      <w:r w:rsidRPr="00252A15">
        <w:rPr>
          <w:rFonts w:ascii="David" w:hAnsi="David"/>
          <w:rtl/>
        </w:rPr>
        <w:t xml:space="preserve">גוף סטטוטורי, חברה ממשלתית, </w:t>
      </w:r>
      <w:r w:rsidRPr="00252A15">
        <w:rPr>
          <w:rFonts w:ascii="David" w:hAnsi="David" w:hint="eastAsia"/>
          <w:rtl/>
        </w:rPr>
        <w:t>חברת</w:t>
      </w:r>
      <w:r w:rsidRPr="00252A15">
        <w:rPr>
          <w:rFonts w:ascii="David" w:hAnsi="David"/>
          <w:rtl/>
        </w:rPr>
        <w:t xml:space="preserve"> </w:t>
      </w:r>
      <w:r w:rsidRPr="00252A15">
        <w:rPr>
          <w:rFonts w:ascii="David" w:hAnsi="David" w:hint="eastAsia"/>
          <w:rtl/>
        </w:rPr>
        <w:t>בת</w:t>
      </w:r>
      <w:r w:rsidRPr="00252A15">
        <w:rPr>
          <w:rFonts w:ascii="David" w:hAnsi="David"/>
          <w:rtl/>
        </w:rPr>
        <w:t xml:space="preserve"> </w:t>
      </w:r>
      <w:r w:rsidRPr="00252A15">
        <w:rPr>
          <w:rFonts w:ascii="David" w:hAnsi="David" w:hint="eastAsia"/>
          <w:rtl/>
        </w:rPr>
        <w:t>ממשלתית</w:t>
      </w:r>
      <w:r w:rsidRPr="00252A15">
        <w:rPr>
          <w:rFonts w:ascii="David" w:hAnsi="David"/>
          <w:rtl/>
        </w:rPr>
        <w:t xml:space="preserve"> ומוסד להשכלה גבוהה רשאי להגיש הוראת קיזוז </w:t>
      </w:r>
      <w:r w:rsidRPr="00252A15">
        <w:rPr>
          <w:rFonts w:ascii="David" w:hAnsi="David" w:hint="eastAsia"/>
          <w:rtl/>
        </w:rPr>
        <w:t>ב</w:t>
      </w:r>
      <w:r w:rsidRPr="00252A15">
        <w:rPr>
          <w:rFonts w:ascii="David" w:hAnsi="David"/>
          <w:rtl/>
        </w:rPr>
        <w:t>מקום ערבות הגשה בהתאם לנוסח המפורט ב</w:t>
      </w:r>
      <w:hyperlink r:id="rId12" w:history="1">
        <w:r w:rsidRPr="00252A15">
          <w:rPr>
            <w:rStyle w:val="Hyperlink"/>
            <w:rFonts w:ascii="David" w:hAnsi="David"/>
            <w:color w:val="auto"/>
            <w:u w:val="none"/>
            <w:rtl/>
          </w:rPr>
          <w:t xml:space="preserve">הוראת </w:t>
        </w:r>
        <w:proofErr w:type="spellStart"/>
        <w:r w:rsidRPr="00252A15">
          <w:rPr>
            <w:rStyle w:val="Hyperlink"/>
            <w:rFonts w:ascii="David" w:hAnsi="David"/>
            <w:color w:val="auto"/>
            <w:u w:val="none"/>
            <w:rtl/>
          </w:rPr>
          <w:t>תכ"ם</w:t>
        </w:r>
        <w:proofErr w:type="spellEnd"/>
        <w:r w:rsidRPr="00252A15">
          <w:rPr>
            <w:rStyle w:val="Hyperlink"/>
            <w:rFonts w:ascii="David" w:hAnsi="David"/>
            <w:color w:val="auto"/>
            <w:u w:val="none"/>
            <w:rtl/>
          </w:rPr>
          <w:t xml:space="preserve"> 7.5.1.1 – ערבויות</w:t>
        </w:r>
      </w:hyperlink>
      <w:r w:rsidRPr="00252A15">
        <w:rPr>
          <w:rStyle w:val="Hyperlink"/>
          <w:rFonts w:ascii="David" w:hAnsi="David"/>
          <w:color w:val="auto"/>
          <w:u w:val="none"/>
          <w:rtl/>
        </w:rPr>
        <w:t>;</w:t>
      </w:r>
    </w:p>
    <w:p w:rsidR="004A1029" w:rsidRPr="00506656" w:rsidRDefault="004A1029" w:rsidP="00B079A0">
      <w:pPr>
        <w:pStyle w:val="affd"/>
        <w:keepLines w:val="0"/>
        <w:widowControl w:val="0"/>
        <w:numPr>
          <w:ilvl w:val="2"/>
          <w:numId w:val="7"/>
        </w:numPr>
        <w:spacing w:after="120" w:line="360" w:lineRule="auto"/>
        <w:jc w:val="both"/>
        <w:rPr>
          <w:rFonts w:ascii="David" w:hAnsi="David" w:cs="David"/>
          <w:rtl/>
        </w:rPr>
      </w:pPr>
      <w:r w:rsidRPr="00506656">
        <w:rPr>
          <w:rFonts w:ascii="David" w:hAnsi="David" w:cs="David" w:hint="eastAsia"/>
          <w:rtl/>
        </w:rPr>
        <w:t>תוקף</w:t>
      </w:r>
      <w:r w:rsidRPr="00506656">
        <w:rPr>
          <w:rFonts w:ascii="David" w:hAnsi="David" w:cs="David"/>
          <w:rtl/>
        </w:rPr>
        <w:t xml:space="preserve"> </w:t>
      </w:r>
      <w:r w:rsidRPr="00506656">
        <w:rPr>
          <w:rFonts w:ascii="David" w:hAnsi="David" w:cs="David" w:hint="eastAsia"/>
          <w:rtl/>
        </w:rPr>
        <w:t>הערבות</w:t>
      </w:r>
      <w:r w:rsidRPr="00506656">
        <w:rPr>
          <w:rFonts w:ascii="David" w:hAnsi="David" w:cs="David"/>
          <w:rtl/>
        </w:rPr>
        <w:t xml:space="preserve"> </w:t>
      </w:r>
      <w:r w:rsidRPr="00506656">
        <w:rPr>
          <w:rFonts w:ascii="David" w:hAnsi="David" w:cs="David" w:hint="eastAsia"/>
          <w:rtl/>
        </w:rPr>
        <w:t>יהיה</w:t>
      </w:r>
      <w:r w:rsidRPr="00506656">
        <w:rPr>
          <w:rFonts w:ascii="David" w:hAnsi="David" w:cs="David"/>
          <w:rtl/>
        </w:rPr>
        <w:t xml:space="preserve"> 90 </w:t>
      </w:r>
      <w:r w:rsidRPr="00506656">
        <w:rPr>
          <w:rFonts w:ascii="David" w:hAnsi="David" w:cs="David" w:hint="eastAsia"/>
          <w:rtl/>
        </w:rPr>
        <w:t>יום</w:t>
      </w:r>
      <w:r w:rsidRPr="00506656">
        <w:rPr>
          <w:rFonts w:ascii="David" w:hAnsi="David" w:cs="David"/>
          <w:rtl/>
        </w:rPr>
        <w:t xml:space="preserve"> </w:t>
      </w:r>
      <w:r w:rsidRPr="00506656">
        <w:rPr>
          <w:rFonts w:ascii="David" w:hAnsi="David" w:cs="David" w:hint="eastAsia"/>
          <w:rtl/>
        </w:rPr>
        <w:t>לאחר</w:t>
      </w:r>
      <w:r w:rsidRPr="00506656">
        <w:rPr>
          <w:rFonts w:ascii="David" w:hAnsi="David" w:cs="David"/>
          <w:rtl/>
        </w:rPr>
        <w:t xml:space="preserve"> </w:t>
      </w:r>
      <w:r w:rsidRPr="00506656">
        <w:rPr>
          <w:rFonts w:ascii="David" w:hAnsi="David" w:cs="David" w:hint="eastAsia"/>
          <w:rtl/>
        </w:rPr>
        <w:t>תום</w:t>
      </w:r>
      <w:r w:rsidRPr="00506656">
        <w:rPr>
          <w:rFonts w:ascii="David" w:hAnsi="David" w:cs="David"/>
          <w:rtl/>
        </w:rPr>
        <w:t xml:space="preserve"> </w:t>
      </w:r>
      <w:r w:rsidRPr="00506656">
        <w:rPr>
          <w:rFonts w:ascii="David" w:hAnsi="David" w:cs="David" w:hint="eastAsia"/>
          <w:rtl/>
        </w:rPr>
        <w:t>תקופת</w:t>
      </w:r>
      <w:r w:rsidRPr="00506656">
        <w:rPr>
          <w:rFonts w:ascii="David" w:hAnsi="David" w:cs="David"/>
          <w:rtl/>
        </w:rPr>
        <w:t xml:space="preserve"> </w:t>
      </w:r>
      <w:r w:rsidRPr="00506656">
        <w:rPr>
          <w:rFonts w:ascii="David" w:hAnsi="David" w:cs="David" w:hint="eastAsia"/>
          <w:rtl/>
        </w:rPr>
        <w:t>ההתקשרות</w:t>
      </w:r>
      <w:r w:rsidRPr="00506656">
        <w:rPr>
          <w:rFonts w:ascii="David" w:hAnsi="David" w:cs="David"/>
          <w:rtl/>
        </w:rPr>
        <w:t xml:space="preserve">. במידה והמזמין יממש את האופציה להארכת תקופת </w:t>
      </w:r>
      <w:r w:rsidRPr="00506656">
        <w:rPr>
          <w:rFonts w:ascii="David" w:hAnsi="David" w:cs="David" w:hint="eastAsia"/>
          <w:rtl/>
        </w:rPr>
        <w:t>ההתקשרות</w:t>
      </w:r>
      <w:r w:rsidRPr="00506656">
        <w:rPr>
          <w:rFonts w:ascii="David" w:hAnsi="David" w:cs="David"/>
          <w:rtl/>
        </w:rPr>
        <w:t xml:space="preserve">, יאריך הספק </w:t>
      </w:r>
      <w:r w:rsidRPr="00506656">
        <w:rPr>
          <w:rFonts w:ascii="David" w:hAnsi="David" w:cs="David" w:hint="eastAsia"/>
          <w:rtl/>
        </w:rPr>
        <w:t>את</w:t>
      </w:r>
      <w:r w:rsidRPr="00506656">
        <w:rPr>
          <w:rFonts w:ascii="David" w:hAnsi="David" w:cs="David"/>
          <w:rtl/>
        </w:rPr>
        <w:t xml:space="preserve"> תוקף </w:t>
      </w:r>
      <w:r w:rsidRPr="00506656">
        <w:rPr>
          <w:rFonts w:ascii="David" w:hAnsi="David" w:cs="David" w:hint="eastAsia"/>
          <w:rtl/>
        </w:rPr>
        <w:t>ה</w:t>
      </w:r>
      <w:r w:rsidRPr="00506656">
        <w:rPr>
          <w:rFonts w:ascii="David" w:hAnsi="David" w:cs="David"/>
          <w:rtl/>
        </w:rPr>
        <w:t xml:space="preserve">ערבות בהתאמה עד ל- 90 יום לאחר תום </w:t>
      </w:r>
      <w:r w:rsidRPr="00506656">
        <w:rPr>
          <w:rFonts w:ascii="David" w:hAnsi="David" w:cs="David" w:hint="eastAsia"/>
          <w:rtl/>
        </w:rPr>
        <w:t>תקופת</w:t>
      </w:r>
      <w:r w:rsidRPr="00506656">
        <w:rPr>
          <w:rFonts w:ascii="David" w:hAnsi="David" w:cs="David"/>
          <w:rtl/>
        </w:rPr>
        <w:t xml:space="preserve"> </w:t>
      </w:r>
      <w:r w:rsidRPr="00506656">
        <w:rPr>
          <w:rFonts w:ascii="David" w:hAnsi="David" w:cs="David" w:hint="eastAsia"/>
          <w:rtl/>
        </w:rPr>
        <w:t>ההתקשרות</w:t>
      </w:r>
      <w:r w:rsidRPr="00506656">
        <w:rPr>
          <w:rFonts w:ascii="David" w:hAnsi="David" w:cs="David"/>
          <w:rtl/>
        </w:rPr>
        <w:t xml:space="preserve">. </w:t>
      </w:r>
    </w:p>
    <w:p w:rsidR="004A1029" w:rsidRPr="00506656" w:rsidRDefault="004A1029" w:rsidP="00B079A0">
      <w:pPr>
        <w:pStyle w:val="affd"/>
        <w:keepLines w:val="0"/>
        <w:widowControl w:val="0"/>
        <w:numPr>
          <w:ilvl w:val="2"/>
          <w:numId w:val="7"/>
        </w:numPr>
        <w:spacing w:after="120" w:line="360" w:lineRule="auto"/>
        <w:jc w:val="both"/>
        <w:rPr>
          <w:rFonts w:ascii="David" w:hAnsi="David" w:cs="David"/>
        </w:rPr>
      </w:pPr>
      <w:r w:rsidRPr="00506656">
        <w:rPr>
          <w:rFonts w:ascii="David" w:hAnsi="David" w:cs="David"/>
          <w:rtl/>
        </w:rPr>
        <w:t>המזמין רשאי לדרוש להאריך את תוקף הערבות בעוד שלושה חודשים לאחר תום תקופת הערבות, במקרה בו יהיה הדבר נדרש על מנת להבטיח סיום אספקת השירות</w:t>
      </w:r>
      <w:r w:rsidRPr="00506656">
        <w:rPr>
          <w:rFonts w:ascii="David" w:hAnsi="David" w:cs="David" w:hint="eastAsia"/>
          <w:rtl/>
        </w:rPr>
        <w:t>ים</w:t>
      </w:r>
      <w:r w:rsidRPr="00506656">
        <w:rPr>
          <w:rFonts w:ascii="David" w:hAnsi="David" w:cs="David"/>
          <w:rtl/>
        </w:rPr>
        <w:t xml:space="preserve"> </w:t>
      </w:r>
      <w:r w:rsidRPr="00506656">
        <w:rPr>
          <w:rFonts w:ascii="David" w:hAnsi="David" w:cs="David" w:hint="eastAsia"/>
          <w:rtl/>
        </w:rPr>
        <w:t>או</w:t>
      </w:r>
      <w:r w:rsidRPr="00506656">
        <w:rPr>
          <w:rFonts w:ascii="David" w:hAnsi="David" w:cs="David"/>
          <w:rtl/>
        </w:rPr>
        <w:t xml:space="preserve"> </w:t>
      </w:r>
      <w:r w:rsidRPr="00506656">
        <w:rPr>
          <w:rFonts w:ascii="David" w:hAnsi="David" w:cs="David" w:hint="eastAsia"/>
          <w:rtl/>
        </w:rPr>
        <w:t>אחריות</w:t>
      </w:r>
      <w:r w:rsidRPr="00506656">
        <w:rPr>
          <w:rFonts w:ascii="David" w:hAnsi="David" w:cs="David"/>
          <w:rtl/>
        </w:rPr>
        <w:t xml:space="preserve">. </w:t>
      </w:r>
      <w:r w:rsidRPr="00506656">
        <w:rPr>
          <w:rFonts w:ascii="David" w:hAnsi="David" w:cs="David" w:hint="eastAsia"/>
          <w:rtl/>
        </w:rPr>
        <w:t>במידה</w:t>
      </w:r>
      <w:r w:rsidRPr="00506656">
        <w:rPr>
          <w:rFonts w:ascii="David" w:hAnsi="David" w:cs="David"/>
          <w:rtl/>
        </w:rPr>
        <w:t xml:space="preserve"> והספק לא יאריך את תוקף הערבות בהתאם להוראות ההסכם, רשאי המזמין לחלט את הערבות, בהתאם לשיקול דעתו הבלעדי. </w:t>
      </w:r>
    </w:p>
    <w:p w:rsidR="004A1029" w:rsidRPr="00506656" w:rsidRDefault="004A1029" w:rsidP="00B079A0">
      <w:pPr>
        <w:pStyle w:val="35"/>
        <w:numPr>
          <w:ilvl w:val="2"/>
          <w:numId w:val="7"/>
        </w:numPr>
        <w:jc w:val="both"/>
        <w:outlineLvl w:val="9"/>
        <w:rPr>
          <w:rFonts w:ascii="David" w:hAnsi="David"/>
          <w:rtl/>
        </w:rPr>
      </w:pPr>
      <w:r w:rsidRPr="00506656">
        <w:rPr>
          <w:rFonts w:ascii="David" w:hAnsi="David" w:hint="eastAsia"/>
          <w:rtl/>
        </w:rPr>
        <w:t>במהלך</w:t>
      </w:r>
      <w:r w:rsidRPr="00506656">
        <w:rPr>
          <w:rFonts w:ascii="David" w:hAnsi="David"/>
          <w:rtl/>
        </w:rPr>
        <w:t xml:space="preserve"> </w:t>
      </w:r>
      <w:r w:rsidRPr="00506656">
        <w:rPr>
          <w:rFonts w:ascii="David" w:hAnsi="David" w:hint="eastAsia"/>
          <w:rtl/>
        </w:rPr>
        <w:t>תקופת</w:t>
      </w:r>
      <w:r w:rsidRPr="00506656">
        <w:rPr>
          <w:rFonts w:ascii="David" w:hAnsi="David"/>
          <w:rtl/>
        </w:rPr>
        <w:t xml:space="preserve"> </w:t>
      </w:r>
      <w:r w:rsidRPr="00506656">
        <w:rPr>
          <w:rFonts w:ascii="David" w:hAnsi="David" w:hint="eastAsia"/>
          <w:rtl/>
        </w:rPr>
        <w:t>ההתקשרות</w:t>
      </w:r>
      <w:r w:rsidRPr="00506656">
        <w:rPr>
          <w:rFonts w:ascii="David" w:hAnsi="David"/>
          <w:rtl/>
        </w:rPr>
        <w:t xml:space="preserve"> </w:t>
      </w:r>
      <w:r w:rsidRPr="00506656">
        <w:rPr>
          <w:rFonts w:ascii="David" w:hAnsi="David" w:hint="eastAsia"/>
          <w:rtl/>
        </w:rPr>
        <w:t>או</w:t>
      </w:r>
      <w:r w:rsidRPr="00506656">
        <w:rPr>
          <w:rFonts w:ascii="David" w:hAnsi="David"/>
          <w:rtl/>
        </w:rPr>
        <w:t xml:space="preserve"> </w:t>
      </w:r>
      <w:r w:rsidRPr="00506656">
        <w:rPr>
          <w:rFonts w:ascii="David" w:hAnsi="David" w:hint="eastAsia"/>
          <w:rtl/>
        </w:rPr>
        <w:t>תקופת</w:t>
      </w:r>
      <w:r w:rsidRPr="00506656">
        <w:rPr>
          <w:rFonts w:ascii="David" w:hAnsi="David"/>
          <w:rtl/>
        </w:rPr>
        <w:t xml:space="preserve"> </w:t>
      </w:r>
      <w:r w:rsidRPr="00506656">
        <w:rPr>
          <w:rFonts w:ascii="David" w:hAnsi="David" w:hint="eastAsia"/>
          <w:rtl/>
        </w:rPr>
        <w:t>המעבר</w:t>
      </w:r>
      <w:r w:rsidRPr="00506656">
        <w:rPr>
          <w:rFonts w:ascii="David" w:hAnsi="David"/>
          <w:rtl/>
        </w:rPr>
        <w:t xml:space="preserve"> רשאי המזמין, לפי שיקול דעתו הבלעדי, להפחית את </w:t>
      </w:r>
      <w:r w:rsidRPr="00506656">
        <w:rPr>
          <w:rFonts w:ascii="David" w:hAnsi="David" w:hint="eastAsia"/>
          <w:rtl/>
        </w:rPr>
        <w:t>סכום</w:t>
      </w:r>
      <w:r w:rsidRPr="00506656">
        <w:rPr>
          <w:rFonts w:ascii="David" w:hAnsi="David"/>
          <w:rtl/>
        </w:rPr>
        <w:t xml:space="preserve"> ערבות </w:t>
      </w:r>
      <w:r w:rsidRPr="00506656">
        <w:rPr>
          <w:rFonts w:ascii="David" w:hAnsi="David" w:hint="eastAsia"/>
          <w:rtl/>
        </w:rPr>
        <w:t>הביצוע</w:t>
      </w:r>
      <w:r w:rsidRPr="00506656">
        <w:rPr>
          <w:rFonts w:ascii="David" w:hAnsi="David"/>
          <w:rtl/>
        </w:rPr>
        <w:t xml:space="preserve"> , לסכום </w:t>
      </w:r>
      <w:r w:rsidRPr="00506656">
        <w:rPr>
          <w:rFonts w:ascii="David" w:hAnsi="David" w:hint="eastAsia"/>
          <w:rtl/>
        </w:rPr>
        <w:t>נמוך</w:t>
      </w:r>
      <w:r w:rsidRPr="00506656">
        <w:rPr>
          <w:rFonts w:ascii="David" w:hAnsi="David"/>
          <w:rtl/>
        </w:rPr>
        <w:t xml:space="preserve"> יותר, כפי שיקבע על ידו.</w:t>
      </w:r>
    </w:p>
    <w:p w:rsidR="004A1029" w:rsidRPr="00506656" w:rsidRDefault="004A1029" w:rsidP="00B079A0">
      <w:pPr>
        <w:pStyle w:val="affd"/>
        <w:keepLines w:val="0"/>
        <w:widowControl w:val="0"/>
        <w:numPr>
          <w:ilvl w:val="2"/>
          <w:numId w:val="7"/>
        </w:numPr>
        <w:spacing w:after="120" w:line="360" w:lineRule="auto"/>
        <w:jc w:val="both"/>
        <w:rPr>
          <w:rFonts w:ascii="David" w:hAnsi="David" w:cs="David"/>
          <w:rtl/>
        </w:rPr>
      </w:pPr>
      <w:r w:rsidRPr="00506656">
        <w:rPr>
          <w:rFonts w:ascii="David" w:hAnsi="David" w:cs="David" w:hint="eastAsia"/>
          <w:rtl/>
        </w:rPr>
        <w:t>לאחר</w:t>
      </w:r>
      <w:r w:rsidRPr="00506656">
        <w:rPr>
          <w:rFonts w:ascii="David" w:hAnsi="David" w:cs="David"/>
          <w:rtl/>
        </w:rPr>
        <w:t xml:space="preserve"> תום התוקף של הערבות, ככל שהיא לא חולטה, </w:t>
      </w:r>
      <w:r w:rsidRPr="00506656">
        <w:rPr>
          <w:rFonts w:ascii="David" w:hAnsi="David" w:cs="David" w:hint="eastAsia"/>
          <w:rtl/>
        </w:rPr>
        <w:t>י</w:t>
      </w:r>
      <w:r w:rsidRPr="00506656">
        <w:rPr>
          <w:rFonts w:ascii="David" w:hAnsi="David" w:cs="David"/>
          <w:rtl/>
        </w:rPr>
        <w:t>חז</w:t>
      </w:r>
      <w:r w:rsidRPr="00506656">
        <w:rPr>
          <w:rFonts w:ascii="David" w:hAnsi="David" w:cs="David" w:hint="eastAsia"/>
          <w:rtl/>
        </w:rPr>
        <w:t>י</w:t>
      </w:r>
      <w:r w:rsidRPr="00506656">
        <w:rPr>
          <w:rFonts w:ascii="David" w:hAnsi="David" w:cs="David"/>
          <w:rtl/>
        </w:rPr>
        <w:t xml:space="preserve">ר </w:t>
      </w:r>
      <w:r w:rsidRPr="00506656">
        <w:rPr>
          <w:rFonts w:ascii="David" w:hAnsi="David" w:cs="David" w:hint="eastAsia"/>
          <w:rtl/>
        </w:rPr>
        <w:t>המזמין</w:t>
      </w:r>
      <w:r w:rsidRPr="00506656">
        <w:rPr>
          <w:rFonts w:ascii="David" w:hAnsi="David" w:cs="David"/>
          <w:rtl/>
        </w:rPr>
        <w:t xml:space="preserve"> </w:t>
      </w:r>
      <w:r w:rsidRPr="00506656">
        <w:rPr>
          <w:rFonts w:ascii="David" w:hAnsi="David" w:cs="David" w:hint="eastAsia"/>
          <w:rtl/>
        </w:rPr>
        <w:t>את</w:t>
      </w:r>
      <w:r w:rsidRPr="00506656">
        <w:rPr>
          <w:rFonts w:ascii="David" w:hAnsi="David" w:cs="David"/>
          <w:rtl/>
        </w:rPr>
        <w:t xml:space="preserve"> הערבות לספק.</w:t>
      </w:r>
    </w:p>
    <w:p w:rsidR="004A1029" w:rsidRPr="00252A15" w:rsidRDefault="007C60D7"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Pr>
          <w:rFonts w:ascii="David" w:hAnsi="David" w:hint="cs"/>
          <w:sz w:val="24"/>
          <w:szCs w:val="24"/>
          <w:rtl/>
        </w:rPr>
        <w:t xml:space="preserve">אישור </w:t>
      </w:r>
      <w:r w:rsidR="00D8077C">
        <w:rPr>
          <w:rFonts w:ascii="David" w:hAnsi="David" w:hint="cs"/>
          <w:sz w:val="24"/>
          <w:szCs w:val="24"/>
          <w:rtl/>
        </w:rPr>
        <w:t>ביטוח חתום מטעם המבטח בגין קיום הביטוחים כאמור, יומצא על ידי הקבלן למזמין עד למועד חתימת החוזה.</w:t>
      </w:r>
      <w:r w:rsidR="004A1029" w:rsidRPr="00252A15">
        <w:rPr>
          <w:rFonts w:ascii="David" w:hAnsi="David"/>
          <w:sz w:val="24"/>
          <w:szCs w:val="24"/>
          <w:rtl/>
        </w:rPr>
        <w:t xml:space="preserve">  </w:t>
      </w:r>
    </w:p>
    <w:p w:rsidR="004A1029" w:rsidRPr="00C178DB" w:rsidRDefault="004A1029"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tl/>
        </w:rPr>
      </w:pPr>
      <w:r w:rsidRPr="00251212">
        <w:rPr>
          <w:rFonts w:ascii="David" w:hAnsi="David" w:hint="eastAsia"/>
          <w:sz w:val="24"/>
          <w:szCs w:val="24"/>
          <w:rtl/>
        </w:rPr>
        <w:t>מסמכי</w:t>
      </w:r>
      <w:r w:rsidRPr="00C178DB">
        <w:rPr>
          <w:rFonts w:ascii="David" w:hAnsi="David"/>
          <w:sz w:val="24"/>
          <w:szCs w:val="24"/>
          <w:rtl/>
        </w:rPr>
        <w:t xml:space="preserve"> </w:t>
      </w:r>
      <w:r w:rsidRPr="00251212">
        <w:rPr>
          <w:rFonts w:ascii="David" w:hAnsi="David" w:hint="eastAsia"/>
          <w:sz w:val="24"/>
          <w:szCs w:val="24"/>
          <w:rtl/>
        </w:rPr>
        <w:t>המכרז</w:t>
      </w:r>
      <w:r w:rsidRPr="00C178DB">
        <w:rPr>
          <w:rFonts w:ascii="David" w:hAnsi="David"/>
          <w:sz w:val="24"/>
          <w:szCs w:val="24"/>
          <w:rtl/>
        </w:rPr>
        <w:t xml:space="preserve"> </w:t>
      </w:r>
      <w:r w:rsidRPr="00251212">
        <w:rPr>
          <w:rFonts w:ascii="David" w:hAnsi="David" w:hint="eastAsia"/>
          <w:sz w:val="24"/>
          <w:szCs w:val="24"/>
          <w:rtl/>
        </w:rPr>
        <w:t>לרבות</w:t>
      </w:r>
      <w:r w:rsidRPr="00C178DB">
        <w:rPr>
          <w:rFonts w:ascii="David" w:hAnsi="David"/>
          <w:sz w:val="24"/>
          <w:szCs w:val="24"/>
          <w:rtl/>
        </w:rPr>
        <w:t xml:space="preserve"> </w:t>
      </w:r>
      <w:r w:rsidRPr="00251212">
        <w:rPr>
          <w:rFonts w:ascii="David" w:hAnsi="David" w:hint="eastAsia"/>
          <w:sz w:val="24"/>
          <w:szCs w:val="24"/>
          <w:rtl/>
        </w:rPr>
        <w:t>המפרט</w:t>
      </w:r>
      <w:r w:rsidRPr="00C178DB">
        <w:rPr>
          <w:rFonts w:ascii="David" w:hAnsi="David"/>
          <w:sz w:val="24"/>
          <w:szCs w:val="24"/>
          <w:rtl/>
        </w:rPr>
        <w:t xml:space="preserve"> </w:t>
      </w:r>
      <w:r w:rsidRPr="00251212">
        <w:rPr>
          <w:rFonts w:ascii="David" w:hAnsi="David" w:hint="eastAsia"/>
          <w:sz w:val="24"/>
          <w:szCs w:val="24"/>
          <w:rtl/>
        </w:rPr>
        <w:t>ו</w:t>
      </w:r>
      <w:r w:rsidRPr="00C178DB">
        <w:rPr>
          <w:rFonts w:ascii="David" w:hAnsi="David"/>
          <w:sz w:val="24"/>
          <w:szCs w:val="24"/>
          <w:rtl/>
        </w:rPr>
        <w:t xml:space="preserve">ההצעה המוגשת על ידי המציע יהוו חלק בלתי נפרד מההסכם.    </w:t>
      </w:r>
    </w:p>
    <w:p w:rsidR="004A1029" w:rsidRPr="00C178DB" w:rsidRDefault="004A1029" w:rsidP="00204D4E">
      <w:pPr>
        <w:numPr>
          <w:ilvl w:val="1"/>
          <w:numId w:val="7"/>
        </w:numPr>
        <w:tabs>
          <w:tab w:val="num" w:pos="851"/>
        </w:tabs>
        <w:overflowPunct/>
        <w:autoSpaceDE/>
        <w:autoSpaceDN/>
        <w:adjustRightInd/>
        <w:spacing w:after="120" w:line="360" w:lineRule="auto"/>
        <w:ind w:left="850" w:right="397" w:hanging="510"/>
        <w:jc w:val="both"/>
        <w:textAlignment w:val="auto"/>
        <w:rPr>
          <w:rFonts w:ascii="David" w:hAnsi="David"/>
          <w:sz w:val="24"/>
          <w:szCs w:val="24"/>
        </w:rPr>
      </w:pPr>
      <w:r w:rsidRPr="00C178DB">
        <w:rPr>
          <w:rFonts w:ascii="David" w:hAnsi="David"/>
          <w:sz w:val="24"/>
          <w:szCs w:val="24"/>
          <w:rtl/>
        </w:rPr>
        <w:t xml:space="preserve">המציע הזוכה מתחייב לחדש את כל האישורים המפורטים בסעיף </w:t>
      </w:r>
      <w:r w:rsidRPr="00251212">
        <w:rPr>
          <w:rFonts w:ascii="David" w:hAnsi="David" w:hint="eastAsia"/>
          <w:sz w:val="24"/>
          <w:szCs w:val="24"/>
          <w:rtl/>
        </w:rPr>
        <w:t>זה</w:t>
      </w:r>
      <w:r w:rsidRPr="00C178DB">
        <w:rPr>
          <w:rFonts w:ascii="David" w:hAnsi="David"/>
          <w:sz w:val="24"/>
          <w:szCs w:val="24"/>
          <w:rtl/>
        </w:rPr>
        <w:t xml:space="preserve"> </w:t>
      </w:r>
      <w:r w:rsidRPr="00251212">
        <w:rPr>
          <w:rFonts w:ascii="David" w:hAnsi="David" w:hint="eastAsia"/>
          <w:sz w:val="24"/>
          <w:szCs w:val="24"/>
          <w:rtl/>
        </w:rPr>
        <w:t>לעיל</w:t>
      </w:r>
      <w:r w:rsidRPr="00C178DB">
        <w:rPr>
          <w:rFonts w:ascii="David" w:hAnsi="David"/>
          <w:sz w:val="24"/>
          <w:szCs w:val="24"/>
          <w:rtl/>
        </w:rPr>
        <w:t xml:space="preserve"> </w:t>
      </w:r>
      <w:r w:rsidRPr="00251212">
        <w:rPr>
          <w:rFonts w:ascii="David" w:hAnsi="David" w:hint="eastAsia"/>
          <w:sz w:val="24"/>
          <w:szCs w:val="24"/>
          <w:rtl/>
        </w:rPr>
        <w:t>בתקופת</w:t>
      </w:r>
      <w:r w:rsidRPr="00C178DB">
        <w:rPr>
          <w:rFonts w:ascii="David" w:hAnsi="David"/>
          <w:sz w:val="24"/>
          <w:szCs w:val="24"/>
          <w:rtl/>
        </w:rPr>
        <w:t xml:space="preserve"> </w:t>
      </w:r>
      <w:r w:rsidRPr="00251212">
        <w:rPr>
          <w:rFonts w:ascii="David" w:hAnsi="David" w:hint="eastAsia"/>
          <w:sz w:val="24"/>
          <w:szCs w:val="24"/>
          <w:rtl/>
        </w:rPr>
        <w:t>ההתקשרות</w:t>
      </w:r>
      <w:r w:rsidRPr="00C178DB">
        <w:rPr>
          <w:rFonts w:ascii="David" w:hAnsi="David"/>
          <w:sz w:val="24"/>
          <w:szCs w:val="24"/>
          <w:rtl/>
        </w:rPr>
        <w:t xml:space="preserve"> </w:t>
      </w:r>
      <w:r w:rsidRPr="00251212">
        <w:rPr>
          <w:rFonts w:ascii="David" w:hAnsi="David" w:hint="eastAsia"/>
          <w:sz w:val="24"/>
          <w:szCs w:val="24"/>
          <w:rtl/>
        </w:rPr>
        <w:t>ותקופות</w:t>
      </w:r>
      <w:r w:rsidRPr="00C178DB">
        <w:rPr>
          <w:rFonts w:ascii="David" w:hAnsi="David"/>
          <w:sz w:val="24"/>
          <w:szCs w:val="24"/>
          <w:rtl/>
        </w:rPr>
        <w:t xml:space="preserve"> </w:t>
      </w:r>
      <w:r w:rsidRPr="00251212">
        <w:rPr>
          <w:rFonts w:ascii="David" w:hAnsi="David" w:hint="eastAsia"/>
          <w:sz w:val="24"/>
          <w:szCs w:val="24"/>
          <w:rtl/>
        </w:rPr>
        <w:t>האופציה</w:t>
      </w:r>
      <w:r w:rsidRPr="00C178DB">
        <w:rPr>
          <w:rFonts w:ascii="David" w:hAnsi="David"/>
          <w:sz w:val="24"/>
          <w:szCs w:val="24"/>
          <w:rtl/>
        </w:rPr>
        <w:t xml:space="preserve"> </w:t>
      </w:r>
      <w:r w:rsidRPr="00251212">
        <w:rPr>
          <w:rFonts w:ascii="David" w:hAnsi="David" w:hint="eastAsia"/>
          <w:sz w:val="24"/>
          <w:szCs w:val="24"/>
          <w:rtl/>
        </w:rPr>
        <w:t>אם</w:t>
      </w:r>
      <w:r w:rsidRPr="00C178DB">
        <w:rPr>
          <w:rFonts w:ascii="David" w:hAnsi="David"/>
          <w:sz w:val="24"/>
          <w:szCs w:val="24"/>
          <w:rtl/>
        </w:rPr>
        <w:t xml:space="preserve"> </w:t>
      </w:r>
      <w:r w:rsidRPr="00251212">
        <w:rPr>
          <w:rFonts w:ascii="David" w:hAnsi="David" w:hint="eastAsia"/>
          <w:sz w:val="24"/>
          <w:szCs w:val="24"/>
          <w:rtl/>
        </w:rPr>
        <w:t>ימומשו</w:t>
      </w:r>
      <w:r w:rsidRPr="00C178DB">
        <w:rPr>
          <w:rFonts w:ascii="David" w:hAnsi="David"/>
          <w:sz w:val="24"/>
          <w:szCs w:val="24"/>
          <w:rtl/>
        </w:rPr>
        <w:t xml:space="preserve">. </w:t>
      </w:r>
    </w:p>
    <w:p w:rsidR="003026E6" w:rsidRPr="00C178DB" w:rsidRDefault="003026E6" w:rsidP="006D0832">
      <w:pPr>
        <w:tabs>
          <w:tab w:val="num" w:pos="1141"/>
        </w:tabs>
        <w:overflowPunct/>
        <w:autoSpaceDE/>
        <w:autoSpaceDN/>
        <w:adjustRightInd/>
        <w:spacing w:after="120" w:line="360" w:lineRule="auto"/>
        <w:ind w:right="397"/>
        <w:jc w:val="both"/>
        <w:textAlignment w:val="auto"/>
        <w:rPr>
          <w:rFonts w:ascii="David" w:hAnsi="David"/>
          <w:b/>
          <w:sz w:val="24"/>
          <w:szCs w:val="24"/>
        </w:rPr>
      </w:pPr>
    </w:p>
    <w:p w:rsidR="00031337" w:rsidRPr="00506656"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506656">
        <w:rPr>
          <w:rFonts w:ascii="David" w:hAnsi="David" w:hint="eastAsia"/>
          <w:b/>
          <w:bCs/>
          <w:sz w:val="24"/>
          <w:szCs w:val="24"/>
          <w:u w:val="single"/>
          <w:rtl/>
        </w:rPr>
        <w:t>עיון</w:t>
      </w:r>
      <w:r w:rsidRPr="00506656">
        <w:rPr>
          <w:rFonts w:ascii="David" w:hAnsi="David"/>
          <w:b/>
          <w:bCs/>
          <w:sz w:val="24"/>
          <w:szCs w:val="24"/>
          <w:u w:val="single"/>
          <w:rtl/>
        </w:rPr>
        <w:t xml:space="preserve"> במסמכים – סוד מסחרי או מקצועי</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עיון</w:t>
      </w:r>
      <w:r w:rsidRPr="00C178DB">
        <w:rPr>
          <w:rFonts w:ascii="David" w:hAnsi="David"/>
          <w:b/>
          <w:sz w:val="24"/>
          <w:szCs w:val="24"/>
          <w:rtl/>
        </w:rPr>
        <w:t xml:space="preserve"> במסמכים יהיה כקבוע בהוראות תקנה 21 (ו) לתקנות חובת המכרזים, </w:t>
      </w:r>
      <w:proofErr w:type="spellStart"/>
      <w:r w:rsidRPr="00C178DB">
        <w:rPr>
          <w:rFonts w:ascii="David" w:hAnsi="David"/>
          <w:b/>
          <w:sz w:val="24"/>
          <w:szCs w:val="24"/>
          <w:rtl/>
        </w:rPr>
        <w:t>התשנ"ג</w:t>
      </w:r>
      <w:proofErr w:type="spellEnd"/>
      <w:r w:rsidRPr="00C178DB">
        <w:rPr>
          <w:rFonts w:ascii="David" w:hAnsi="David"/>
          <w:b/>
          <w:sz w:val="24"/>
          <w:szCs w:val="24"/>
          <w:rtl/>
        </w:rPr>
        <w:t xml:space="preserve"> – 1993.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lastRenderedPageBreak/>
        <w:t>עיון</w:t>
      </w:r>
      <w:r w:rsidRPr="00C178DB">
        <w:rPr>
          <w:rFonts w:ascii="David" w:hAnsi="David"/>
          <w:b/>
          <w:sz w:val="24"/>
          <w:szCs w:val="24"/>
          <w:rtl/>
        </w:rPr>
        <w:t xml:space="preserve"> במסמכי המכרז, בחומר המכרז, בהחלטות ועדת המכרזים, בהצעה הזוכה ובכל מסמך אחר בהתייחס למכרז זה – ככל שיותר העיון בו, כפוף להחלטת ועדת המכרזים של המזמין.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העיון</w:t>
      </w:r>
      <w:r w:rsidRPr="00C178DB">
        <w:rPr>
          <w:rFonts w:ascii="David" w:hAnsi="David"/>
          <w:b/>
          <w:sz w:val="24"/>
          <w:szCs w:val="24"/>
          <w:rtl/>
        </w:rPr>
        <w:t xml:space="preserve"> ייעשה תמורת תשלום לכיסוי העלות הכרוכה, לדעת ועדת המכרזים, בקיום הוראות תקנה 21 (ה) לתקנות חובת המכרזים, </w:t>
      </w:r>
      <w:proofErr w:type="spellStart"/>
      <w:r w:rsidRPr="00C178DB">
        <w:rPr>
          <w:rFonts w:ascii="David" w:hAnsi="David"/>
          <w:b/>
          <w:sz w:val="24"/>
          <w:szCs w:val="24"/>
          <w:rtl/>
        </w:rPr>
        <w:t>התשנ"ג</w:t>
      </w:r>
      <w:proofErr w:type="spellEnd"/>
      <w:r w:rsidRPr="00C178DB">
        <w:rPr>
          <w:rFonts w:ascii="David" w:hAnsi="David"/>
          <w:b/>
          <w:sz w:val="24"/>
          <w:szCs w:val="24"/>
          <w:rtl/>
        </w:rPr>
        <w:t xml:space="preserve"> – 1993.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מציע</w:t>
      </w:r>
      <w:r w:rsidRPr="00C178DB">
        <w:rPr>
          <w:rFonts w:ascii="David" w:hAnsi="David"/>
          <w:b/>
          <w:sz w:val="24"/>
          <w:szCs w:val="24"/>
          <w:rtl/>
        </w:rPr>
        <w:t xml:space="preserve"> הסבור כי חלקים מהצעתו כוללים סודות מסחריים ו/או סודות מקצועיים שלדעתו אין לאפשר את העיון בהם למציעים אחרים, יציין במפורש בהצעתו מהם החלקים הסודיים, ויסמן את החלקים הסודיים שבהצעתו באופן ברור וחד-משמעי.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מציע</w:t>
      </w:r>
      <w:r w:rsidRPr="00C178DB">
        <w:rPr>
          <w:rFonts w:ascii="David" w:hAnsi="David"/>
          <w:b/>
          <w:sz w:val="24"/>
          <w:szCs w:val="24"/>
          <w:rtl/>
        </w:rPr>
        <w:t xml:space="preserve"> שלא יציין כאמור את החלקים ו/או המסמכים שלדעתו חסויים מן הטעמים כאמור, יחשב כמי שהסכים לחשיפת הצעתו כולה על המצורף לה.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למען</w:t>
      </w:r>
      <w:r w:rsidRPr="00C178DB">
        <w:rPr>
          <w:rFonts w:ascii="David" w:hAnsi="David"/>
          <w:b/>
          <w:sz w:val="24"/>
          <w:szCs w:val="24"/>
          <w:rtl/>
        </w:rPr>
        <w:t xml:space="preserve"> </w:t>
      </w:r>
      <w:r w:rsidRPr="00251212">
        <w:rPr>
          <w:rFonts w:ascii="David" w:hAnsi="David" w:hint="eastAsia"/>
          <w:b/>
          <w:sz w:val="24"/>
          <w:szCs w:val="24"/>
          <w:rtl/>
        </w:rPr>
        <w:t>הסר</w:t>
      </w:r>
      <w:r w:rsidRPr="00C178DB">
        <w:rPr>
          <w:rFonts w:ascii="David" w:hAnsi="David"/>
          <w:b/>
          <w:sz w:val="24"/>
          <w:szCs w:val="24"/>
          <w:rtl/>
        </w:rPr>
        <w:t xml:space="preserve"> </w:t>
      </w:r>
      <w:r w:rsidRPr="00251212">
        <w:rPr>
          <w:rFonts w:ascii="David" w:hAnsi="David" w:hint="eastAsia"/>
          <w:b/>
          <w:sz w:val="24"/>
          <w:szCs w:val="24"/>
          <w:rtl/>
        </w:rPr>
        <w:t>ספק</w:t>
      </w:r>
      <w:r w:rsidRPr="00C178DB">
        <w:rPr>
          <w:rFonts w:ascii="David" w:hAnsi="David"/>
          <w:b/>
          <w:sz w:val="24"/>
          <w:szCs w:val="24"/>
          <w:rtl/>
        </w:rPr>
        <w:t xml:space="preserve"> </w:t>
      </w:r>
      <w:r w:rsidRPr="00251212">
        <w:rPr>
          <w:rFonts w:ascii="David" w:hAnsi="David" w:hint="eastAsia"/>
          <w:b/>
          <w:sz w:val="24"/>
          <w:szCs w:val="24"/>
          <w:rtl/>
        </w:rPr>
        <w:t>יובהר</w:t>
      </w:r>
      <w:r w:rsidRPr="00C178DB">
        <w:rPr>
          <w:rFonts w:ascii="David" w:hAnsi="David"/>
          <w:b/>
          <w:sz w:val="24"/>
          <w:szCs w:val="24"/>
          <w:rtl/>
        </w:rPr>
        <w:t xml:space="preserve"> </w:t>
      </w:r>
      <w:r w:rsidRPr="00251212">
        <w:rPr>
          <w:rFonts w:ascii="David" w:hAnsi="David" w:hint="eastAsia"/>
          <w:b/>
          <w:sz w:val="24"/>
          <w:szCs w:val="24"/>
          <w:rtl/>
        </w:rPr>
        <w:t>כי</w:t>
      </w:r>
      <w:r w:rsidRPr="00C178DB">
        <w:rPr>
          <w:rFonts w:ascii="David" w:hAnsi="David"/>
          <w:b/>
          <w:sz w:val="24"/>
          <w:szCs w:val="24"/>
          <w:rtl/>
        </w:rPr>
        <w:t xml:space="preserve"> </w:t>
      </w:r>
      <w:r w:rsidRPr="00251212">
        <w:rPr>
          <w:rFonts w:ascii="David" w:hAnsi="David" w:hint="eastAsia"/>
          <w:b/>
          <w:sz w:val="24"/>
          <w:szCs w:val="24"/>
          <w:rtl/>
        </w:rPr>
        <w:t>טענת</w:t>
      </w:r>
      <w:r w:rsidRPr="00C178DB">
        <w:rPr>
          <w:rFonts w:ascii="David" w:hAnsi="David"/>
          <w:b/>
          <w:sz w:val="24"/>
          <w:szCs w:val="24"/>
          <w:rtl/>
        </w:rPr>
        <w:t xml:space="preserve"> </w:t>
      </w:r>
      <w:r w:rsidRPr="00251212">
        <w:rPr>
          <w:rFonts w:ascii="David" w:hAnsi="David" w:hint="eastAsia"/>
          <w:b/>
          <w:sz w:val="24"/>
          <w:szCs w:val="24"/>
          <w:rtl/>
        </w:rPr>
        <w:t>מציע</w:t>
      </w:r>
      <w:r w:rsidRPr="00C178DB">
        <w:rPr>
          <w:rFonts w:ascii="David" w:hAnsi="David"/>
          <w:b/>
          <w:sz w:val="24"/>
          <w:szCs w:val="24"/>
          <w:rtl/>
        </w:rPr>
        <w:t xml:space="preserve"> </w:t>
      </w:r>
      <w:r w:rsidRPr="00251212">
        <w:rPr>
          <w:rFonts w:ascii="David" w:hAnsi="David" w:hint="eastAsia"/>
          <w:b/>
          <w:sz w:val="24"/>
          <w:szCs w:val="24"/>
          <w:rtl/>
        </w:rPr>
        <w:t>בעניין</w:t>
      </w:r>
      <w:r w:rsidRPr="00C178DB">
        <w:rPr>
          <w:rFonts w:ascii="David" w:hAnsi="David"/>
          <w:b/>
          <w:sz w:val="24"/>
          <w:szCs w:val="24"/>
          <w:rtl/>
        </w:rPr>
        <w:t xml:space="preserve"> </w:t>
      </w:r>
      <w:r w:rsidRPr="00251212">
        <w:rPr>
          <w:rFonts w:ascii="David" w:hAnsi="David" w:hint="eastAsia"/>
          <w:b/>
          <w:sz w:val="24"/>
          <w:szCs w:val="24"/>
          <w:rtl/>
        </w:rPr>
        <w:t>סוד</w:t>
      </w:r>
      <w:r w:rsidRPr="00C178DB">
        <w:rPr>
          <w:rFonts w:ascii="David" w:hAnsi="David"/>
          <w:b/>
          <w:sz w:val="24"/>
          <w:szCs w:val="24"/>
          <w:rtl/>
        </w:rPr>
        <w:t xml:space="preserve"> </w:t>
      </w:r>
      <w:r w:rsidRPr="00251212">
        <w:rPr>
          <w:rFonts w:ascii="David" w:hAnsi="David" w:hint="eastAsia"/>
          <w:b/>
          <w:sz w:val="24"/>
          <w:szCs w:val="24"/>
          <w:rtl/>
        </w:rPr>
        <w:t>מסחרי</w:t>
      </w:r>
      <w:r w:rsidRPr="00C178DB">
        <w:rPr>
          <w:rFonts w:ascii="David" w:hAnsi="David"/>
          <w:b/>
          <w:sz w:val="24"/>
          <w:szCs w:val="24"/>
          <w:rtl/>
        </w:rPr>
        <w:t xml:space="preserve"> </w:t>
      </w:r>
      <w:r w:rsidRPr="00251212">
        <w:rPr>
          <w:rFonts w:ascii="David" w:hAnsi="David" w:hint="eastAsia"/>
          <w:b/>
          <w:sz w:val="24"/>
          <w:szCs w:val="24"/>
          <w:rtl/>
        </w:rPr>
        <w:t>או</w:t>
      </w:r>
      <w:r w:rsidRPr="00C178DB">
        <w:rPr>
          <w:rFonts w:ascii="David" w:hAnsi="David"/>
          <w:b/>
          <w:sz w:val="24"/>
          <w:szCs w:val="24"/>
          <w:rtl/>
        </w:rPr>
        <w:t xml:space="preserve"> </w:t>
      </w:r>
      <w:r w:rsidRPr="00251212">
        <w:rPr>
          <w:rFonts w:ascii="David" w:hAnsi="David" w:hint="eastAsia"/>
          <w:b/>
          <w:sz w:val="24"/>
          <w:szCs w:val="24"/>
          <w:rtl/>
        </w:rPr>
        <w:t>מקצועי</w:t>
      </w:r>
      <w:r w:rsidRPr="00C178DB">
        <w:rPr>
          <w:rFonts w:ascii="David" w:hAnsi="David"/>
          <w:b/>
          <w:sz w:val="24"/>
          <w:szCs w:val="24"/>
          <w:rtl/>
        </w:rPr>
        <w:t xml:space="preserve"> </w:t>
      </w:r>
      <w:r w:rsidRPr="00251212">
        <w:rPr>
          <w:rFonts w:ascii="David" w:hAnsi="David" w:hint="eastAsia"/>
          <w:b/>
          <w:sz w:val="24"/>
          <w:szCs w:val="24"/>
          <w:rtl/>
        </w:rPr>
        <w:t>אינה</w:t>
      </w:r>
      <w:r w:rsidRPr="00C178DB">
        <w:rPr>
          <w:rFonts w:ascii="David" w:hAnsi="David"/>
          <w:b/>
          <w:sz w:val="24"/>
          <w:szCs w:val="24"/>
          <w:rtl/>
        </w:rPr>
        <w:t xml:space="preserve"> </w:t>
      </w:r>
      <w:r w:rsidRPr="00251212">
        <w:rPr>
          <w:rFonts w:ascii="David" w:hAnsi="David" w:hint="eastAsia"/>
          <w:b/>
          <w:sz w:val="24"/>
          <w:szCs w:val="24"/>
          <w:rtl/>
        </w:rPr>
        <w:t>מחייבת</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וועדת</w:t>
      </w:r>
      <w:r w:rsidRPr="00C178DB">
        <w:rPr>
          <w:rFonts w:ascii="David" w:hAnsi="David"/>
          <w:b/>
          <w:sz w:val="24"/>
          <w:szCs w:val="24"/>
          <w:rtl/>
        </w:rPr>
        <w:t xml:space="preserve"> </w:t>
      </w:r>
      <w:r w:rsidRPr="00251212">
        <w:rPr>
          <w:rFonts w:ascii="David" w:hAnsi="David" w:hint="eastAsia"/>
          <w:b/>
          <w:sz w:val="24"/>
          <w:szCs w:val="24"/>
          <w:rtl/>
        </w:rPr>
        <w:t>המכרזים</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המזמין</w:t>
      </w:r>
      <w:r w:rsidRPr="00C178DB">
        <w:rPr>
          <w:rFonts w:ascii="David" w:hAnsi="David"/>
          <w:b/>
          <w:sz w:val="24"/>
          <w:szCs w:val="24"/>
          <w:rtl/>
        </w:rPr>
        <w:t xml:space="preserve"> </w:t>
      </w:r>
      <w:r w:rsidRPr="00251212">
        <w:rPr>
          <w:rFonts w:ascii="David" w:hAnsi="David" w:hint="eastAsia"/>
          <w:b/>
          <w:sz w:val="24"/>
          <w:szCs w:val="24"/>
          <w:rtl/>
        </w:rPr>
        <w:t>ורק</w:t>
      </w:r>
      <w:r w:rsidRPr="00C178DB">
        <w:rPr>
          <w:rFonts w:ascii="David" w:hAnsi="David"/>
          <w:b/>
          <w:sz w:val="24"/>
          <w:szCs w:val="24"/>
          <w:rtl/>
        </w:rPr>
        <w:t xml:space="preserve"> </w:t>
      </w:r>
      <w:r w:rsidRPr="00251212">
        <w:rPr>
          <w:rFonts w:ascii="David" w:hAnsi="David" w:hint="eastAsia"/>
          <w:b/>
          <w:sz w:val="24"/>
          <w:szCs w:val="24"/>
          <w:rtl/>
        </w:rPr>
        <w:t>לה</w:t>
      </w:r>
      <w:r w:rsidRPr="00C178DB">
        <w:rPr>
          <w:rFonts w:ascii="David" w:hAnsi="David"/>
          <w:b/>
          <w:sz w:val="24"/>
          <w:szCs w:val="24"/>
          <w:rtl/>
        </w:rPr>
        <w:t xml:space="preserve"> </w:t>
      </w:r>
      <w:r w:rsidRPr="00251212">
        <w:rPr>
          <w:rFonts w:ascii="David" w:hAnsi="David" w:hint="eastAsia"/>
          <w:b/>
          <w:sz w:val="24"/>
          <w:szCs w:val="24"/>
          <w:rtl/>
        </w:rPr>
        <w:t>הסמכות</w:t>
      </w:r>
      <w:r w:rsidRPr="00C178DB">
        <w:rPr>
          <w:rFonts w:ascii="David" w:hAnsi="David"/>
          <w:b/>
          <w:sz w:val="24"/>
          <w:szCs w:val="24"/>
          <w:rtl/>
        </w:rPr>
        <w:t xml:space="preserve"> </w:t>
      </w:r>
      <w:r w:rsidRPr="00251212">
        <w:rPr>
          <w:rFonts w:ascii="David" w:hAnsi="David" w:hint="eastAsia"/>
          <w:b/>
          <w:sz w:val="24"/>
          <w:szCs w:val="24"/>
          <w:rtl/>
        </w:rPr>
        <w:t>להחליט</w:t>
      </w:r>
      <w:r w:rsidRPr="00C178DB">
        <w:rPr>
          <w:rFonts w:ascii="David" w:hAnsi="David"/>
          <w:b/>
          <w:sz w:val="24"/>
          <w:szCs w:val="24"/>
          <w:rtl/>
        </w:rPr>
        <w:t xml:space="preserve"> </w:t>
      </w:r>
      <w:r w:rsidRPr="00251212">
        <w:rPr>
          <w:rFonts w:ascii="David" w:hAnsi="David" w:hint="eastAsia"/>
          <w:b/>
          <w:sz w:val="24"/>
          <w:szCs w:val="24"/>
          <w:rtl/>
        </w:rPr>
        <w:t>מהם</w:t>
      </w:r>
      <w:r w:rsidRPr="00C178DB">
        <w:rPr>
          <w:rFonts w:ascii="David" w:hAnsi="David"/>
          <w:b/>
          <w:sz w:val="24"/>
          <w:szCs w:val="24"/>
          <w:rtl/>
        </w:rPr>
        <w:t xml:space="preserve"> </w:t>
      </w:r>
      <w:r w:rsidRPr="00251212">
        <w:rPr>
          <w:rFonts w:ascii="David" w:hAnsi="David" w:hint="eastAsia"/>
          <w:b/>
          <w:sz w:val="24"/>
          <w:szCs w:val="24"/>
          <w:rtl/>
        </w:rPr>
        <w:t>החלקים</w:t>
      </w:r>
      <w:r w:rsidRPr="00C178DB">
        <w:rPr>
          <w:rFonts w:ascii="David" w:hAnsi="David"/>
          <w:b/>
          <w:sz w:val="24"/>
          <w:szCs w:val="24"/>
          <w:rtl/>
        </w:rPr>
        <w:t xml:space="preserve">/מסמכים </w:t>
      </w:r>
      <w:r w:rsidRPr="00251212">
        <w:rPr>
          <w:rFonts w:ascii="David" w:hAnsi="David" w:hint="eastAsia"/>
          <w:b/>
          <w:sz w:val="24"/>
          <w:szCs w:val="24"/>
          <w:rtl/>
        </w:rPr>
        <w:t>שבהצעה</w:t>
      </w:r>
      <w:r w:rsidRPr="00C178DB">
        <w:rPr>
          <w:rFonts w:ascii="David" w:hAnsi="David"/>
          <w:b/>
          <w:sz w:val="24"/>
          <w:szCs w:val="24"/>
          <w:rtl/>
        </w:rPr>
        <w:t xml:space="preserve"> </w:t>
      </w:r>
      <w:r w:rsidRPr="00251212">
        <w:rPr>
          <w:rFonts w:ascii="David" w:hAnsi="David" w:hint="eastAsia"/>
          <w:b/>
          <w:sz w:val="24"/>
          <w:szCs w:val="24"/>
          <w:rtl/>
        </w:rPr>
        <w:t>הם</w:t>
      </w:r>
      <w:r w:rsidRPr="00C178DB">
        <w:rPr>
          <w:rFonts w:ascii="David" w:hAnsi="David"/>
          <w:b/>
          <w:sz w:val="24"/>
          <w:szCs w:val="24"/>
          <w:rtl/>
        </w:rPr>
        <w:t xml:space="preserve"> </w:t>
      </w:r>
      <w:r w:rsidRPr="00251212">
        <w:rPr>
          <w:rFonts w:ascii="David" w:hAnsi="David" w:hint="eastAsia"/>
          <w:b/>
          <w:sz w:val="24"/>
          <w:szCs w:val="24"/>
          <w:rtl/>
        </w:rPr>
        <w:t>אכן</w:t>
      </w:r>
      <w:r w:rsidRPr="00C178DB">
        <w:rPr>
          <w:rFonts w:ascii="David" w:hAnsi="David"/>
          <w:b/>
          <w:sz w:val="24"/>
          <w:szCs w:val="24"/>
          <w:rtl/>
        </w:rPr>
        <w:t xml:space="preserve"> </w:t>
      </w:r>
      <w:r w:rsidRPr="00251212">
        <w:rPr>
          <w:rFonts w:ascii="David" w:hAnsi="David" w:hint="eastAsia"/>
          <w:b/>
          <w:sz w:val="24"/>
          <w:szCs w:val="24"/>
          <w:rtl/>
        </w:rPr>
        <w:t>חסויים</w:t>
      </w:r>
      <w:r w:rsidRPr="00C178DB">
        <w:rPr>
          <w:rFonts w:ascii="David" w:hAnsi="David"/>
          <w:b/>
          <w:sz w:val="24"/>
          <w:szCs w:val="24"/>
          <w:rtl/>
        </w:rPr>
        <w:t xml:space="preserve"> </w:t>
      </w:r>
      <w:r w:rsidRPr="00251212">
        <w:rPr>
          <w:rFonts w:ascii="David" w:hAnsi="David" w:hint="eastAsia"/>
          <w:b/>
          <w:sz w:val="24"/>
          <w:szCs w:val="24"/>
          <w:rtl/>
        </w:rPr>
        <w:t>בפני</w:t>
      </w:r>
      <w:r w:rsidRPr="00C178DB">
        <w:rPr>
          <w:rFonts w:ascii="David" w:hAnsi="David"/>
          <w:b/>
          <w:sz w:val="24"/>
          <w:szCs w:val="24"/>
          <w:rtl/>
        </w:rPr>
        <w:t xml:space="preserve"> </w:t>
      </w:r>
      <w:r w:rsidRPr="00251212">
        <w:rPr>
          <w:rFonts w:ascii="David" w:hAnsi="David" w:hint="eastAsia"/>
          <w:b/>
          <w:sz w:val="24"/>
          <w:szCs w:val="24"/>
          <w:rtl/>
        </w:rPr>
        <w:t>הצגה</w:t>
      </w:r>
      <w:r w:rsidRPr="00C178DB">
        <w:rPr>
          <w:rFonts w:ascii="David" w:hAnsi="David"/>
          <w:b/>
          <w:sz w:val="24"/>
          <w:szCs w:val="24"/>
          <w:rtl/>
        </w:rPr>
        <w:t xml:space="preserve"> </w:t>
      </w:r>
      <w:r w:rsidRPr="00251212">
        <w:rPr>
          <w:rFonts w:ascii="David" w:hAnsi="David" w:hint="eastAsia"/>
          <w:b/>
          <w:sz w:val="24"/>
          <w:szCs w:val="24"/>
          <w:rtl/>
        </w:rPr>
        <w:t>למציעים</w:t>
      </w:r>
      <w:r w:rsidRPr="00C178DB">
        <w:rPr>
          <w:rFonts w:ascii="David" w:hAnsi="David"/>
          <w:b/>
          <w:sz w:val="24"/>
          <w:szCs w:val="24"/>
          <w:rtl/>
        </w:rPr>
        <w:t xml:space="preserve"> </w:t>
      </w:r>
      <w:r w:rsidRPr="00251212">
        <w:rPr>
          <w:rFonts w:ascii="David" w:hAnsi="David" w:hint="eastAsia"/>
          <w:b/>
          <w:sz w:val="24"/>
          <w:szCs w:val="24"/>
          <w:rtl/>
        </w:rPr>
        <w:t>האחרים</w:t>
      </w:r>
      <w:r w:rsidRPr="00C178DB">
        <w:rPr>
          <w:rFonts w:ascii="David" w:hAnsi="David"/>
          <w:b/>
          <w:sz w:val="24"/>
          <w:szCs w:val="24"/>
          <w:rtl/>
        </w:rPr>
        <w:t xml:space="preserve">. </w:t>
      </w:r>
      <w:r w:rsidRPr="00251212">
        <w:rPr>
          <w:rFonts w:ascii="David" w:hAnsi="David" w:hint="eastAsia"/>
          <w:b/>
          <w:sz w:val="24"/>
          <w:szCs w:val="24"/>
          <w:rtl/>
        </w:rPr>
        <w:t>מובהר</w:t>
      </w:r>
      <w:r w:rsidRPr="00C178DB">
        <w:rPr>
          <w:rFonts w:ascii="David" w:hAnsi="David"/>
          <w:b/>
          <w:sz w:val="24"/>
          <w:szCs w:val="24"/>
          <w:rtl/>
        </w:rPr>
        <w:t xml:space="preserve"> </w:t>
      </w:r>
      <w:r w:rsidRPr="00251212">
        <w:rPr>
          <w:rFonts w:ascii="David" w:hAnsi="David" w:hint="eastAsia"/>
          <w:b/>
          <w:sz w:val="24"/>
          <w:szCs w:val="24"/>
          <w:rtl/>
        </w:rPr>
        <w:t>במפורש</w:t>
      </w:r>
      <w:r w:rsidRPr="00C178DB">
        <w:rPr>
          <w:rFonts w:ascii="David" w:hAnsi="David"/>
          <w:b/>
          <w:sz w:val="24"/>
          <w:szCs w:val="24"/>
          <w:rtl/>
        </w:rPr>
        <w:t xml:space="preserve"> </w:t>
      </w:r>
      <w:r w:rsidRPr="00251212">
        <w:rPr>
          <w:rFonts w:ascii="David" w:hAnsi="David" w:hint="eastAsia"/>
          <w:b/>
          <w:sz w:val="24"/>
          <w:szCs w:val="24"/>
          <w:rtl/>
        </w:rPr>
        <w:t>כי</w:t>
      </w:r>
      <w:r w:rsidRPr="00C178DB">
        <w:rPr>
          <w:rFonts w:ascii="David" w:hAnsi="David"/>
          <w:b/>
          <w:sz w:val="24"/>
          <w:szCs w:val="24"/>
          <w:rtl/>
        </w:rPr>
        <w:t xml:space="preserve"> </w:t>
      </w:r>
      <w:r w:rsidRPr="00251212">
        <w:rPr>
          <w:rFonts w:ascii="David" w:hAnsi="David" w:hint="eastAsia"/>
          <w:b/>
          <w:sz w:val="24"/>
          <w:szCs w:val="24"/>
          <w:rtl/>
        </w:rPr>
        <w:t>ההצעה</w:t>
      </w:r>
      <w:r w:rsidRPr="00C178DB">
        <w:rPr>
          <w:rFonts w:ascii="David" w:hAnsi="David"/>
          <w:b/>
          <w:sz w:val="24"/>
          <w:szCs w:val="24"/>
          <w:rtl/>
        </w:rPr>
        <w:t xml:space="preserve"> </w:t>
      </w:r>
      <w:r w:rsidRPr="00251212">
        <w:rPr>
          <w:rFonts w:ascii="David" w:hAnsi="David" w:hint="eastAsia"/>
          <w:b/>
          <w:sz w:val="24"/>
          <w:szCs w:val="24"/>
          <w:rtl/>
        </w:rPr>
        <w:t>הכספית</w:t>
      </w:r>
      <w:r w:rsidRPr="00C178DB">
        <w:rPr>
          <w:rFonts w:ascii="David" w:hAnsi="David"/>
          <w:b/>
          <w:sz w:val="24"/>
          <w:szCs w:val="24"/>
          <w:rtl/>
        </w:rPr>
        <w:t xml:space="preserve"> </w:t>
      </w:r>
      <w:r w:rsidRPr="00251212">
        <w:rPr>
          <w:rFonts w:ascii="David" w:hAnsi="David" w:hint="eastAsia"/>
          <w:b/>
          <w:sz w:val="24"/>
          <w:szCs w:val="24"/>
          <w:rtl/>
        </w:rPr>
        <w:t>אינה</w:t>
      </w:r>
      <w:r w:rsidRPr="00C178DB">
        <w:rPr>
          <w:rFonts w:ascii="David" w:hAnsi="David"/>
          <w:b/>
          <w:sz w:val="24"/>
          <w:szCs w:val="24"/>
          <w:rtl/>
        </w:rPr>
        <w:t xml:space="preserve"> </w:t>
      </w:r>
      <w:r w:rsidRPr="00251212">
        <w:rPr>
          <w:rFonts w:ascii="David" w:hAnsi="David" w:hint="eastAsia"/>
          <w:b/>
          <w:sz w:val="24"/>
          <w:szCs w:val="24"/>
          <w:rtl/>
        </w:rPr>
        <w:t>בבחינת</w:t>
      </w:r>
      <w:r w:rsidRPr="00C178DB">
        <w:rPr>
          <w:rFonts w:ascii="David" w:hAnsi="David"/>
          <w:b/>
          <w:sz w:val="24"/>
          <w:szCs w:val="24"/>
          <w:rtl/>
        </w:rPr>
        <w:t xml:space="preserve"> </w:t>
      </w:r>
      <w:r w:rsidRPr="00251212">
        <w:rPr>
          <w:rFonts w:ascii="David" w:hAnsi="David" w:hint="eastAsia"/>
          <w:b/>
          <w:sz w:val="24"/>
          <w:szCs w:val="24"/>
          <w:rtl/>
        </w:rPr>
        <w:t>סוד</w:t>
      </w:r>
      <w:r w:rsidRPr="00C178DB">
        <w:rPr>
          <w:rFonts w:ascii="David" w:hAnsi="David"/>
          <w:b/>
          <w:sz w:val="24"/>
          <w:szCs w:val="24"/>
          <w:rtl/>
        </w:rPr>
        <w:t xml:space="preserve"> </w:t>
      </w:r>
      <w:r w:rsidRPr="00251212">
        <w:rPr>
          <w:rFonts w:ascii="David" w:hAnsi="David" w:hint="eastAsia"/>
          <w:b/>
          <w:sz w:val="24"/>
          <w:szCs w:val="24"/>
          <w:rtl/>
        </w:rPr>
        <w:t>מסחרי</w:t>
      </w:r>
      <w:r w:rsidRPr="00C178DB">
        <w:rPr>
          <w:rFonts w:ascii="David" w:hAnsi="David"/>
          <w:b/>
          <w:sz w:val="24"/>
          <w:szCs w:val="24"/>
          <w:rtl/>
        </w:rPr>
        <w:t xml:space="preserve"> </w:t>
      </w:r>
      <w:r w:rsidRPr="00251212">
        <w:rPr>
          <w:rFonts w:ascii="David" w:hAnsi="David" w:hint="eastAsia"/>
          <w:b/>
          <w:sz w:val="24"/>
          <w:szCs w:val="24"/>
          <w:rtl/>
        </w:rPr>
        <w:t>והיא</w:t>
      </w:r>
      <w:r w:rsidRPr="00C178DB">
        <w:rPr>
          <w:rFonts w:ascii="David" w:hAnsi="David"/>
          <w:b/>
          <w:sz w:val="24"/>
          <w:szCs w:val="24"/>
          <w:rtl/>
        </w:rPr>
        <w:t xml:space="preserve"> </w:t>
      </w:r>
      <w:r w:rsidRPr="00251212">
        <w:rPr>
          <w:rFonts w:ascii="David" w:hAnsi="David" w:hint="eastAsia"/>
          <w:b/>
          <w:sz w:val="24"/>
          <w:szCs w:val="24"/>
          <w:rtl/>
        </w:rPr>
        <w:t>אינה</w:t>
      </w:r>
      <w:r w:rsidRPr="00C178DB">
        <w:rPr>
          <w:rFonts w:ascii="David" w:hAnsi="David"/>
          <w:b/>
          <w:sz w:val="24"/>
          <w:szCs w:val="24"/>
          <w:rtl/>
        </w:rPr>
        <w:t xml:space="preserve"> </w:t>
      </w:r>
      <w:r w:rsidRPr="00251212">
        <w:rPr>
          <w:rFonts w:ascii="David" w:hAnsi="David" w:hint="eastAsia"/>
          <w:b/>
          <w:sz w:val="24"/>
          <w:szCs w:val="24"/>
          <w:rtl/>
        </w:rPr>
        <w:t>חסויה</w:t>
      </w:r>
      <w:r w:rsidRPr="00C178DB">
        <w:rPr>
          <w:rFonts w:ascii="David" w:hAnsi="David"/>
          <w:b/>
          <w:sz w:val="24"/>
          <w:szCs w:val="24"/>
          <w:rtl/>
        </w:rPr>
        <w:t xml:space="preserve"> </w:t>
      </w:r>
      <w:r w:rsidRPr="00251212">
        <w:rPr>
          <w:rFonts w:ascii="David" w:hAnsi="David" w:hint="eastAsia"/>
          <w:b/>
          <w:sz w:val="24"/>
          <w:szCs w:val="24"/>
          <w:rtl/>
        </w:rPr>
        <w:t>בכל</w:t>
      </w:r>
      <w:r w:rsidRPr="00C178DB">
        <w:rPr>
          <w:rFonts w:ascii="David" w:hAnsi="David"/>
          <w:b/>
          <w:sz w:val="24"/>
          <w:szCs w:val="24"/>
          <w:rtl/>
        </w:rPr>
        <w:t xml:space="preserve"> </w:t>
      </w:r>
      <w:r w:rsidRPr="00251212">
        <w:rPr>
          <w:rFonts w:ascii="David" w:hAnsi="David" w:hint="eastAsia"/>
          <w:b/>
          <w:sz w:val="24"/>
          <w:szCs w:val="24"/>
          <w:rtl/>
        </w:rPr>
        <w:t>מקרה</w:t>
      </w:r>
      <w:r w:rsidRPr="00C178DB">
        <w:rPr>
          <w:rFonts w:ascii="David" w:hAnsi="David"/>
          <w:b/>
          <w:sz w:val="24"/>
          <w:szCs w:val="24"/>
          <w:rtl/>
        </w:rPr>
        <w:t xml:space="preserve"> </w:t>
      </w:r>
      <w:r w:rsidRPr="00251212">
        <w:rPr>
          <w:rFonts w:ascii="David" w:hAnsi="David" w:hint="eastAsia"/>
          <w:b/>
          <w:sz w:val="24"/>
          <w:szCs w:val="24"/>
          <w:rtl/>
        </w:rPr>
        <w:t>בפני</w:t>
      </w:r>
      <w:r w:rsidRPr="00C178DB">
        <w:rPr>
          <w:rFonts w:ascii="David" w:hAnsi="David"/>
          <w:b/>
          <w:sz w:val="24"/>
          <w:szCs w:val="24"/>
          <w:rtl/>
        </w:rPr>
        <w:t xml:space="preserve"> </w:t>
      </w:r>
      <w:r w:rsidRPr="00251212">
        <w:rPr>
          <w:rFonts w:ascii="David" w:hAnsi="David" w:hint="eastAsia"/>
          <w:b/>
          <w:sz w:val="24"/>
          <w:szCs w:val="24"/>
          <w:rtl/>
        </w:rPr>
        <w:t>הצגה</w:t>
      </w:r>
      <w:r w:rsidRPr="00C178DB">
        <w:rPr>
          <w:rFonts w:ascii="David" w:hAnsi="David"/>
          <w:b/>
          <w:sz w:val="24"/>
          <w:szCs w:val="24"/>
          <w:rtl/>
        </w:rPr>
        <w:t xml:space="preserve"> </w:t>
      </w:r>
      <w:r w:rsidRPr="00251212">
        <w:rPr>
          <w:rFonts w:ascii="David" w:hAnsi="David" w:hint="eastAsia"/>
          <w:b/>
          <w:sz w:val="24"/>
          <w:szCs w:val="24"/>
          <w:rtl/>
        </w:rPr>
        <w:t>למציעים</w:t>
      </w:r>
      <w:r w:rsidRPr="00C178DB">
        <w:rPr>
          <w:rFonts w:ascii="David" w:hAnsi="David"/>
          <w:b/>
          <w:sz w:val="24"/>
          <w:szCs w:val="24"/>
          <w:rtl/>
        </w:rPr>
        <w:t xml:space="preserve"> </w:t>
      </w:r>
      <w:r w:rsidRPr="00251212">
        <w:rPr>
          <w:rFonts w:ascii="David" w:hAnsi="David" w:hint="eastAsia"/>
          <w:b/>
          <w:sz w:val="24"/>
          <w:szCs w:val="24"/>
          <w:rtl/>
        </w:rPr>
        <w:t>האחרים</w:t>
      </w:r>
      <w:r w:rsidRPr="00C178DB">
        <w:rPr>
          <w:rFonts w:ascii="David" w:hAnsi="David"/>
          <w:b/>
          <w:sz w:val="24"/>
          <w:szCs w:val="24"/>
          <w:rtl/>
        </w:rPr>
        <w:t>.</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סימון</w:t>
      </w:r>
      <w:r w:rsidRPr="00C178DB">
        <w:rPr>
          <w:rFonts w:ascii="David" w:hAnsi="David"/>
          <w:b/>
          <w:sz w:val="24"/>
          <w:szCs w:val="24"/>
          <w:rtl/>
        </w:rPr>
        <w:t xml:space="preserve">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ולא תישמע מפיו כל טענה אחרת בעניין. </w:t>
      </w:r>
    </w:p>
    <w:p w:rsidR="00864C90"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החליטה</w:t>
      </w:r>
      <w:r w:rsidRPr="00C178DB">
        <w:rPr>
          <w:rFonts w:ascii="David" w:hAnsi="David"/>
          <w:b/>
          <w:sz w:val="24"/>
          <w:szCs w:val="24"/>
          <w:rtl/>
        </w:rPr>
        <w:t xml:space="preserve"> </w:t>
      </w:r>
      <w:r w:rsidRPr="00251212">
        <w:rPr>
          <w:rFonts w:ascii="David" w:hAnsi="David" w:hint="eastAsia"/>
          <w:b/>
          <w:sz w:val="24"/>
          <w:szCs w:val="24"/>
          <w:rtl/>
        </w:rPr>
        <w:t>ועדת</w:t>
      </w:r>
      <w:r w:rsidRPr="00C178DB">
        <w:rPr>
          <w:rFonts w:ascii="David" w:hAnsi="David"/>
          <w:b/>
          <w:sz w:val="24"/>
          <w:szCs w:val="24"/>
          <w:rtl/>
        </w:rPr>
        <w:t xml:space="preserve"> </w:t>
      </w:r>
      <w:r w:rsidRPr="00251212">
        <w:rPr>
          <w:rFonts w:ascii="David" w:hAnsi="David" w:hint="eastAsia"/>
          <w:b/>
          <w:sz w:val="24"/>
          <w:szCs w:val="24"/>
          <w:rtl/>
        </w:rPr>
        <w:t>המכרזים</w:t>
      </w:r>
      <w:r w:rsidRPr="00C178DB">
        <w:rPr>
          <w:rFonts w:ascii="David" w:hAnsi="David"/>
          <w:b/>
          <w:sz w:val="24"/>
          <w:szCs w:val="24"/>
          <w:rtl/>
        </w:rPr>
        <w:t xml:space="preserve"> </w:t>
      </w:r>
      <w:r w:rsidRPr="00251212">
        <w:rPr>
          <w:rFonts w:ascii="David" w:hAnsi="David" w:hint="eastAsia"/>
          <w:b/>
          <w:sz w:val="24"/>
          <w:szCs w:val="24"/>
          <w:rtl/>
        </w:rPr>
        <w:t>לאפשר</w:t>
      </w:r>
      <w:r w:rsidRPr="00C178DB">
        <w:rPr>
          <w:rFonts w:ascii="David" w:hAnsi="David"/>
          <w:b/>
          <w:sz w:val="24"/>
          <w:szCs w:val="24"/>
          <w:rtl/>
        </w:rPr>
        <w:t xml:space="preserve"> </w:t>
      </w:r>
      <w:r w:rsidRPr="00251212">
        <w:rPr>
          <w:rFonts w:ascii="David" w:hAnsi="David" w:hint="eastAsia"/>
          <w:b/>
          <w:sz w:val="24"/>
          <w:szCs w:val="24"/>
          <w:rtl/>
        </w:rPr>
        <w:t>עיון</w:t>
      </w:r>
      <w:r w:rsidRPr="00C178DB">
        <w:rPr>
          <w:rFonts w:ascii="David" w:hAnsi="David"/>
          <w:b/>
          <w:sz w:val="24"/>
          <w:szCs w:val="24"/>
          <w:rtl/>
        </w:rPr>
        <w:t xml:space="preserve"> </w:t>
      </w:r>
      <w:r w:rsidRPr="00251212">
        <w:rPr>
          <w:rFonts w:ascii="David" w:hAnsi="David" w:hint="eastAsia"/>
          <w:b/>
          <w:sz w:val="24"/>
          <w:szCs w:val="24"/>
          <w:rtl/>
        </w:rPr>
        <w:t>בחלקים</w:t>
      </w:r>
      <w:r w:rsidRPr="00C178DB">
        <w:rPr>
          <w:rFonts w:ascii="David" w:hAnsi="David"/>
          <w:b/>
          <w:sz w:val="24"/>
          <w:szCs w:val="24"/>
          <w:rtl/>
        </w:rPr>
        <w:t xml:space="preserve"> </w:t>
      </w:r>
      <w:r w:rsidRPr="00251212">
        <w:rPr>
          <w:rFonts w:ascii="David" w:hAnsi="David" w:hint="eastAsia"/>
          <w:b/>
          <w:sz w:val="24"/>
          <w:szCs w:val="24"/>
          <w:rtl/>
        </w:rPr>
        <w:t>המפורטים</w:t>
      </w:r>
      <w:r w:rsidRPr="00C178DB">
        <w:rPr>
          <w:rFonts w:ascii="David" w:hAnsi="David"/>
          <w:b/>
          <w:sz w:val="24"/>
          <w:szCs w:val="24"/>
          <w:rtl/>
        </w:rPr>
        <w:t xml:space="preserve"> </w:t>
      </w:r>
      <w:r w:rsidRPr="00251212">
        <w:rPr>
          <w:rFonts w:ascii="David" w:hAnsi="David" w:hint="eastAsia"/>
          <w:b/>
          <w:sz w:val="24"/>
          <w:szCs w:val="24"/>
          <w:rtl/>
        </w:rPr>
        <w:t>בהצעת</w:t>
      </w:r>
      <w:r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הגם</w:t>
      </w:r>
      <w:r w:rsidRPr="00C178DB">
        <w:rPr>
          <w:rFonts w:ascii="David" w:hAnsi="David"/>
          <w:b/>
          <w:sz w:val="24"/>
          <w:szCs w:val="24"/>
          <w:rtl/>
        </w:rPr>
        <w:t xml:space="preserve"> </w:t>
      </w:r>
      <w:r w:rsidRPr="00251212">
        <w:rPr>
          <w:rFonts w:ascii="David" w:hAnsi="David" w:hint="eastAsia"/>
          <w:b/>
          <w:sz w:val="24"/>
          <w:szCs w:val="24"/>
          <w:rtl/>
        </w:rPr>
        <w:t>שהמציע</w:t>
      </w:r>
      <w:r w:rsidRPr="00C178DB">
        <w:rPr>
          <w:rFonts w:ascii="David" w:hAnsi="David"/>
          <w:b/>
          <w:sz w:val="24"/>
          <w:szCs w:val="24"/>
          <w:rtl/>
        </w:rPr>
        <w:t xml:space="preserve"> </w:t>
      </w:r>
      <w:r w:rsidRPr="00251212">
        <w:rPr>
          <w:rFonts w:ascii="David" w:hAnsi="David" w:hint="eastAsia"/>
          <w:b/>
          <w:sz w:val="24"/>
          <w:szCs w:val="24"/>
          <w:rtl/>
        </w:rPr>
        <w:t>הגדירם</w:t>
      </w:r>
      <w:r w:rsidRPr="00C178DB">
        <w:rPr>
          <w:rFonts w:ascii="David" w:hAnsi="David"/>
          <w:b/>
          <w:sz w:val="24"/>
          <w:szCs w:val="24"/>
          <w:rtl/>
        </w:rPr>
        <w:t xml:space="preserve"> </w:t>
      </w:r>
      <w:r w:rsidRPr="00251212">
        <w:rPr>
          <w:rFonts w:ascii="David" w:hAnsi="David" w:hint="eastAsia"/>
          <w:b/>
          <w:sz w:val="24"/>
          <w:szCs w:val="24"/>
          <w:rtl/>
        </w:rPr>
        <w:t>כסודיים</w:t>
      </w:r>
      <w:r w:rsidRPr="00C178DB">
        <w:rPr>
          <w:rFonts w:ascii="David" w:hAnsi="David"/>
          <w:b/>
          <w:sz w:val="24"/>
          <w:szCs w:val="24"/>
          <w:rtl/>
        </w:rPr>
        <w:t xml:space="preserve">, </w:t>
      </w:r>
      <w:r w:rsidRPr="00251212">
        <w:rPr>
          <w:rFonts w:ascii="David" w:hAnsi="David" w:hint="eastAsia"/>
          <w:b/>
          <w:sz w:val="24"/>
          <w:szCs w:val="24"/>
          <w:rtl/>
        </w:rPr>
        <w:t>תיתן</w:t>
      </w:r>
      <w:r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כך</w:t>
      </w:r>
      <w:r w:rsidRPr="00C178DB">
        <w:rPr>
          <w:rFonts w:ascii="David" w:hAnsi="David"/>
          <w:b/>
          <w:sz w:val="24"/>
          <w:szCs w:val="24"/>
          <w:rtl/>
        </w:rPr>
        <w:t xml:space="preserve"> </w:t>
      </w:r>
      <w:r w:rsidRPr="00251212">
        <w:rPr>
          <w:rFonts w:ascii="David" w:hAnsi="David" w:hint="eastAsia"/>
          <w:b/>
          <w:sz w:val="24"/>
          <w:szCs w:val="24"/>
          <w:rtl/>
        </w:rPr>
        <w:t>ועדת</w:t>
      </w:r>
      <w:r w:rsidRPr="00C178DB">
        <w:rPr>
          <w:rFonts w:ascii="David" w:hAnsi="David"/>
          <w:b/>
          <w:sz w:val="24"/>
          <w:szCs w:val="24"/>
          <w:rtl/>
        </w:rPr>
        <w:t xml:space="preserve"> </w:t>
      </w:r>
      <w:r w:rsidRPr="00251212">
        <w:rPr>
          <w:rFonts w:ascii="David" w:hAnsi="David" w:hint="eastAsia"/>
          <w:b/>
          <w:sz w:val="24"/>
          <w:szCs w:val="24"/>
          <w:rtl/>
        </w:rPr>
        <w:t>המכרזים</w:t>
      </w:r>
      <w:r w:rsidRPr="00C178DB">
        <w:rPr>
          <w:rFonts w:ascii="David" w:hAnsi="David"/>
          <w:b/>
          <w:sz w:val="24"/>
          <w:szCs w:val="24"/>
          <w:rtl/>
        </w:rPr>
        <w:t xml:space="preserve"> </w:t>
      </w:r>
      <w:r w:rsidRPr="00251212">
        <w:rPr>
          <w:rFonts w:ascii="David" w:hAnsi="David" w:hint="eastAsia"/>
          <w:b/>
          <w:sz w:val="24"/>
          <w:szCs w:val="24"/>
          <w:rtl/>
        </w:rPr>
        <w:t>התראה</w:t>
      </w:r>
      <w:r w:rsidRPr="00C178DB">
        <w:rPr>
          <w:rFonts w:ascii="David" w:hAnsi="David"/>
          <w:b/>
          <w:sz w:val="24"/>
          <w:szCs w:val="24"/>
          <w:rtl/>
        </w:rPr>
        <w:t xml:space="preserve"> </w:t>
      </w:r>
      <w:r w:rsidRPr="00251212">
        <w:rPr>
          <w:rFonts w:ascii="David" w:hAnsi="David" w:hint="eastAsia"/>
          <w:b/>
          <w:sz w:val="24"/>
          <w:szCs w:val="24"/>
          <w:rtl/>
        </w:rPr>
        <w:t>למציע</w:t>
      </w:r>
      <w:r w:rsidRPr="00C178DB">
        <w:rPr>
          <w:rFonts w:ascii="David" w:hAnsi="David"/>
          <w:b/>
          <w:sz w:val="24"/>
          <w:szCs w:val="24"/>
          <w:rtl/>
        </w:rPr>
        <w:t xml:space="preserve">, </w:t>
      </w:r>
      <w:r w:rsidRPr="00251212">
        <w:rPr>
          <w:rFonts w:ascii="David" w:hAnsi="David" w:hint="eastAsia"/>
          <w:b/>
          <w:sz w:val="24"/>
          <w:szCs w:val="24"/>
          <w:rtl/>
        </w:rPr>
        <w:t>ותאפשר</w:t>
      </w:r>
      <w:r w:rsidRPr="00C178DB">
        <w:rPr>
          <w:rFonts w:ascii="David" w:hAnsi="David"/>
          <w:b/>
          <w:sz w:val="24"/>
          <w:szCs w:val="24"/>
          <w:rtl/>
        </w:rPr>
        <w:t xml:space="preserve"> </w:t>
      </w:r>
      <w:r w:rsidRPr="00251212">
        <w:rPr>
          <w:rFonts w:ascii="David" w:hAnsi="David" w:hint="eastAsia"/>
          <w:b/>
          <w:sz w:val="24"/>
          <w:szCs w:val="24"/>
          <w:rtl/>
        </w:rPr>
        <w:t>לו</w:t>
      </w:r>
      <w:r w:rsidRPr="00C178DB">
        <w:rPr>
          <w:rFonts w:ascii="David" w:hAnsi="David"/>
          <w:b/>
          <w:sz w:val="24"/>
          <w:szCs w:val="24"/>
          <w:rtl/>
        </w:rPr>
        <w:t xml:space="preserve"> </w:t>
      </w:r>
      <w:r w:rsidRPr="00251212">
        <w:rPr>
          <w:rFonts w:ascii="David" w:hAnsi="David" w:hint="eastAsia"/>
          <w:b/>
          <w:sz w:val="24"/>
          <w:szCs w:val="24"/>
          <w:rtl/>
        </w:rPr>
        <w:t>להשיג</w:t>
      </w:r>
      <w:r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כך</w:t>
      </w:r>
      <w:r w:rsidRPr="00C178DB">
        <w:rPr>
          <w:rFonts w:ascii="David" w:hAnsi="David"/>
          <w:b/>
          <w:sz w:val="24"/>
          <w:szCs w:val="24"/>
          <w:rtl/>
        </w:rPr>
        <w:t xml:space="preserve"> </w:t>
      </w:r>
      <w:r w:rsidRPr="00251212">
        <w:rPr>
          <w:rFonts w:ascii="David" w:hAnsi="David" w:hint="eastAsia"/>
          <w:b/>
          <w:sz w:val="24"/>
          <w:szCs w:val="24"/>
          <w:rtl/>
        </w:rPr>
        <w:t>בפניה</w:t>
      </w:r>
      <w:r w:rsidRPr="00C178DB">
        <w:rPr>
          <w:rFonts w:ascii="David" w:hAnsi="David"/>
          <w:b/>
          <w:sz w:val="24"/>
          <w:szCs w:val="24"/>
          <w:rtl/>
        </w:rPr>
        <w:t xml:space="preserve"> </w:t>
      </w:r>
      <w:r w:rsidRPr="00251212">
        <w:rPr>
          <w:rFonts w:ascii="David" w:hAnsi="David" w:hint="eastAsia"/>
          <w:b/>
          <w:sz w:val="24"/>
          <w:szCs w:val="24"/>
          <w:rtl/>
        </w:rPr>
        <w:t>בתוך</w:t>
      </w:r>
      <w:r w:rsidRPr="00C178DB">
        <w:rPr>
          <w:rFonts w:ascii="David" w:hAnsi="David"/>
          <w:b/>
          <w:sz w:val="24"/>
          <w:szCs w:val="24"/>
          <w:rtl/>
        </w:rPr>
        <w:t xml:space="preserve"> </w:t>
      </w:r>
      <w:r w:rsidRPr="00251212">
        <w:rPr>
          <w:rFonts w:ascii="David" w:hAnsi="David" w:hint="eastAsia"/>
          <w:b/>
          <w:sz w:val="24"/>
          <w:szCs w:val="24"/>
          <w:rtl/>
        </w:rPr>
        <w:t>פרק</w:t>
      </w:r>
      <w:r w:rsidRPr="00C178DB">
        <w:rPr>
          <w:rFonts w:ascii="David" w:hAnsi="David"/>
          <w:b/>
          <w:sz w:val="24"/>
          <w:szCs w:val="24"/>
          <w:rtl/>
        </w:rPr>
        <w:t xml:space="preserve"> </w:t>
      </w:r>
      <w:r w:rsidRPr="00251212">
        <w:rPr>
          <w:rFonts w:ascii="David" w:hAnsi="David" w:hint="eastAsia"/>
          <w:b/>
          <w:sz w:val="24"/>
          <w:szCs w:val="24"/>
          <w:rtl/>
        </w:rPr>
        <w:t>זמן</w:t>
      </w:r>
      <w:r w:rsidRPr="00C178DB">
        <w:rPr>
          <w:rFonts w:ascii="David" w:hAnsi="David"/>
          <w:b/>
          <w:sz w:val="24"/>
          <w:szCs w:val="24"/>
          <w:rtl/>
        </w:rPr>
        <w:t xml:space="preserve"> </w:t>
      </w:r>
      <w:r w:rsidRPr="00251212">
        <w:rPr>
          <w:rFonts w:ascii="David" w:hAnsi="David" w:hint="eastAsia"/>
          <w:b/>
          <w:sz w:val="24"/>
          <w:szCs w:val="24"/>
          <w:rtl/>
        </w:rPr>
        <w:t>ההולם</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נסיבות</w:t>
      </w:r>
      <w:r w:rsidRPr="00C178DB">
        <w:rPr>
          <w:rFonts w:ascii="David" w:hAnsi="David"/>
          <w:b/>
          <w:sz w:val="24"/>
          <w:szCs w:val="24"/>
          <w:rtl/>
        </w:rPr>
        <w:t xml:space="preserve"> </w:t>
      </w:r>
      <w:r w:rsidRPr="00251212">
        <w:rPr>
          <w:rFonts w:ascii="David" w:hAnsi="David" w:hint="eastAsia"/>
          <w:b/>
          <w:sz w:val="24"/>
          <w:szCs w:val="24"/>
          <w:rtl/>
        </w:rPr>
        <w:t>העניין</w:t>
      </w:r>
      <w:r w:rsidRPr="00C178DB">
        <w:rPr>
          <w:rFonts w:ascii="David" w:hAnsi="David"/>
          <w:b/>
          <w:sz w:val="24"/>
          <w:szCs w:val="24"/>
          <w:rtl/>
        </w:rPr>
        <w:t xml:space="preserve">. </w:t>
      </w:r>
      <w:r w:rsidRPr="00251212">
        <w:rPr>
          <w:rFonts w:ascii="David" w:hAnsi="David" w:hint="eastAsia"/>
          <w:b/>
          <w:sz w:val="24"/>
          <w:szCs w:val="24"/>
          <w:rtl/>
        </w:rPr>
        <w:t>החליטה</w:t>
      </w:r>
      <w:r w:rsidRPr="00C178DB">
        <w:rPr>
          <w:rFonts w:ascii="David" w:hAnsi="David"/>
          <w:b/>
          <w:sz w:val="24"/>
          <w:szCs w:val="24"/>
          <w:rtl/>
        </w:rPr>
        <w:t xml:space="preserve"> </w:t>
      </w:r>
      <w:r w:rsidRPr="00251212">
        <w:rPr>
          <w:rFonts w:ascii="David" w:hAnsi="David" w:hint="eastAsia"/>
          <w:b/>
          <w:sz w:val="24"/>
          <w:szCs w:val="24"/>
          <w:rtl/>
        </w:rPr>
        <w:t>ועדת</w:t>
      </w:r>
      <w:r w:rsidRPr="00C178DB">
        <w:rPr>
          <w:rFonts w:ascii="David" w:hAnsi="David"/>
          <w:b/>
          <w:sz w:val="24"/>
          <w:szCs w:val="24"/>
          <w:rtl/>
        </w:rPr>
        <w:t xml:space="preserve"> </w:t>
      </w:r>
      <w:r w:rsidRPr="00251212">
        <w:rPr>
          <w:rFonts w:ascii="David" w:hAnsi="David" w:hint="eastAsia"/>
          <w:b/>
          <w:sz w:val="24"/>
          <w:szCs w:val="24"/>
          <w:rtl/>
        </w:rPr>
        <w:t>המכרזים</w:t>
      </w:r>
      <w:r w:rsidRPr="00C178DB">
        <w:rPr>
          <w:rFonts w:ascii="David" w:hAnsi="David"/>
          <w:b/>
          <w:sz w:val="24"/>
          <w:szCs w:val="24"/>
          <w:rtl/>
        </w:rPr>
        <w:t xml:space="preserve"> </w:t>
      </w:r>
      <w:r w:rsidRPr="00251212">
        <w:rPr>
          <w:rFonts w:ascii="David" w:hAnsi="David" w:hint="eastAsia"/>
          <w:b/>
          <w:sz w:val="24"/>
          <w:szCs w:val="24"/>
          <w:rtl/>
        </w:rPr>
        <w:t>לדחות</w:t>
      </w:r>
      <w:r w:rsidRPr="00C178DB">
        <w:rPr>
          <w:rFonts w:ascii="David" w:hAnsi="David"/>
          <w:b/>
          <w:sz w:val="24"/>
          <w:szCs w:val="24"/>
          <w:rtl/>
        </w:rPr>
        <w:t xml:space="preserve"> </w:t>
      </w:r>
      <w:r w:rsidRPr="00251212">
        <w:rPr>
          <w:rFonts w:ascii="David" w:hAnsi="David" w:hint="eastAsia"/>
          <w:b/>
          <w:sz w:val="24"/>
          <w:szCs w:val="24"/>
          <w:rtl/>
        </w:rPr>
        <w:t>את</w:t>
      </w:r>
      <w:r w:rsidRPr="00C178DB">
        <w:rPr>
          <w:rFonts w:ascii="David" w:hAnsi="David"/>
          <w:b/>
          <w:sz w:val="24"/>
          <w:szCs w:val="24"/>
          <w:rtl/>
        </w:rPr>
        <w:t xml:space="preserve"> </w:t>
      </w:r>
      <w:r w:rsidRPr="00251212">
        <w:rPr>
          <w:rFonts w:ascii="David" w:hAnsi="David" w:hint="eastAsia"/>
          <w:b/>
          <w:sz w:val="24"/>
          <w:szCs w:val="24"/>
          <w:rtl/>
        </w:rPr>
        <w:t>ההשגה</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תודיע</w:t>
      </w:r>
      <w:r w:rsidRPr="00C178DB">
        <w:rPr>
          <w:rFonts w:ascii="David" w:hAnsi="David"/>
          <w:b/>
          <w:sz w:val="24"/>
          <w:szCs w:val="24"/>
          <w:rtl/>
        </w:rPr>
        <w:t xml:space="preserve"> </w:t>
      </w:r>
      <w:r w:rsidRPr="00251212">
        <w:rPr>
          <w:rFonts w:ascii="David" w:hAnsi="David" w:hint="eastAsia"/>
          <w:b/>
          <w:sz w:val="24"/>
          <w:szCs w:val="24"/>
          <w:rtl/>
        </w:rPr>
        <w:t>על</w:t>
      </w:r>
      <w:r w:rsidRPr="00C178DB">
        <w:rPr>
          <w:rFonts w:ascii="David" w:hAnsi="David"/>
          <w:b/>
          <w:sz w:val="24"/>
          <w:szCs w:val="24"/>
          <w:rtl/>
        </w:rPr>
        <w:t xml:space="preserve"> </w:t>
      </w:r>
      <w:r w:rsidRPr="00251212">
        <w:rPr>
          <w:rFonts w:ascii="David" w:hAnsi="David" w:hint="eastAsia"/>
          <w:b/>
          <w:sz w:val="24"/>
          <w:szCs w:val="24"/>
          <w:rtl/>
        </w:rPr>
        <w:t>כך</w:t>
      </w:r>
      <w:r w:rsidRPr="00C178DB">
        <w:rPr>
          <w:rFonts w:ascii="David" w:hAnsi="David"/>
          <w:b/>
          <w:sz w:val="24"/>
          <w:szCs w:val="24"/>
          <w:rtl/>
        </w:rPr>
        <w:t xml:space="preserve"> </w:t>
      </w:r>
      <w:r w:rsidRPr="00251212">
        <w:rPr>
          <w:rFonts w:ascii="David" w:hAnsi="David" w:hint="eastAsia"/>
          <w:b/>
          <w:sz w:val="24"/>
          <w:szCs w:val="24"/>
          <w:rtl/>
        </w:rPr>
        <w:t>ועדת</w:t>
      </w:r>
      <w:r w:rsidRPr="00C178DB">
        <w:rPr>
          <w:rFonts w:ascii="David" w:hAnsi="David"/>
          <w:b/>
          <w:sz w:val="24"/>
          <w:szCs w:val="24"/>
          <w:rtl/>
        </w:rPr>
        <w:t xml:space="preserve"> </w:t>
      </w:r>
      <w:r w:rsidRPr="00251212">
        <w:rPr>
          <w:rFonts w:ascii="David" w:hAnsi="David" w:hint="eastAsia"/>
          <w:b/>
          <w:sz w:val="24"/>
          <w:szCs w:val="24"/>
          <w:rtl/>
        </w:rPr>
        <w:t>המכרזים</w:t>
      </w:r>
      <w:r w:rsidRPr="00C178DB">
        <w:rPr>
          <w:rFonts w:ascii="David" w:hAnsi="David"/>
          <w:b/>
          <w:sz w:val="24"/>
          <w:szCs w:val="24"/>
          <w:rtl/>
        </w:rPr>
        <w:t xml:space="preserve"> </w:t>
      </w:r>
      <w:r w:rsidRPr="00251212">
        <w:rPr>
          <w:rFonts w:ascii="David" w:hAnsi="David" w:hint="eastAsia"/>
          <w:b/>
          <w:sz w:val="24"/>
          <w:szCs w:val="24"/>
          <w:rtl/>
        </w:rPr>
        <w:t>למציע</w:t>
      </w:r>
      <w:r w:rsidRPr="00C178DB">
        <w:rPr>
          <w:rFonts w:ascii="David" w:hAnsi="David"/>
          <w:b/>
          <w:sz w:val="24"/>
          <w:szCs w:val="24"/>
          <w:rtl/>
        </w:rPr>
        <w:t xml:space="preserve"> </w:t>
      </w:r>
      <w:r w:rsidRPr="00251212">
        <w:rPr>
          <w:rFonts w:ascii="David" w:hAnsi="David" w:hint="eastAsia"/>
          <w:b/>
          <w:sz w:val="24"/>
          <w:szCs w:val="24"/>
          <w:rtl/>
        </w:rPr>
        <w:t>בטרם</w:t>
      </w:r>
      <w:r w:rsidRPr="00C178DB">
        <w:rPr>
          <w:rFonts w:ascii="David" w:hAnsi="David"/>
          <w:b/>
          <w:sz w:val="24"/>
          <w:szCs w:val="24"/>
          <w:rtl/>
        </w:rPr>
        <w:t xml:space="preserve"> </w:t>
      </w:r>
      <w:r w:rsidRPr="00251212">
        <w:rPr>
          <w:rFonts w:ascii="David" w:hAnsi="David" w:hint="eastAsia"/>
          <w:b/>
          <w:sz w:val="24"/>
          <w:szCs w:val="24"/>
          <w:rtl/>
        </w:rPr>
        <w:t>מסירת</w:t>
      </w:r>
      <w:r w:rsidRPr="00C178DB">
        <w:rPr>
          <w:rFonts w:ascii="David" w:hAnsi="David"/>
          <w:b/>
          <w:sz w:val="24"/>
          <w:szCs w:val="24"/>
          <w:rtl/>
        </w:rPr>
        <w:t xml:space="preserve"> </w:t>
      </w:r>
      <w:r w:rsidRPr="00251212">
        <w:rPr>
          <w:rFonts w:ascii="David" w:hAnsi="David" w:hint="eastAsia"/>
          <w:b/>
          <w:sz w:val="24"/>
          <w:szCs w:val="24"/>
          <w:rtl/>
        </w:rPr>
        <w:t>החומר</w:t>
      </w:r>
      <w:r w:rsidRPr="00C178DB">
        <w:rPr>
          <w:rFonts w:ascii="David" w:hAnsi="David"/>
          <w:b/>
          <w:sz w:val="24"/>
          <w:szCs w:val="24"/>
          <w:rtl/>
        </w:rPr>
        <w:t xml:space="preserve"> </w:t>
      </w:r>
      <w:r w:rsidRPr="00251212">
        <w:rPr>
          <w:rFonts w:ascii="David" w:hAnsi="David" w:hint="eastAsia"/>
          <w:b/>
          <w:sz w:val="24"/>
          <w:szCs w:val="24"/>
          <w:rtl/>
        </w:rPr>
        <w:t>לעיונו</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המבקש</w:t>
      </w:r>
      <w:r w:rsidRPr="00C178DB">
        <w:rPr>
          <w:rFonts w:ascii="David" w:hAnsi="David"/>
          <w:b/>
          <w:sz w:val="24"/>
          <w:szCs w:val="24"/>
          <w:rtl/>
        </w:rPr>
        <w:t xml:space="preserve"> </w:t>
      </w:r>
      <w:r w:rsidRPr="00251212">
        <w:rPr>
          <w:rFonts w:ascii="David" w:hAnsi="David" w:hint="eastAsia"/>
          <w:b/>
          <w:sz w:val="24"/>
          <w:szCs w:val="24"/>
          <w:rtl/>
        </w:rPr>
        <w:t>לעיין</w:t>
      </w:r>
      <w:r w:rsidRPr="00C178DB">
        <w:rPr>
          <w:rFonts w:ascii="David" w:hAnsi="David"/>
          <w:b/>
          <w:sz w:val="24"/>
          <w:szCs w:val="24"/>
          <w:rtl/>
        </w:rPr>
        <w:t xml:space="preserve"> </w:t>
      </w:r>
      <w:r w:rsidRPr="00251212">
        <w:rPr>
          <w:rFonts w:ascii="David" w:hAnsi="David" w:hint="eastAsia"/>
          <w:b/>
          <w:sz w:val="24"/>
          <w:szCs w:val="24"/>
          <w:rtl/>
        </w:rPr>
        <w:t>בהם</w:t>
      </w:r>
      <w:r w:rsidRPr="00C178DB">
        <w:rPr>
          <w:rFonts w:ascii="David" w:hAnsi="David"/>
          <w:b/>
          <w:sz w:val="24"/>
          <w:szCs w:val="24"/>
          <w:rtl/>
        </w:rPr>
        <w:t>.</w:t>
      </w:r>
    </w:p>
    <w:p w:rsidR="00EA1850" w:rsidRPr="00C178DB" w:rsidRDefault="00EA1850" w:rsidP="008200B1">
      <w:pPr>
        <w:tabs>
          <w:tab w:val="left" w:pos="2760"/>
        </w:tabs>
        <w:spacing w:line="360" w:lineRule="auto"/>
        <w:ind w:left="360"/>
        <w:jc w:val="both"/>
        <w:rPr>
          <w:rFonts w:ascii="David" w:hAnsi="David"/>
          <w:b/>
          <w:bCs/>
          <w:sz w:val="24"/>
          <w:szCs w:val="24"/>
          <w:rtl/>
        </w:rPr>
      </w:pPr>
    </w:p>
    <w:p w:rsidR="00031337" w:rsidRPr="00506656"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506656">
        <w:rPr>
          <w:rFonts w:ascii="David" w:hAnsi="David" w:hint="eastAsia"/>
          <w:b/>
          <w:bCs/>
          <w:sz w:val="24"/>
          <w:szCs w:val="24"/>
          <w:u w:val="single"/>
          <w:rtl/>
        </w:rPr>
        <w:t>ביטול</w:t>
      </w:r>
      <w:r w:rsidRPr="00506656">
        <w:rPr>
          <w:rFonts w:ascii="David" w:hAnsi="David"/>
          <w:b/>
          <w:bCs/>
          <w:sz w:val="24"/>
          <w:szCs w:val="24"/>
          <w:u w:val="single"/>
          <w:rtl/>
        </w:rPr>
        <w:t xml:space="preserve"> </w:t>
      </w:r>
      <w:r w:rsidRPr="00506656">
        <w:rPr>
          <w:rFonts w:ascii="David" w:hAnsi="David" w:hint="eastAsia"/>
          <w:b/>
          <w:bCs/>
          <w:sz w:val="24"/>
          <w:szCs w:val="24"/>
          <w:u w:val="single"/>
          <w:rtl/>
        </w:rPr>
        <w:t>המכרז</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tl/>
        </w:rPr>
      </w:pPr>
      <w:r w:rsidRPr="00C178DB">
        <w:rPr>
          <w:rFonts w:ascii="David" w:hAnsi="David"/>
          <w:b/>
          <w:sz w:val="24"/>
          <w:szCs w:val="24"/>
          <w:rtl/>
        </w:rPr>
        <w:t>לא יהיה בעצם פרסום המכרז, או בקבלת הצעות, או בבחינתן, התחייבות כלשהי כלפי מציע כלשהו, כל עוד לא ייחתם ע"י ה</w:t>
      </w:r>
      <w:r w:rsidRPr="00251212">
        <w:rPr>
          <w:rFonts w:ascii="David" w:hAnsi="David" w:hint="eastAsia"/>
          <w:b/>
          <w:sz w:val="24"/>
          <w:szCs w:val="24"/>
          <w:rtl/>
        </w:rPr>
        <w:t>מזמין</w:t>
      </w:r>
      <w:r w:rsidRPr="00C178DB">
        <w:rPr>
          <w:rFonts w:ascii="David" w:hAnsi="David"/>
          <w:b/>
          <w:sz w:val="24"/>
          <w:szCs w:val="24"/>
          <w:rtl/>
        </w:rPr>
        <w:t xml:space="preserve"> והמציע/ים הזוכה/ים הסכם ההתקשרות.</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tl/>
        </w:rPr>
      </w:pPr>
      <w:r w:rsidRPr="00C178DB">
        <w:rPr>
          <w:rFonts w:ascii="David" w:hAnsi="David"/>
          <w:b/>
          <w:sz w:val="24"/>
          <w:szCs w:val="24"/>
          <w:rtl/>
        </w:rPr>
        <w:t>ה</w:t>
      </w:r>
      <w:r w:rsidRPr="00251212">
        <w:rPr>
          <w:rFonts w:ascii="David" w:hAnsi="David" w:hint="eastAsia"/>
          <w:b/>
          <w:sz w:val="24"/>
          <w:szCs w:val="24"/>
          <w:rtl/>
        </w:rPr>
        <w:t>מזמין</w:t>
      </w:r>
      <w:r w:rsidRPr="00C178DB">
        <w:rPr>
          <w:rFonts w:ascii="David" w:hAnsi="David"/>
          <w:b/>
          <w:sz w:val="24"/>
          <w:szCs w:val="24"/>
          <w:rtl/>
        </w:rPr>
        <w:t xml:space="preserve"> רשאי לצמצם את היקף המכרז או לבטלו או לבטל חלקים ממנו, או לצאת למכרז חדש מכל סיבה שהיא, לרבות במקרה שההצעות המתקבלות יהיו בלתי סבירות, או שלא יעמדו בדרישות הסף, או כתוצאה משיבוש בלתי צפוי בלוחות הזמנים, בעיות תקציב וכיוצא באלה. </w:t>
      </w:r>
    </w:p>
    <w:p w:rsidR="00031337" w:rsidRPr="00252A15"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tl/>
        </w:rPr>
      </w:pPr>
      <w:r w:rsidRPr="00C178DB">
        <w:rPr>
          <w:rFonts w:ascii="David" w:hAnsi="David"/>
          <w:b/>
          <w:sz w:val="24"/>
          <w:szCs w:val="24"/>
          <w:rtl/>
        </w:rPr>
        <w:t>נוסף לאמור לעיל ולאמור עפ"י כל דין, מובהר בזאת, כי ה</w:t>
      </w:r>
      <w:r w:rsidRPr="00251212">
        <w:rPr>
          <w:rFonts w:ascii="David" w:hAnsi="David" w:hint="eastAsia"/>
          <w:b/>
          <w:sz w:val="24"/>
          <w:szCs w:val="24"/>
          <w:rtl/>
        </w:rPr>
        <w:t>מזמין</w:t>
      </w:r>
      <w:r w:rsidRPr="00C178DB">
        <w:rPr>
          <w:rFonts w:ascii="David" w:hAnsi="David"/>
          <w:b/>
          <w:sz w:val="24"/>
          <w:szCs w:val="24"/>
          <w:rtl/>
        </w:rPr>
        <w:t xml:space="preserve"> </w:t>
      </w:r>
      <w:r w:rsidRPr="00251212">
        <w:rPr>
          <w:rFonts w:ascii="David" w:hAnsi="David" w:hint="eastAsia"/>
          <w:b/>
          <w:sz w:val="24"/>
          <w:szCs w:val="24"/>
          <w:rtl/>
        </w:rPr>
        <w:t>י</w:t>
      </w:r>
      <w:r w:rsidRPr="00C178DB">
        <w:rPr>
          <w:rFonts w:ascii="David" w:hAnsi="David"/>
          <w:b/>
          <w:sz w:val="24"/>
          <w:szCs w:val="24"/>
          <w:rtl/>
        </w:rPr>
        <w:t>הא רשאי לבטל א</w:t>
      </w:r>
      <w:r w:rsidR="00252A15">
        <w:rPr>
          <w:rFonts w:ascii="David" w:hAnsi="David"/>
          <w:b/>
          <w:sz w:val="24"/>
          <w:szCs w:val="24"/>
          <w:rtl/>
        </w:rPr>
        <w:t xml:space="preserve">ת המכרז גם </w:t>
      </w:r>
      <w:r w:rsidR="00252A15">
        <w:rPr>
          <w:rFonts w:ascii="David" w:hAnsi="David" w:hint="cs"/>
          <w:b/>
          <w:sz w:val="24"/>
          <w:szCs w:val="24"/>
          <w:rtl/>
        </w:rPr>
        <w:t xml:space="preserve">במקרה הבא: </w:t>
      </w:r>
      <w:r w:rsidRPr="00252A15">
        <w:rPr>
          <w:rFonts w:ascii="David" w:hAnsi="David"/>
          <w:b/>
          <w:sz w:val="24"/>
          <w:szCs w:val="24"/>
          <w:rtl/>
        </w:rPr>
        <w:t xml:space="preserve">יש בסיס סביר להניח שהמציעים, כולם או חלקם, תיאמו הצעות מחיר ו/או פעלו בניסיון יצור הסדר כובל.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C178DB">
        <w:rPr>
          <w:rFonts w:ascii="David" w:hAnsi="David"/>
          <w:b/>
          <w:sz w:val="24"/>
          <w:szCs w:val="24"/>
          <w:rtl/>
        </w:rPr>
        <w:lastRenderedPageBreak/>
        <w:t xml:space="preserve">החליט המזמין על ביטול המכרז, לא תהא למי מן המציעים במכרז ו/או למי </w:t>
      </w:r>
      <w:proofErr w:type="spellStart"/>
      <w:r w:rsidRPr="00C178DB">
        <w:rPr>
          <w:rFonts w:ascii="David" w:hAnsi="David"/>
          <w:b/>
          <w:sz w:val="24"/>
          <w:szCs w:val="24"/>
          <w:rtl/>
        </w:rPr>
        <w:t>מרוכשי</w:t>
      </w:r>
      <w:proofErr w:type="spellEnd"/>
      <w:r w:rsidRPr="00C178DB">
        <w:rPr>
          <w:rFonts w:ascii="David" w:hAnsi="David"/>
          <w:b/>
          <w:sz w:val="24"/>
          <w:szCs w:val="24"/>
          <w:rtl/>
        </w:rPr>
        <w:t xml:space="preserve"> מסמכי המכרז כל תביעה ו/או דרישה ו/או טענה כלפי </w:t>
      </w:r>
      <w:r w:rsidRPr="00251212">
        <w:rPr>
          <w:rFonts w:ascii="David" w:hAnsi="David" w:hint="eastAsia"/>
          <w:b/>
          <w:sz w:val="24"/>
          <w:szCs w:val="24"/>
          <w:rtl/>
        </w:rPr>
        <w:t>המזמין</w:t>
      </w:r>
      <w:r w:rsidRPr="00C178DB">
        <w:rPr>
          <w:rFonts w:ascii="David" w:hAnsi="David"/>
          <w:b/>
          <w:sz w:val="24"/>
          <w:szCs w:val="24"/>
          <w:rtl/>
        </w:rPr>
        <w:t xml:space="preserve"> ו/או כלפי מי מטעמ</w:t>
      </w:r>
      <w:r w:rsidRPr="00251212">
        <w:rPr>
          <w:rFonts w:ascii="David" w:hAnsi="David" w:hint="eastAsia"/>
          <w:b/>
          <w:sz w:val="24"/>
          <w:szCs w:val="24"/>
          <w:rtl/>
        </w:rPr>
        <w:t>ו</w:t>
      </w:r>
      <w:r w:rsidRPr="00C178DB">
        <w:rPr>
          <w:rFonts w:ascii="David" w:hAnsi="David"/>
          <w:b/>
          <w:sz w:val="24"/>
          <w:szCs w:val="24"/>
          <w:rtl/>
        </w:rPr>
        <w:t>.</w:t>
      </w:r>
    </w:p>
    <w:p w:rsidR="00E26746" w:rsidRPr="00C178DB" w:rsidRDefault="00E26746" w:rsidP="00E26746">
      <w:pPr>
        <w:tabs>
          <w:tab w:val="num" w:pos="1141"/>
        </w:tabs>
        <w:overflowPunct/>
        <w:autoSpaceDE/>
        <w:autoSpaceDN/>
        <w:adjustRightInd/>
        <w:spacing w:after="120" w:line="360" w:lineRule="auto"/>
        <w:ind w:right="397"/>
        <w:jc w:val="both"/>
        <w:textAlignment w:val="auto"/>
        <w:rPr>
          <w:rFonts w:ascii="David" w:hAnsi="David"/>
          <w:b/>
          <w:sz w:val="24"/>
          <w:szCs w:val="24"/>
        </w:rPr>
      </w:pPr>
    </w:p>
    <w:p w:rsidR="00031337" w:rsidRPr="00506656" w:rsidRDefault="00031337" w:rsidP="003E33CD">
      <w:pPr>
        <w:numPr>
          <w:ilvl w:val="0"/>
          <w:numId w:val="7"/>
        </w:numPr>
        <w:overflowPunct/>
        <w:autoSpaceDE/>
        <w:autoSpaceDN/>
        <w:adjustRightInd/>
        <w:spacing w:line="360" w:lineRule="auto"/>
        <w:textAlignment w:val="auto"/>
        <w:rPr>
          <w:rFonts w:ascii="David" w:hAnsi="David"/>
          <w:b/>
          <w:bCs/>
          <w:sz w:val="24"/>
          <w:szCs w:val="24"/>
          <w:u w:val="single"/>
        </w:rPr>
      </w:pPr>
      <w:r w:rsidRPr="00506656">
        <w:rPr>
          <w:rFonts w:ascii="David" w:hAnsi="David" w:hint="eastAsia"/>
          <w:b/>
          <w:bCs/>
          <w:sz w:val="24"/>
          <w:szCs w:val="24"/>
          <w:u w:val="single"/>
          <w:rtl/>
        </w:rPr>
        <w:t>הוראות</w:t>
      </w:r>
      <w:r w:rsidRPr="00506656">
        <w:rPr>
          <w:rFonts w:ascii="David" w:hAnsi="David"/>
          <w:b/>
          <w:bCs/>
          <w:sz w:val="24"/>
          <w:szCs w:val="24"/>
          <w:u w:val="single"/>
          <w:rtl/>
        </w:rPr>
        <w:t xml:space="preserve"> </w:t>
      </w:r>
      <w:r w:rsidRPr="00506656">
        <w:rPr>
          <w:rFonts w:ascii="David" w:hAnsi="David" w:hint="eastAsia"/>
          <w:b/>
          <w:bCs/>
          <w:sz w:val="24"/>
          <w:szCs w:val="24"/>
          <w:u w:val="single"/>
          <w:rtl/>
        </w:rPr>
        <w:t>כלליות</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מובהר</w:t>
      </w:r>
      <w:r w:rsidRPr="00C178DB">
        <w:rPr>
          <w:rFonts w:ascii="David" w:hAnsi="David"/>
          <w:b/>
          <w:sz w:val="24"/>
          <w:szCs w:val="24"/>
          <w:rtl/>
        </w:rPr>
        <w:t xml:space="preserve"> בזאת כי לא תותר הגשת הצעה משותפת של כמה מציעים. הצעה המוגשת במשותף על ידי יותר </w:t>
      </w:r>
      <w:proofErr w:type="spellStart"/>
      <w:r w:rsidRPr="00C178DB">
        <w:rPr>
          <w:rFonts w:ascii="David" w:hAnsi="David"/>
          <w:b/>
          <w:sz w:val="24"/>
          <w:szCs w:val="24"/>
          <w:rtl/>
        </w:rPr>
        <w:t>ממציע</w:t>
      </w:r>
      <w:proofErr w:type="spellEnd"/>
      <w:r w:rsidRPr="00C178DB">
        <w:rPr>
          <w:rFonts w:ascii="David" w:hAnsi="David"/>
          <w:b/>
          <w:sz w:val="24"/>
          <w:szCs w:val="24"/>
          <w:rtl/>
        </w:rPr>
        <w:t xml:space="preserve"> אחד – תפסל. כל הצעה למכרז תוגש על ידי מציע אחד בלבד.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C178DB">
        <w:rPr>
          <w:rFonts w:ascii="David" w:hAnsi="David"/>
          <w:b/>
          <w:sz w:val="24"/>
          <w:szCs w:val="24"/>
          <w:rtl/>
        </w:rPr>
        <w:t>מובהר בזאת כי כל חומר ומידע שייאסף ע</w:t>
      </w:r>
      <w:r w:rsidRPr="00251212">
        <w:rPr>
          <w:rFonts w:ascii="David" w:hAnsi="David" w:hint="eastAsia"/>
          <w:b/>
          <w:sz w:val="24"/>
          <w:szCs w:val="24"/>
          <w:rtl/>
        </w:rPr>
        <w:t>ל</w:t>
      </w:r>
      <w:r w:rsidRPr="00C178DB">
        <w:rPr>
          <w:rFonts w:ascii="David" w:hAnsi="David"/>
          <w:b/>
          <w:sz w:val="24"/>
          <w:szCs w:val="24"/>
          <w:rtl/>
        </w:rPr>
        <w:t xml:space="preserve"> ידי הזוכה במהלך </w:t>
      </w:r>
      <w:r w:rsidRPr="00251212">
        <w:rPr>
          <w:rFonts w:ascii="David" w:hAnsi="David" w:hint="eastAsia"/>
          <w:b/>
          <w:sz w:val="24"/>
          <w:szCs w:val="24"/>
          <w:rtl/>
        </w:rPr>
        <w:t>מתן</w:t>
      </w:r>
      <w:r w:rsidRPr="00C178DB">
        <w:rPr>
          <w:rFonts w:ascii="David" w:hAnsi="David"/>
          <w:b/>
          <w:sz w:val="24"/>
          <w:szCs w:val="24"/>
          <w:rtl/>
        </w:rPr>
        <w:t xml:space="preserve"> השירותים יועמד לרשות המזמין או מי מטעמו ללא תנאי וכי המזמין הינו הבעלים הבלעדי במידע.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המציע</w:t>
      </w:r>
      <w:r w:rsidRPr="00C178DB">
        <w:rPr>
          <w:rFonts w:ascii="David" w:hAnsi="David"/>
          <w:b/>
          <w:sz w:val="24"/>
          <w:szCs w:val="24"/>
          <w:rtl/>
        </w:rPr>
        <w:t xml:space="preserve"> </w:t>
      </w:r>
      <w:r w:rsidRPr="00251212">
        <w:rPr>
          <w:rFonts w:ascii="David" w:hAnsi="David" w:hint="eastAsia"/>
          <w:b/>
          <w:sz w:val="24"/>
          <w:szCs w:val="24"/>
          <w:rtl/>
        </w:rPr>
        <w:t>שיזכה</w:t>
      </w:r>
      <w:r w:rsidRPr="00C178DB">
        <w:rPr>
          <w:rFonts w:ascii="David" w:hAnsi="David"/>
          <w:b/>
          <w:sz w:val="24"/>
          <w:szCs w:val="24"/>
          <w:rtl/>
        </w:rPr>
        <w:t xml:space="preserve"> </w:t>
      </w:r>
      <w:r w:rsidRPr="00251212">
        <w:rPr>
          <w:rFonts w:ascii="David" w:hAnsi="David" w:hint="eastAsia"/>
          <w:b/>
          <w:sz w:val="24"/>
          <w:szCs w:val="24"/>
          <w:rtl/>
        </w:rPr>
        <w:t>מתחייב</w:t>
      </w:r>
      <w:r w:rsidRPr="00C178DB">
        <w:rPr>
          <w:rFonts w:ascii="David" w:hAnsi="David"/>
          <w:b/>
          <w:sz w:val="24"/>
          <w:szCs w:val="24"/>
          <w:rtl/>
        </w:rPr>
        <w:t xml:space="preserve"> </w:t>
      </w:r>
      <w:r w:rsidRPr="00251212">
        <w:rPr>
          <w:rFonts w:ascii="David" w:hAnsi="David" w:hint="eastAsia"/>
          <w:b/>
          <w:sz w:val="24"/>
          <w:szCs w:val="24"/>
          <w:rtl/>
        </w:rPr>
        <w:t>לזמינות</w:t>
      </w:r>
      <w:r w:rsidRPr="00C178DB">
        <w:rPr>
          <w:rFonts w:ascii="David" w:hAnsi="David"/>
          <w:b/>
          <w:sz w:val="24"/>
          <w:szCs w:val="24"/>
          <w:rtl/>
        </w:rPr>
        <w:t xml:space="preserve"> </w:t>
      </w:r>
      <w:r w:rsidRPr="00251212">
        <w:rPr>
          <w:rFonts w:ascii="David" w:hAnsi="David" w:hint="eastAsia"/>
          <w:b/>
          <w:sz w:val="24"/>
          <w:szCs w:val="24"/>
          <w:rtl/>
        </w:rPr>
        <w:t>מלאה</w:t>
      </w:r>
      <w:r w:rsidRPr="00C178DB">
        <w:rPr>
          <w:rFonts w:ascii="David" w:hAnsi="David"/>
          <w:b/>
          <w:sz w:val="24"/>
          <w:szCs w:val="24"/>
          <w:rtl/>
        </w:rPr>
        <w:t xml:space="preserve"> </w:t>
      </w:r>
      <w:r w:rsidRPr="00251212">
        <w:rPr>
          <w:rFonts w:ascii="David" w:hAnsi="David" w:hint="eastAsia"/>
          <w:b/>
          <w:sz w:val="24"/>
          <w:szCs w:val="24"/>
          <w:rtl/>
        </w:rPr>
        <w:t>למזמין</w:t>
      </w:r>
      <w:r w:rsidRPr="00C178DB">
        <w:rPr>
          <w:rFonts w:ascii="David" w:hAnsi="David"/>
          <w:b/>
          <w:sz w:val="24"/>
          <w:szCs w:val="24"/>
          <w:rtl/>
        </w:rPr>
        <w:t xml:space="preserve"> </w:t>
      </w:r>
      <w:r w:rsidRPr="00251212">
        <w:rPr>
          <w:rFonts w:ascii="David" w:hAnsi="David" w:hint="eastAsia"/>
          <w:b/>
          <w:sz w:val="24"/>
          <w:szCs w:val="24"/>
          <w:rtl/>
        </w:rPr>
        <w:t>ודרישותיו</w:t>
      </w:r>
      <w:r w:rsidRPr="00C178DB">
        <w:rPr>
          <w:rFonts w:ascii="David" w:hAnsi="David"/>
          <w:b/>
          <w:sz w:val="24"/>
          <w:szCs w:val="24"/>
          <w:rtl/>
        </w:rPr>
        <w:t xml:space="preserve"> </w:t>
      </w:r>
      <w:r w:rsidRPr="00251212">
        <w:rPr>
          <w:rFonts w:ascii="David" w:hAnsi="David" w:hint="eastAsia"/>
          <w:b/>
          <w:sz w:val="24"/>
          <w:szCs w:val="24"/>
          <w:rtl/>
        </w:rPr>
        <w:t>במשך</w:t>
      </w:r>
      <w:r w:rsidRPr="00C178DB">
        <w:rPr>
          <w:rFonts w:ascii="David" w:hAnsi="David"/>
          <w:b/>
          <w:sz w:val="24"/>
          <w:szCs w:val="24"/>
          <w:rtl/>
        </w:rPr>
        <w:t xml:space="preserve"> </w:t>
      </w:r>
      <w:r w:rsidRPr="00251212">
        <w:rPr>
          <w:rFonts w:ascii="David" w:hAnsi="David" w:hint="eastAsia"/>
          <w:b/>
          <w:sz w:val="24"/>
          <w:szCs w:val="24"/>
          <w:rtl/>
        </w:rPr>
        <w:t>כל</w:t>
      </w:r>
      <w:r w:rsidRPr="00C178DB">
        <w:rPr>
          <w:rFonts w:ascii="David" w:hAnsi="David"/>
          <w:b/>
          <w:sz w:val="24"/>
          <w:szCs w:val="24"/>
          <w:rtl/>
        </w:rPr>
        <w:t xml:space="preserve"> </w:t>
      </w:r>
      <w:r w:rsidRPr="00251212">
        <w:rPr>
          <w:rFonts w:ascii="David" w:hAnsi="David" w:hint="eastAsia"/>
          <w:b/>
          <w:sz w:val="24"/>
          <w:szCs w:val="24"/>
          <w:rtl/>
        </w:rPr>
        <w:t>תקופת</w:t>
      </w:r>
      <w:r w:rsidRPr="00C178DB">
        <w:rPr>
          <w:rFonts w:ascii="David" w:hAnsi="David"/>
          <w:b/>
          <w:sz w:val="24"/>
          <w:szCs w:val="24"/>
          <w:rtl/>
        </w:rPr>
        <w:t xml:space="preserve"> </w:t>
      </w:r>
      <w:r w:rsidRPr="00251212">
        <w:rPr>
          <w:rFonts w:ascii="David" w:hAnsi="David" w:hint="eastAsia"/>
          <w:b/>
          <w:sz w:val="24"/>
          <w:szCs w:val="24"/>
          <w:rtl/>
        </w:rPr>
        <w:t>ההתקשרות</w:t>
      </w:r>
      <w:r w:rsidRPr="00C178DB">
        <w:rPr>
          <w:rFonts w:ascii="David" w:hAnsi="David"/>
          <w:b/>
          <w:sz w:val="24"/>
          <w:szCs w:val="24"/>
          <w:rtl/>
        </w:rPr>
        <w:t>.</w:t>
      </w:r>
    </w:p>
    <w:p w:rsidR="009A7A9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C178DB">
        <w:rPr>
          <w:rFonts w:ascii="David" w:hAnsi="David"/>
          <w:b/>
          <w:sz w:val="24"/>
          <w:szCs w:val="24"/>
          <w:rtl/>
        </w:rPr>
        <w:t>הזוכה מתחייב להעניק את השירותים במומחיות, במקצועיות ובמיומנות על פי הסטנדרטים המקצועיים וכללי האתיקה המקצועית המקובלים.</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אם</w:t>
      </w:r>
      <w:r w:rsidRPr="00C178DB">
        <w:rPr>
          <w:rFonts w:ascii="David" w:hAnsi="David"/>
          <w:b/>
          <w:sz w:val="24"/>
          <w:szCs w:val="24"/>
          <w:rtl/>
        </w:rPr>
        <w:t xml:space="preserve"> המציע בשליטת אישה, על המציע להמציא אישור ותצהיר הנדרשים על פי חוק חובת המכרזים, </w:t>
      </w:r>
      <w:proofErr w:type="spellStart"/>
      <w:r w:rsidRPr="00C178DB">
        <w:rPr>
          <w:rFonts w:ascii="David" w:hAnsi="David"/>
          <w:b/>
          <w:sz w:val="24"/>
          <w:szCs w:val="24"/>
          <w:rtl/>
        </w:rPr>
        <w:t>התשנ"ב</w:t>
      </w:r>
      <w:proofErr w:type="spellEnd"/>
      <w:r w:rsidRPr="00C178DB">
        <w:rPr>
          <w:rFonts w:ascii="David" w:hAnsi="David"/>
          <w:b/>
          <w:sz w:val="24"/>
          <w:szCs w:val="24"/>
          <w:rtl/>
        </w:rPr>
        <w:t xml:space="preserve"> –</w:t>
      </w:r>
      <w:r w:rsidR="00893A28" w:rsidRPr="00C178DB">
        <w:rPr>
          <w:rFonts w:ascii="David" w:hAnsi="David"/>
          <w:b/>
          <w:sz w:val="24"/>
          <w:szCs w:val="24"/>
          <w:rtl/>
        </w:rPr>
        <w:t xml:space="preserve"> 1992.  במקרה של ש</w:t>
      </w:r>
      <w:r w:rsidRPr="00251212">
        <w:rPr>
          <w:rFonts w:ascii="David" w:hAnsi="David" w:hint="eastAsia"/>
          <w:b/>
          <w:sz w:val="24"/>
          <w:szCs w:val="24"/>
          <w:rtl/>
        </w:rPr>
        <w:t>וויון</w:t>
      </w:r>
      <w:r w:rsidRPr="00C178DB">
        <w:rPr>
          <w:rFonts w:ascii="David" w:hAnsi="David"/>
          <w:b/>
          <w:sz w:val="24"/>
          <w:szCs w:val="24"/>
          <w:rtl/>
        </w:rPr>
        <w:t xml:space="preserve"> </w:t>
      </w:r>
      <w:r w:rsidRPr="00251212">
        <w:rPr>
          <w:rFonts w:ascii="David" w:hAnsi="David" w:hint="eastAsia"/>
          <w:b/>
          <w:sz w:val="24"/>
          <w:szCs w:val="24"/>
          <w:rtl/>
        </w:rPr>
        <w:t>בהצעות</w:t>
      </w:r>
      <w:r w:rsidRPr="00C178DB">
        <w:rPr>
          <w:rFonts w:ascii="David" w:hAnsi="David"/>
          <w:b/>
          <w:sz w:val="24"/>
          <w:szCs w:val="24"/>
          <w:rtl/>
        </w:rPr>
        <w:t xml:space="preserve"> </w:t>
      </w:r>
      <w:r w:rsidRPr="00251212">
        <w:rPr>
          <w:rFonts w:ascii="David" w:hAnsi="David" w:hint="eastAsia"/>
          <w:b/>
          <w:sz w:val="24"/>
          <w:szCs w:val="24"/>
          <w:rtl/>
        </w:rPr>
        <w:t>תינתן</w:t>
      </w:r>
      <w:r w:rsidRPr="00C178DB">
        <w:rPr>
          <w:rFonts w:ascii="David" w:hAnsi="David"/>
          <w:b/>
          <w:sz w:val="24"/>
          <w:szCs w:val="24"/>
          <w:rtl/>
        </w:rPr>
        <w:t xml:space="preserve"> </w:t>
      </w:r>
      <w:r w:rsidRPr="00251212">
        <w:rPr>
          <w:rFonts w:ascii="David" w:hAnsi="David" w:hint="eastAsia"/>
          <w:b/>
          <w:sz w:val="24"/>
          <w:szCs w:val="24"/>
          <w:rtl/>
        </w:rPr>
        <w:t>עדיפות</w:t>
      </w:r>
      <w:r w:rsidRPr="00C178DB">
        <w:rPr>
          <w:rFonts w:ascii="David" w:hAnsi="David"/>
          <w:b/>
          <w:sz w:val="24"/>
          <w:szCs w:val="24"/>
          <w:rtl/>
        </w:rPr>
        <w:t xml:space="preserve"> </w:t>
      </w:r>
      <w:r w:rsidRPr="00251212">
        <w:rPr>
          <w:rFonts w:ascii="David" w:hAnsi="David" w:hint="eastAsia"/>
          <w:b/>
          <w:sz w:val="24"/>
          <w:szCs w:val="24"/>
          <w:rtl/>
        </w:rPr>
        <w:t>כקבוע</w:t>
      </w:r>
      <w:r w:rsidRPr="00C178DB">
        <w:rPr>
          <w:rFonts w:ascii="David" w:hAnsi="David"/>
          <w:b/>
          <w:sz w:val="24"/>
          <w:szCs w:val="24"/>
          <w:rtl/>
        </w:rPr>
        <w:t xml:space="preserve"> </w:t>
      </w:r>
      <w:r w:rsidRPr="00251212">
        <w:rPr>
          <w:rFonts w:ascii="David" w:hAnsi="David" w:hint="eastAsia"/>
          <w:b/>
          <w:sz w:val="24"/>
          <w:szCs w:val="24"/>
          <w:rtl/>
        </w:rPr>
        <w:t>בחוק</w:t>
      </w:r>
      <w:r w:rsidRPr="00C178DB">
        <w:rPr>
          <w:rFonts w:ascii="David" w:hAnsi="David"/>
          <w:b/>
          <w:sz w:val="24"/>
          <w:szCs w:val="24"/>
          <w:rtl/>
        </w:rPr>
        <w:t xml:space="preserve"> </w:t>
      </w:r>
      <w:r w:rsidRPr="00251212">
        <w:rPr>
          <w:rFonts w:ascii="David" w:hAnsi="David" w:hint="eastAsia"/>
          <w:b/>
          <w:sz w:val="24"/>
          <w:szCs w:val="24"/>
          <w:rtl/>
        </w:rPr>
        <w:t>ל</w:t>
      </w:r>
      <w:r w:rsidRPr="00C178DB">
        <w:rPr>
          <w:rFonts w:ascii="David" w:hAnsi="David"/>
          <w:b/>
          <w:sz w:val="24"/>
          <w:szCs w:val="24"/>
          <w:rtl/>
        </w:rPr>
        <w:t xml:space="preserve">"עסק </w:t>
      </w:r>
      <w:r w:rsidRPr="00251212">
        <w:rPr>
          <w:rFonts w:ascii="David" w:hAnsi="David" w:hint="eastAsia"/>
          <w:b/>
          <w:sz w:val="24"/>
          <w:szCs w:val="24"/>
          <w:rtl/>
        </w:rPr>
        <w:t>בשליטת</w:t>
      </w:r>
      <w:r w:rsidRPr="00C178DB">
        <w:rPr>
          <w:rFonts w:ascii="David" w:hAnsi="David"/>
          <w:b/>
          <w:sz w:val="24"/>
          <w:szCs w:val="24"/>
          <w:rtl/>
        </w:rPr>
        <w:t xml:space="preserve"> </w:t>
      </w:r>
      <w:r w:rsidRPr="00251212">
        <w:rPr>
          <w:rFonts w:ascii="David" w:hAnsi="David" w:hint="eastAsia"/>
          <w:b/>
          <w:sz w:val="24"/>
          <w:szCs w:val="24"/>
          <w:rtl/>
        </w:rPr>
        <w:t>א</w:t>
      </w:r>
      <w:r w:rsidR="00256D41" w:rsidRPr="00251212">
        <w:rPr>
          <w:rFonts w:ascii="David" w:hAnsi="David" w:hint="eastAsia"/>
          <w:b/>
          <w:sz w:val="24"/>
          <w:szCs w:val="24"/>
          <w:rtl/>
        </w:rPr>
        <w:t>י</w:t>
      </w:r>
      <w:r w:rsidRPr="00251212">
        <w:rPr>
          <w:rFonts w:ascii="David" w:hAnsi="David" w:hint="eastAsia"/>
          <w:b/>
          <w:sz w:val="24"/>
          <w:szCs w:val="24"/>
          <w:rtl/>
        </w:rPr>
        <w:t>שה</w:t>
      </w:r>
      <w:r w:rsidRPr="00C178DB">
        <w:rPr>
          <w:rFonts w:ascii="David" w:hAnsi="David"/>
          <w:b/>
          <w:sz w:val="24"/>
          <w:szCs w:val="24"/>
          <w:rtl/>
        </w:rPr>
        <w:t xml:space="preserve">" </w:t>
      </w:r>
      <w:r w:rsidRPr="00251212">
        <w:rPr>
          <w:rFonts w:ascii="David" w:hAnsi="David" w:hint="eastAsia"/>
          <w:b/>
          <w:sz w:val="24"/>
          <w:szCs w:val="24"/>
          <w:rtl/>
        </w:rPr>
        <w:t>וזאת</w:t>
      </w:r>
      <w:r w:rsidRPr="00C178DB">
        <w:rPr>
          <w:rFonts w:ascii="David" w:hAnsi="David"/>
          <w:b/>
          <w:sz w:val="24"/>
          <w:szCs w:val="24"/>
          <w:rtl/>
        </w:rPr>
        <w:t xml:space="preserve"> </w:t>
      </w:r>
      <w:r w:rsidRPr="00251212">
        <w:rPr>
          <w:rFonts w:ascii="David" w:hAnsi="David" w:hint="eastAsia"/>
          <w:b/>
          <w:sz w:val="24"/>
          <w:szCs w:val="24"/>
          <w:rtl/>
        </w:rPr>
        <w:t>בכפוף</w:t>
      </w:r>
      <w:r w:rsidRPr="00C178DB">
        <w:rPr>
          <w:rFonts w:ascii="David" w:hAnsi="David"/>
          <w:b/>
          <w:sz w:val="24"/>
          <w:szCs w:val="24"/>
          <w:rtl/>
        </w:rPr>
        <w:t xml:space="preserve"> </w:t>
      </w:r>
      <w:r w:rsidRPr="00251212">
        <w:rPr>
          <w:rFonts w:ascii="David" w:hAnsi="David" w:hint="eastAsia"/>
          <w:b/>
          <w:sz w:val="24"/>
          <w:szCs w:val="24"/>
          <w:rtl/>
        </w:rPr>
        <w:t>להמצאת</w:t>
      </w:r>
      <w:r w:rsidRPr="00C178DB">
        <w:rPr>
          <w:rFonts w:ascii="David" w:hAnsi="David"/>
          <w:b/>
          <w:sz w:val="24"/>
          <w:szCs w:val="24"/>
          <w:rtl/>
        </w:rPr>
        <w:t xml:space="preserve"> </w:t>
      </w:r>
      <w:r w:rsidRPr="00251212">
        <w:rPr>
          <w:rFonts w:ascii="David" w:hAnsi="David" w:hint="eastAsia"/>
          <w:b/>
          <w:sz w:val="24"/>
          <w:szCs w:val="24"/>
          <w:rtl/>
        </w:rPr>
        <w:t>אישור</w:t>
      </w:r>
      <w:r w:rsidRPr="00C178DB">
        <w:rPr>
          <w:rFonts w:ascii="David" w:hAnsi="David"/>
          <w:b/>
          <w:sz w:val="24"/>
          <w:szCs w:val="24"/>
          <w:rtl/>
        </w:rPr>
        <w:t xml:space="preserve"> </w:t>
      </w:r>
      <w:r w:rsidRPr="00251212">
        <w:rPr>
          <w:rFonts w:ascii="David" w:hAnsi="David" w:hint="eastAsia"/>
          <w:b/>
          <w:sz w:val="24"/>
          <w:szCs w:val="24"/>
          <w:rtl/>
        </w:rPr>
        <w:t>כאמור</w:t>
      </w:r>
      <w:r w:rsidRPr="00C178DB">
        <w:rPr>
          <w:rFonts w:ascii="David" w:hAnsi="David"/>
          <w:b/>
          <w:sz w:val="24"/>
          <w:szCs w:val="24"/>
          <w:rtl/>
        </w:rPr>
        <w:t>.</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המזמין</w:t>
      </w:r>
      <w:r w:rsidRPr="00C178DB">
        <w:rPr>
          <w:rFonts w:ascii="David" w:hAnsi="David"/>
          <w:b/>
          <w:sz w:val="24"/>
          <w:szCs w:val="24"/>
          <w:rtl/>
        </w:rPr>
        <w:t xml:space="preserve"> שומר לעצמו את הזכות, לפסול ו/או לדחות הצעתו של מציע, במקרה בו המזמין סבור שבמילוי ההצעה, נקט המציע בדרך של תכסיסנות ו/או הטעיה.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tl/>
        </w:rPr>
      </w:pPr>
      <w:r w:rsidRPr="00251212">
        <w:rPr>
          <w:rFonts w:ascii="David" w:hAnsi="David" w:hint="eastAsia"/>
          <w:b/>
          <w:sz w:val="24"/>
          <w:szCs w:val="24"/>
          <w:rtl/>
        </w:rPr>
        <w:t>המזמין</w:t>
      </w:r>
      <w:r w:rsidRPr="00C178DB">
        <w:rPr>
          <w:rFonts w:ascii="David" w:hAnsi="David"/>
          <w:b/>
          <w:sz w:val="24"/>
          <w:szCs w:val="24"/>
          <w:rtl/>
        </w:rPr>
        <w:t xml:space="preserve"> רשאי שלא להתחשב כלל בהצעה שהיא בלתי סבירה, ו/או בהצעה שאינה כוללת התייחסות לסעיף מסעיפי המכרז ואשר לדעת המזמין מונעת את הערכת ההצעה כדבעי.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המזמין</w:t>
      </w:r>
      <w:r w:rsidRPr="00C178DB">
        <w:rPr>
          <w:rFonts w:ascii="David" w:hAnsi="David"/>
          <w:b/>
          <w:sz w:val="24"/>
          <w:szCs w:val="24"/>
          <w:rtl/>
        </w:rPr>
        <w:t xml:space="preserve"> רשאי בכל עת, לבטל את המכרז מכל סיבה שימצא לנכון על פי שיקול דעתו הבלעדי וכן יהיה רשאי – אך לא חייב לפרסם מכרז חדש לאחר ביטול המכרז. החליט המזמין על ביטול המכרז, תועבר למציעים הודעה על כך, לפי </w:t>
      </w:r>
      <w:r w:rsidRPr="00251212">
        <w:rPr>
          <w:rFonts w:ascii="David" w:hAnsi="David" w:hint="eastAsia"/>
          <w:b/>
          <w:sz w:val="24"/>
          <w:szCs w:val="24"/>
          <w:rtl/>
        </w:rPr>
        <w:t>הפרטים</w:t>
      </w:r>
      <w:r w:rsidRPr="00C178DB">
        <w:rPr>
          <w:rFonts w:ascii="David" w:hAnsi="David"/>
          <w:b/>
          <w:sz w:val="24"/>
          <w:szCs w:val="24"/>
          <w:rtl/>
        </w:rPr>
        <w:t xml:space="preserve"> שניתנו על ידם עם רכישת מסמכי המכרז. היה ויבוטל המכרז כאמור, לא תהא למי מן המציעים במכרז כל תביעה ו/או טענה כלפי המזמין ו/או מי מטעמו. </w:t>
      </w:r>
    </w:p>
    <w:p w:rsidR="00031337" w:rsidRPr="00C178DB" w:rsidRDefault="00031337" w:rsidP="00204D4E">
      <w:pPr>
        <w:numPr>
          <w:ilvl w:val="1"/>
          <w:numId w:val="7"/>
        </w:numPr>
        <w:tabs>
          <w:tab w:val="num" w:pos="850"/>
        </w:tabs>
        <w:overflowPunct/>
        <w:autoSpaceDE/>
        <w:autoSpaceDN/>
        <w:adjustRightInd/>
        <w:spacing w:after="120" w:line="360" w:lineRule="auto"/>
        <w:ind w:left="850" w:right="397" w:hanging="510"/>
        <w:jc w:val="both"/>
        <w:textAlignment w:val="auto"/>
        <w:rPr>
          <w:rFonts w:ascii="David" w:hAnsi="David"/>
          <w:b/>
          <w:sz w:val="24"/>
          <w:szCs w:val="24"/>
        </w:rPr>
      </w:pPr>
      <w:r w:rsidRPr="00251212">
        <w:rPr>
          <w:rFonts w:ascii="David" w:hAnsi="David" w:hint="eastAsia"/>
          <w:b/>
          <w:sz w:val="24"/>
          <w:szCs w:val="24"/>
          <w:rtl/>
        </w:rPr>
        <w:t>למזמין</w:t>
      </w:r>
      <w:r w:rsidRPr="00C178DB">
        <w:rPr>
          <w:rFonts w:ascii="David" w:hAnsi="David"/>
          <w:b/>
          <w:sz w:val="24"/>
          <w:szCs w:val="24"/>
          <w:rtl/>
        </w:rPr>
        <w:t xml:space="preserve"> הזכות לפנות במהלך בחינת ההצעות אל מצי</w:t>
      </w:r>
      <w:r w:rsidR="00252A15">
        <w:rPr>
          <w:rFonts w:ascii="David" w:hAnsi="David"/>
          <w:b/>
          <w:sz w:val="24"/>
          <w:szCs w:val="24"/>
          <w:rtl/>
        </w:rPr>
        <w:t>ע אחד או יותר, על פי שיקול דעת</w:t>
      </w:r>
      <w:r w:rsidR="00252A15">
        <w:rPr>
          <w:rFonts w:ascii="David" w:hAnsi="David" w:hint="cs"/>
          <w:b/>
          <w:sz w:val="24"/>
          <w:szCs w:val="24"/>
          <w:rtl/>
        </w:rPr>
        <w:t>ו,</w:t>
      </w:r>
      <w:r w:rsidR="00252A15">
        <w:rPr>
          <w:rFonts w:ascii="David" w:hAnsi="David"/>
          <w:b/>
          <w:sz w:val="24"/>
          <w:szCs w:val="24"/>
          <w:rtl/>
        </w:rPr>
        <w:t xml:space="preserve"> בכדי לקבל</w:t>
      </w:r>
      <w:r w:rsidRPr="00C178DB">
        <w:rPr>
          <w:rFonts w:ascii="David" w:hAnsi="David"/>
          <w:b/>
          <w:sz w:val="24"/>
          <w:szCs w:val="24"/>
          <w:rtl/>
        </w:rPr>
        <w:t xml:space="preserve"> הבהרות להצעה, או בכדי להסיר אי בהירות. </w:t>
      </w:r>
    </w:p>
    <w:p w:rsidR="00031337"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המזמין</w:t>
      </w:r>
      <w:r w:rsidRPr="00C178DB">
        <w:rPr>
          <w:rFonts w:ascii="David" w:hAnsi="David"/>
          <w:b/>
          <w:sz w:val="24"/>
          <w:szCs w:val="24"/>
          <w:rtl/>
        </w:rPr>
        <w:t xml:space="preserve"> רשאי להורות על תיקון כל פגם שנפל בהצעה או שלא להתחשב בפגם שנפל כאמור. </w:t>
      </w:r>
    </w:p>
    <w:p w:rsidR="00031337"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tl/>
        </w:rPr>
      </w:pPr>
      <w:r w:rsidRPr="00251212">
        <w:rPr>
          <w:rFonts w:ascii="David" w:hAnsi="David" w:hint="eastAsia"/>
          <w:b/>
          <w:sz w:val="24"/>
          <w:szCs w:val="24"/>
          <w:rtl/>
        </w:rPr>
        <w:t>בכל</w:t>
      </w:r>
      <w:r w:rsidRPr="00C178DB">
        <w:rPr>
          <w:rFonts w:ascii="David" w:hAnsi="David"/>
          <w:b/>
          <w:sz w:val="24"/>
          <w:szCs w:val="24"/>
          <w:rtl/>
        </w:rPr>
        <w:t xml:space="preserve"> </w:t>
      </w:r>
      <w:r w:rsidRPr="00251212">
        <w:rPr>
          <w:rFonts w:ascii="David" w:hAnsi="David" w:hint="eastAsia"/>
          <w:b/>
          <w:sz w:val="24"/>
          <w:szCs w:val="24"/>
          <w:rtl/>
        </w:rPr>
        <w:t>מקרה</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סתירה</w:t>
      </w:r>
      <w:r w:rsidRPr="00C178DB">
        <w:rPr>
          <w:rFonts w:ascii="David" w:hAnsi="David"/>
          <w:b/>
          <w:sz w:val="24"/>
          <w:szCs w:val="24"/>
          <w:rtl/>
        </w:rPr>
        <w:t xml:space="preserve"> </w:t>
      </w:r>
      <w:r w:rsidRPr="00251212">
        <w:rPr>
          <w:rFonts w:ascii="David" w:hAnsi="David" w:hint="eastAsia"/>
          <w:b/>
          <w:sz w:val="24"/>
          <w:szCs w:val="24"/>
          <w:rtl/>
        </w:rPr>
        <w:t>בין</w:t>
      </w:r>
      <w:r w:rsidRPr="00C178DB">
        <w:rPr>
          <w:rFonts w:ascii="David" w:hAnsi="David"/>
          <w:b/>
          <w:sz w:val="24"/>
          <w:szCs w:val="24"/>
          <w:rtl/>
        </w:rPr>
        <w:t xml:space="preserve"> </w:t>
      </w:r>
      <w:r w:rsidRPr="00251212">
        <w:rPr>
          <w:rFonts w:ascii="David" w:hAnsi="David" w:hint="eastAsia"/>
          <w:b/>
          <w:sz w:val="24"/>
          <w:szCs w:val="24"/>
          <w:rtl/>
        </w:rPr>
        <w:t>נוסח</w:t>
      </w:r>
      <w:r w:rsidRPr="00C178DB">
        <w:rPr>
          <w:rFonts w:ascii="David" w:hAnsi="David"/>
          <w:b/>
          <w:sz w:val="24"/>
          <w:szCs w:val="24"/>
          <w:rtl/>
        </w:rPr>
        <w:t xml:space="preserve"> </w:t>
      </w:r>
      <w:r w:rsidRPr="00251212">
        <w:rPr>
          <w:rFonts w:ascii="David" w:hAnsi="David" w:hint="eastAsia"/>
          <w:b/>
          <w:sz w:val="24"/>
          <w:szCs w:val="24"/>
          <w:rtl/>
        </w:rPr>
        <w:t>הפרסום</w:t>
      </w:r>
      <w:r w:rsidRPr="00C178DB">
        <w:rPr>
          <w:rFonts w:ascii="David" w:hAnsi="David"/>
          <w:b/>
          <w:sz w:val="24"/>
          <w:szCs w:val="24"/>
          <w:rtl/>
        </w:rPr>
        <w:t xml:space="preserve"> </w:t>
      </w:r>
      <w:r w:rsidRPr="00251212">
        <w:rPr>
          <w:rFonts w:ascii="David" w:hAnsi="David" w:hint="eastAsia"/>
          <w:b/>
          <w:sz w:val="24"/>
          <w:szCs w:val="24"/>
          <w:rtl/>
        </w:rPr>
        <w:t>בעיתון</w:t>
      </w:r>
      <w:r w:rsidRPr="00C178DB">
        <w:rPr>
          <w:rFonts w:ascii="David" w:hAnsi="David"/>
          <w:b/>
          <w:sz w:val="24"/>
          <w:szCs w:val="24"/>
          <w:rtl/>
        </w:rPr>
        <w:t xml:space="preserve"> </w:t>
      </w:r>
      <w:r w:rsidRPr="00251212">
        <w:rPr>
          <w:rFonts w:ascii="David" w:hAnsi="David" w:hint="eastAsia"/>
          <w:b/>
          <w:sz w:val="24"/>
          <w:szCs w:val="24"/>
          <w:rtl/>
        </w:rPr>
        <w:t>ובין</w:t>
      </w:r>
      <w:r w:rsidRPr="00C178DB">
        <w:rPr>
          <w:rFonts w:ascii="David" w:hAnsi="David"/>
          <w:b/>
          <w:sz w:val="24"/>
          <w:szCs w:val="24"/>
          <w:rtl/>
        </w:rPr>
        <w:t xml:space="preserve"> </w:t>
      </w:r>
      <w:r w:rsidRPr="00251212">
        <w:rPr>
          <w:rFonts w:ascii="David" w:hAnsi="David" w:hint="eastAsia"/>
          <w:b/>
          <w:sz w:val="24"/>
          <w:szCs w:val="24"/>
          <w:rtl/>
        </w:rPr>
        <w:t>נוסח</w:t>
      </w:r>
      <w:r w:rsidRPr="00C178DB">
        <w:rPr>
          <w:rFonts w:ascii="David" w:hAnsi="David"/>
          <w:b/>
          <w:sz w:val="24"/>
          <w:szCs w:val="24"/>
          <w:rtl/>
        </w:rPr>
        <w:t xml:space="preserve"> </w:t>
      </w:r>
      <w:r w:rsidRPr="00251212">
        <w:rPr>
          <w:rFonts w:ascii="David" w:hAnsi="David" w:hint="eastAsia"/>
          <w:b/>
          <w:sz w:val="24"/>
          <w:szCs w:val="24"/>
          <w:rtl/>
        </w:rPr>
        <w:t>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הנוסח</w:t>
      </w:r>
      <w:r w:rsidRPr="00C178DB">
        <w:rPr>
          <w:rFonts w:ascii="David" w:hAnsi="David"/>
          <w:b/>
          <w:sz w:val="24"/>
          <w:szCs w:val="24"/>
          <w:rtl/>
        </w:rPr>
        <w:t xml:space="preserve"> </w:t>
      </w:r>
      <w:r w:rsidRPr="00251212">
        <w:rPr>
          <w:rFonts w:ascii="David" w:hAnsi="David" w:hint="eastAsia"/>
          <w:b/>
          <w:sz w:val="24"/>
          <w:szCs w:val="24"/>
          <w:rtl/>
        </w:rPr>
        <w:t>במסמכי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יהא</w:t>
      </w:r>
      <w:r w:rsidRPr="00C178DB">
        <w:rPr>
          <w:rFonts w:ascii="David" w:hAnsi="David"/>
          <w:b/>
          <w:sz w:val="24"/>
          <w:szCs w:val="24"/>
          <w:rtl/>
        </w:rPr>
        <w:t xml:space="preserve"> </w:t>
      </w:r>
      <w:r w:rsidRPr="00251212">
        <w:rPr>
          <w:rFonts w:ascii="David" w:hAnsi="David" w:hint="eastAsia"/>
          <w:b/>
          <w:sz w:val="24"/>
          <w:szCs w:val="24"/>
          <w:rtl/>
        </w:rPr>
        <w:t>הקובע</w:t>
      </w:r>
      <w:r w:rsidRPr="00C178DB">
        <w:rPr>
          <w:rFonts w:ascii="David" w:hAnsi="David"/>
          <w:b/>
          <w:sz w:val="24"/>
          <w:szCs w:val="24"/>
          <w:rtl/>
        </w:rPr>
        <w:t xml:space="preserve">. </w:t>
      </w:r>
      <w:r w:rsidRPr="00251212">
        <w:rPr>
          <w:rFonts w:ascii="David" w:hAnsi="David" w:hint="eastAsia"/>
          <w:b/>
          <w:sz w:val="24"/>
          <w:szCs w:val="24"/>
          <w:rtl/>
        </w:rPr>
        <w:t>בכל</w:t>
      </w:r>
      <w:r w:rsidRPr="00C178DB">
        <w:rPr>
          <w:rFonts w:ascii="David" w:hAnsi="David"/>
          <w:b/>
          <w:sz w:val="24"/>
          <w:szCs w:val="24"/>
          <w:rtl/>
        </w:rPr>
        <w:t xml:space="preserve"> </w:t>
      </w:r>
      <w:r w:rsidRPr="00251212">
        <w:rPr>
          <w:rFonts w:ascii="David" w:hAnsi="David" w:hint="eastAsia"/>
          <w:b/>
          <w:sz w:val="24"/>
          <w:szCs w:val="24"/>
          <w:rtl/>
        </w:rPr>
        <w:t>מקרה</w:t>
      </w:r>
      <w:r w:rsidRPr="00C178DB">
        <w:rPr>
          <w:rFonts w:ascii="David" w:hAnsi="David"/>
          <w:b/>
          <w:sz w:val="24"/>
          <w:szCs w:val="24"/>
          <w:rtl/>
        </w:rPr>
        <w:t xml:space="preserve"> </w:t>
      </w:r>
      <w:r w:rsidRPr="00251212">
        <w:rPr>
          <w:rFonts w:ascii="David" w:hAnsi="David" w:hint="eastAsia"/>
          <w:b/>
          <w:sz w:val="24"/>
          <w:szCs w:val="24"/>
          <w:rtl/>
        </w:rPr>
        <w:t>של</w:t>
      </w:r>
      <w:r w:rsidRPr="00C178DB">
        <w:rPr>
          <w:rFonts w:ascii="David" w:hAnsi="David"/>
          <w:b/>
          <w:sz w:val="24"/>
          <w:szCs w:val="24"/>
          <w:rtl/>
        </w:rPr>
        <w:t xml:space="preserve"> </w:t>
      </w:r>
      <w:r w:rsidRPr="00251212">
        <w:rPr>
          <w:rFonts w:ascii="David" w:hAnsi="David" w:hint="eastAsia"/>
          <w:b/>
          <w:sz w:val="24"/>
          <w:szCs w:val="24"/>
          <w:rtl/>
        </w:rPr>
        <w:t>סתירה</w:t>
      </w:r>
      <w:r w:rsidRPr="00C178DB">
        <w:rPr>
          <w:rFonts w:ascii="David" w:hAnsi="David"/>
          <w:b/>
          <w:sz w:val="24"/>
          <w:szCs w:val="24"/>
          <w:rtl/>
        </w:rPr>
        <w:t xml:space="preserve"> </w:t>
      </w:r>
      <w:r w:rsidRPr="00251212">
        <w:rPr>
          <w:rFonts w:ascii="David" w:hAnsi="David" w:hint="eastAsia"/>
          <w:b/>
          <w:sz w:val="24"/>
          <w:szCs w:val="24"/>
          <w:rtl/>
        </w:rPr>
        <w:t>בין</w:t>
      </w:r>
      <w:r w:rsidRPr="00C178DB">
        <w:rPr>
          <w:rFonts w:ascii="David" w:hAnsi="David"/>
          <w:b/>
          <w:sz w:val="24"/>
          <w:szCs w:val="24"/>
          <w:rtl/>
        </w:rPr>
        <w:t xml:space="preserve"> </w:t>
      </w:r>
      <w:r w:rsidRPr="00251212">
        <w:rPr>
          <w:rFonts w:ascii="David" w:hAnsi="David" w:hint="eastAsia"/>
          <w:b/>
          <w:sz w:val="24"/>
          <w:szCs w:val="24"/>
          <w:rtl/>
        </w:rPr>
        <w:t>נוסח</w:t>
      </w:r>
      <w:r w:rsidRPr="00C178DB">
        <w:rPr>
          <w:rFonts w:ascii="David" w:hAnsi="David"/>
          <w:b/>
          <w:sz w:val="24"/>
          <w:szCs w:val="24"/>
          <w:rtl/>
        </w:rPr>
        <w:t xml:space="preserve"> </w:t>
      </w:r>
      <w:r w:rsidRPr="00251212">
        <w:rPr>
          <w:rFonts w:ascii="David" w:hAnsi="David" w:hint="eastAsia"/>
          <w:b/>
          <w:sz w:val="24"/>
          <w:szCs w:val="24"/>
          <w:rtl/>
        </w:rPr>
        <w:t>ההזמנה</w:t>
      </w:r>
      <w:r w:rsidRPr="00C178DB">
        <w:rPr>
          <w:rFonts w:ascii="David" w:hAnsi="David"/>
          <w:b/>
          <w:sz w:val="24"/>
          <w:szCs w:val="24"/>
          <w:rtl/>
        </w:rPr>
        <w:t xml:space="preserve"> </w:t>
      </w:r>
      <w:r w:rsidRPr="00251212">
        <w:rPr>
          <w:rFonts w:ascii="David" w:hAnsi="David" w:hint="eastAsia"/>
          <w:b/>
          <w:sz w:val="24"/>
          <w:szCs w:val="24"/>
          <w:rtl/>
        </w:rPr>
        <w:t>לביו</w:t>
      </w:r>
      <w:r w:rsidRPr="00C178DB">
        <w:rPr>
          <w:rFonts w:ascii="David" w:hAnsi="David"/>
          <w:b/>
          <w:sz w:val="24"/>
          <w:szCs w:val="24"/>
          <w:rtl/>
        </w:rPr>
        <w:t xml:space="preserve"> </w:t>
      </w:r>
      <w:r w:rsidRPr="00251212">
        <w:rPr>
          <w:rFonts w:ascii="David" w:hAnsi="David" w:hint="eastAsia"/>
          <w:b/>
          <w:sz w:val="24"/>
          <w:szCs w:val="24"/>
          <w:rtl/>
        </w:rPr>
        <w:t>נוסח</w:t>
      </w:r>
      <w:r w:rsidRPr="00C178DB">
        <w:rPr>
          <w:rFonts w:ascii="David" w:hAnsi="David"/>
          <w:b/>
          <w:sz w:val="24"/>
          <w:szCs w:val="24"/>
          <w:rtl/>
        </w:rPr>
        <w:t xml:space="preserve"> </w:t>
      </w:r>
      <w:r w:rsidRPr="00251212">
        <w:rPr>
          <w:rFonts w:ascii="David" w:hAnsi="David" w:hint="eastAsia"/>
          <w:b/>
          <w:sz w:val="24"/>
          <w:szCs w:val="24"/>
          <w:rtl/>
        </w:rPr>
        <w:t>ההסכם</w:t>
      </w:r>
      <w:r w:rsidRPr="00C178DB">
        <w:rPr>
          <w:rFonts w:ascii="David" w:hAnsi="David"/>
          <w:b/>
          <w:sz w:val="24"/>
          <w:szCs w:val="24"/>
          <w:rtl/>
        </w:rPr>
        <w:t xml:space="preserve">, </w:t>
      </w:r>
      <w:r w:rsidRPr="00251212">
        <w:rPr>
          <w:rFonts w:ascii="David" w:hAnsi="David" w:hint="eastAsia"/>
          <w:b/>
          <w:sz w:val="24"/>
          <w:szCs w:val="24"/>
          <w:rtl/>
        </w:rPr>
        <w:t>יעשה</w:t>
      </w:r>
      <w:r w:rsidRPr="00C178DB">
        <w:rPr>
          <w:rFonts w:ascii="David" w:hAnsi="David"/>
          <w:b/>
          <w:sz w:val="24"/>
          <w:szCs w:val="24"/>
          <w:rtl/>
        </w:rPr>
        <w:t xml:space="preserve"> </w:t>
      </w:r>
      <w:r w:rsidRPr="00251212">
        <w:rPr>
          <w:rFonts w:ascii="David" w:hAnsi="David" w:hint="eastAsia"/>
          <w:b/>
          <w:sz w:val="24"/>
          <w:szCs w:val="24"/>
          <w:rtl/>
        </w:rPr>
        <w:t>מאמץ</w:t>
      </w:r>
      <w:r w:rsidRPr="00C178DB">
        <w:rPr>
          <w:rFonts w:ascii="David" w:hAnsi="David"/>
          <w:b/>
          <w:sz w:val="24"/>
          <w:szCs w:val="24"/>
          <w:rtl/>
        </w:rPr>
        <w:t xml:space="preserve"> </w:t>
      </w:r>
      <w:r w:rsidRPr="00251212">
        <w:rPr>
          <w:rFonts w:ascii="David" w:hAnsi="David" w:hint="eastAsia"/>
          <w:b/>
          <w:sz w:val="24"/>
          <w:szCs w:val="24"/>
          <w:rtl/>
        </w:rPr>
        <w:t>לי</w:t>
      </w:r>
      <w:r w:rsidR="004610C0" w:rsidRPr="00251212">
        <w:rPr>
          <w:rFonts w:ascii="David" w:hAnsi="David" w:hint="eastAsia"/>
          <w:b/>
          <w:sz w:val="24"/>
          <w:szCs w:val="24"/>
          <w:rtl/>
        </w:rPr>
        <w:t>י</w:t>
      </w:r>
      <w:r w:rsidRPr="00251212">
        <w:rPr>
          <w:rFonts w:ascii="David" w:hAnsi="David" w:hint="eastAsia"/>
          <w:b/>
          <w:sz w:val="24"/>
          <w:szCs w:val="24"/>
          <w:rtl/>
        </w:rPr>
        <w:t>שב</w:t>
      </w:r>
      <w:r w:rsidRPr="00C178DB">
        <w:rPr>
          <w:rFonts w:ascii="David" w:hAnsi="David"/>
          <w:b/>
          <w:sz w:val="24"/>
          <w:szCs w:val="24"/>
          <w:rtl/>
        </w:rPr>
        <w:t xml:space="preserve"> </w:t>
      </w:r>
      <w:r w:rsidRPr="00251212">
        <w:rPr>
          <w:rFonts w:ascii="David" w:hAnsi="David" w:hint="eastAsia"/>
          <w:b/>
          <w:sz w:val="24"/>
          <w:szCs w:val="24"/>
          <w:rtl/>
        </w:rPr>
        <w:t>בין</w:t>
      </w:r>
      <w:r w:rsidRPr="00C178DB">
        <w:rPr>
          <w:rFonts w:ascii="David" w:hAnsi="David"/>
          <w:b/>
          <w:sz w:val="24"/>
          <w:szCs w:val="24"/>
          <w:rtl/>
        </w:rPr>
        <w:t xml:space="preserve"> </w:t>
      </w:r>
      <w:r w:rsidRPr="00251212">
        <w:rPr>
          <w:rFonts w:ascii="David" w:hAnsi="David" w:hint="eastAsia"/>
          <w:b/>
          <w:sz w:val="24"/>
          <w:szCs w:val="24"/>
          <w:rtl/>
        </w:rPr>
        <w:t>הנוסחים</w:t>
      </w:r>
      <w:r w:rsidRPr="00C178DB">
        <w:rPr>
          <w:rFonts w:ascii="David" w:hAnsi="David"/>
          <w:b/>
          <w:sz w:val="24"/>
          <w:szCs w:val="24"/>
          <w:rtl/>
        </w:rPr>
        <w:t xml:space="preserve">, </w:t>
      </w:r>
      <w:r w:rsidRPr="00251212">
        <w:rPr>
          <w:rFonts w:ascii="David" w:hAnsi="David" w:hint="eastAsia"/>
          <w:b/>
          <w:sz w:val="24"/>
          <w:szCs w:val="24"/>
          <w:rtl/>
        </w:rPr>
        <w:t>ובנסיבות</w:t>
      </w:r>
      <w:r w:rsidRPr="00C178DB">
        <w:rPr>
          <w:rFonts w:ascii="David" w:hAnsi="David"/>
          <w:b/>
          <w:sz w:val="24"/>
          <w:szCs w:val="24"/>
          <w:rtl/>
        </w:rPr>
        <w:t xml:space="preserve"> </w:t>
      </w:r>
      <w:r w:rsidRPr="00251212">
        <w:rPr>
          <w:rFonts w:ascii="David" w:hAnsi="David" w:hint="eastAsia"/>
          <w:b/>
          <w:sz w:val="24"/>
          <w:szCs w:val="24"/>
          <w:rtl/>
        </w:rPr>
        <w:t>בהן</w:t>
      </w:r>
      <w:r w:rsidRPr="00C178DB">
        <w:rPr>
          <w:rFonts w:ascii="David" w:hAnsi="David"/>
          <w:b/>
          <w:sz w:val="24"/>
          <w:szCs w:val="24"/>
          <w:rtl/>
        </w:rPr>
        <w:t xml:space="preserve"> </w:t>
      </w:r>
      <w:r w:rsidRPr="00251212">
        <w:rPr>
          <w:rFonts w:ascii="David" w:hAnsi="David" w:hint="eastAsia"/>
          <w:b/>
          <w:sz w:val="24"/>
          <w:szCs w:val="24"/>
          <w:rtl/>
        </w:rPr>
        <w:t>לא</w:t>
      </w:r>
      <w:r w:rsidRPr="00C178DB">
        <w:rPr>
          <w:rFonts w:ascii="David" w:hAnsi="David"/>
          <w:b/>
          <w:sz w:val="24"/>
          <w:szCs w:val="24"/>
          <w:rtl/>
        </w:rPr>
        <w:t xml:space="preserve"> </w:t>
      </w:r>
      <w:r w:rsidRPr="00251212">
        <w:rPr>
          <w:rFonts w:ascii="David" w:hAnsi="David" w:hint="eastAsia"/>
          <w:b/>
          <w:sz w:val="24"/>
          <w:szCs w:val="24"/>
          <w:rtl/>
        </w:rPr>
        <w:t>ניתן</w:t>
      </w:r>
      <w:r w:rsidRPr="00C178DB">
        <w:rPr>
          <w:rFonts w:ascii="David" w:hAnsi="David"/>
          <w:b/>
          <w:sz w:val="24"/>
          <w:szCs w:val="24"/>
          <w:rtl/>
        </w:rPr>
        <w:t xml:space="preserve"> </w:t>
      </w:r>
      <w:r w:rsidRPr="00251212">
        <w:rPr>
          <w:rFonts w:ascii="David" w:hAnsi="David" w:hint="eastAsia"/>
          <w:b/>
          <w:sz w:val="24"/>
          <w:szCs w:val="24"/>
          <w:rtl/>
        </w:rPr>
        <w:t>ליישב</w:t>
      </w:r>
      <w:r w:rsidRPr="00C178DB">
        <w:rPr>
          <w:rFonts w:ascii="David" w:hAnsi="David"/>
          <w:b/>
          <w:sz w:val="24"/>
          <w:szCs w:val="24"/>
          <w:rtl/>
        </w:rPr>
        <w:t xml:space="preserve"> </w:t>
      </w:r>
      <w:r w:rsidRPr="00251212">
        <w:rPr>
          <w:rFonts w:ascii="David" w:hAnsi="David" w:hint="eastAsia"/>
          <w:b/>
          <w:sz w:val="24"/>
          <w:szCs w:val="24"/>
          <w:rtl/>
        </w:rPr>
        <w:t>בין</w:t>
      </w:r>
      <w:r w:rsidRPr="00C178DB">
        <w:rPr>
          <w:rFonts w:ascii="David" w:hAnsi="David"/>
          <w:b/>
          <w:sz w:val="24"/>
          <w:szCs w:val="24"/>
          <w:rtl/>
        </w:rPr>
        <w:t xml:space="preserve"> </w:t>
      </w:r>
      <w:r w:rsidRPr="00251212">
        <w:rPr>
          <w:rFonts w:ascii="David" w:hAnsi="David" w:hint="eastAsia"/>
          <w:b/>
          <w:sz w:val="24"/>
          <w:szCs w:val="24"/>
          <w:rtl/>
        </w:rPr>
        <w:t>הנוסחים</w:t>
      </w:r>
      <w:r w:rsidRPr="00C178DB">
        <w:rPr>
          <w:rFonts w:ascii="David" w:hAnsi="David"/>
          <w:b/>
          <w:sz w:val="24"/>
          <w:szCs w:val="24"/>
          <w:rtl/>
        </w:rPr>
        <w:t xml:space="preserve">, </w:t>
      </w:r>
      <w:r w:rsidRPr="00251212">
        <w:rPr>
          <w:rFonts w:ascii="David" w:hAnsi="David" w:hint="eastAsia"/>
          <w:b/>
          <w:sz w:val="24"/>
          <w:szCs w:val="24"/>
          <w:rtl/>
        </w:rPr>
        <w:t>יגבר</w:t>
      </w:r>
      <w:r w:rsidRPr="00C178DB">
        <w:rPr>
          <w:rFonts w:ascii="David" w:hAnsi="David"/>
          <w:b/>
          <w:sz w:val="24"/>
          <w:szCs w:val="24"/>
          <w:rtl/>
        </w:rPr>
        <w:t xml:space="preserve"> </w:t>
      </w:r>
      <w:r w:rsidRPr="00251212">
        <w:rPr>
          <w:rFonts w:ascii="David" w:hAnsi="David" w:hint="eastAsia"/>
          <w:b/>
          <w:sz w:val="24"/>
          <w:szCs w:val="24"/>
          <w:rtl/>
        </w:rPr>
        <w:t>נוסח</w:t>
      </w:r>
      <w:r w:rsidRPr="00C178DB">
        <w:rPr>
          <w:rFonts w:ascii="David" w:hAnsi="David"/>
          <w:b/>
          <w:sz w:val="24"/>
          <w:szCs w:val="24"/>
          <w:rtl/>
        </w:rPr>
        <w:t xml:space="preserve"> </w:t>
      </w:r>
      <w:r w:rsidRPr="00251212">
        <w:rPr>
          <w:rFonts w:ascii="David" w:hAnsi="David" w:hint="eastAsia"/>
          <w:b/>
          <w:sz w:val="24"/>
          <w:szCs w:val="24"/>
          <w:rtl/>
        </w:rPr>
        <w:t>החוזה</w:t>
      </w:r>
      <w:r w:rsidRPr="00C178DB">
        <w:rPr>
          <w:rFonts w:ascii="David" w:hAnsi="David"/>
          <w:b/>
          <w:sz w:val="24"/>
          <w:szCs w:val="24"/>
          <w:rtl/>
        </w:rPr>
        <w:t>.</w:t>
      </w:r>
    </w:p>
    <w:p w:rsidR="00031337"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lastRenderedPageBreak/>
        <w:t>מסמכי</w:t>
      </w:r>
      <w:r w:rsidRPr="00C178DB">
        <w:rPr>
          <w:rFonts w:ascii="David" w:hAnsi="David"/>
          <w:b/>
          <w:sz w:val="24"/>
          <w:szCs w:val="24"/>
          <w:rtl/>
        </w:rPr>
        <w:t xml:space="preserve"> המכרז הם קניינו הרוחני של המזמין, והם מועברים למציעים לשם הגשת הצעותיהם, ולצורך זה בלבד. מציע שאינו רשאי לעשות במסמכי המכרז כל שימוש שאינו לצורך הכנת/הגשת הצעתו. </w:t>
      </w:r>
    </w:p>
    <w:p w:rsidR="00031337"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המזמין</w:t>
      </w:r>
      <w:r w:rsidRPr="00C178DB">
        <w:rPr>
          <w:rFonts w:ascii="David" w:hAnsi="David"/>
          <w:b/>
          <w:sz w:val="24"/>
          <w:szCs w:val="24"/>
          <w:rtl/>
        </w:rPr>
        <w:t xml:space="preserve"> רשאי שלא לקבוע זוכה אם יתברר למזמין כי לא הוגשה אף הצעה מתאימה במכרז. </w:t>
      </w:r>
    </w:p>
    <w:p w:rsidR="002B34E5"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אין</w:t>
      </w:r>
      <w:r w:rsidRPr="00C178DB">
        <w:rPr>
          <w:rFonts w:ascii="David" w:hAnsi="David"/>
          <w:b/>
          <w:sz w:val="24"/>
          <w:szCs w:val="24"/>
          <w:rtl/>
        </w:rPr>
        <w:t xml:space="preserve"> </w:t>
      </w:r>
      <w:r w:rsidRPr="00251212">
        <w:rPr>
          <w:rFonts w:ascii="David" w:hAnsi="David" w:hint="eastAsia"/>
          <w:b/>
          <w:sz w:val="24"/>
          <w:szCs w:val="24"/>
          <w:rtl/>
        </w:rPr>
        <w:t>באמור</w:t>
      </w:r>
      <w:r w:rsidRPr="00C178DB">
        <w:rPr>
          <w:rFonts w:ascii="David" w:hAnsi="David"/>
          <w:b/>
          <w:sz w:val="24"/>
          <w:szCs w:val="24"/>
          <w:rtl/>
        </w:rPr>
        <w:t xml:space="preserve"> </w:t>
      </w:r>
      <w:r w:rsidRPr="00251212">
        <w:rPr>
          <w:rFonts w:ascii="David" w:hAnsi="David" w:hint="eastAsia"/>
          <w:b/>
          <w:sz w:val="24"/>
          <w:szCs w:val="24"/>
          <w:rtl/>
        </w:rPr>
        <w:t>במסמכי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כדי</w:t>
      </w:r>
      <w:r w:rsidRPr="00C178DB">
        <w:rPr>
          <w:rFonts w:ascii="David" w:hAnsi="David"/>
          <w:b/>
          <w:sz w:val="24"/>
          <w:szCs w:val="24"/>
          <w:rtl/>
        </w:rPr>
        <w:t xml:space="preserve"> </w:t>
      </w:r>
      <w:r w:rsidRPr="00251212">
        <w:rPr>
          <w:rFonts w:ascii="David" w:hAnsi="David" w:hint="eastAsia"/>
          <w:b/>
          <w:sz w:val="24"/>
          <w:szCs w:val="24"/>
          <w:rtl/>
        </w:rPr>
        <w:t>ל</w:t>
      </w:r>
      <w:r w:rsidR="00085B83" w:rsidRPr="00251212">
        <w:rPr>
          <w:rFonts w:ascii="David" w:hAnsi="David" w:hint="eastAsia"/>
          <w:b/>
          <w:sz w:val="24"/>
          <w:szCs w:val="24"/>
          <w:rtl/>
        </w:rPr>
        <w:t>גרוע</w:t>
      </w:r>
      <w:r w:rsidR="00085B83" w:rsidRPr="00C178DB">
        <w:rPr>
          <w:rFonts w:ascii="David" w:hAnsi="David"/>
          <w:b/>
          <w:sz w:val="24"/>
          <w:szCs w:val="24"/>
          <w:rtl/>
        </w:rPr>
        <w:t xml:space="preserve"> </w:t>
      </w:r>
      <w:r w:rsidR="00085B83" w:rsidRPr="00251212">
        <w:rPr>
          <w:rFonts w:ascii="David" w:hAnsi="David" w:hint="eastAsia"/>
          <w:b/>
          <w:sz w:val="24"/>
          <w:szCs w:val="24"/>
          <w:rtl/>
        </w:rPr>
        <w:t>מזכויות</w:t>
      </w:r>
      <w:r w:rsidR="00085B83" w:rsidRPr="00C178DB">
        <w:rPr>
          <w:rFonts w:ascii="David" w:hAnsi="David"/>
          <w:b/>
          <w:sz w:val="24"/>
          <w:szCs w:val="24"/>
          <w:rtl/>
        </w:rPr>
        <w:t xml:space="preserve"> </w:t>
      </w:r>
      <w:r w:rsidR="00085B83" w:rsidRPr="00251212">
        <w:rPr>
          <w:rFonts w:ascii="David" w:hAnsi="David" w:hint="eastAsia"/>
          <w:b/>
          <w:sz w:val="24"/>
          <w:szCs w:val="24"/>
          <w:rtl/>
        </w:rPr>
        <w:t>המזמין</w:t>
      </w:r>
      <w:r w:rsidR="00085B83" w:rsidRPr="00C178DB">
        <w:rPr>
          <w:rFonts w:ascii="David" w:hAnsi="David"/>
          <w:b/>
          <w:sz w:val="24"/>
          <w:szCs w:val="24"/>
          <w:rtl/>
        </w:rPr>
        <w:t xml:space="preserve"> </w:t>
      </w:r>
      <w:r w:rsidR="00085B83" w:rsidRPr="00251212">
        <w:rPr>
          <w:rFonts w:ascii="David" w:hAnsi="David" w:hint="eastAsia"/>
          <w:b/>
          <w:sz w:val="24"/>
          <w:szCs w:val="24"/>
          <w:rtl/>
        </w:rPr>
        <w:t>על</w:t>
      </w:r>
      <w:r w:rsidR="00085B83" w:rsidRPr="00C178DB">
        <w:rPr>
          <w:rFonts w:ascii="David" w:hAnsi="David"/>
          <w:b/>
          <w:sz w:val="24"/>
          <w:szCs w:val="24"/>
          <w:rtl/>
        </w:rPr>
        <w:t xml:space="preserve"> </w:t>
      </w:r>
      <w:r w:rsidR="00085B83" w:rsidRPr="00251212">
        <w:rPr>
          <w:rFonts w:ascii="David" w:hAnsi="David" w:hint="eastAsia"/>
          <w:b/>
          <w:sz w:val="24"/>
          <w:szCs w:val="24"/>
          <w:rtl/>
        </w:rPr>
        <w:t>פי</w:t>
      </w:r>
      <w:r w:rsidR="00085B83" w:rsidRPr="00C178DB">
        <w:rPr>
          <w:rFonts w:ascii="David" w:hAnsi="David"/>
          <w:b/>
          <w:sz w:val="24"/>
          <w:szCs w:val="24"/>
          <w:rtl/>
        </w:rPr>
        <w:t xml:space="preserve"> </w:t>
      </w:r>
      <w:r w:rsidR="00085B83" w:rsidRPr="00251212">
        <w:rPr>
          <w:rFonts w:ascii="David" w:hAnsi="David" w:hint="eastAsia"/>
          <w:b/>
          <w:sz w:val="24"/>
          <w:szCs w:val="24"/>
          <w:rtl/>
        </w:rPr>
        <w:t>הדין</w:t>
      </w:r>
      <w:r w:rsidR="002B34E5" w:rsidRPr="00C178DB">
        <w:rPr>
          <w:rFonts w:ascii="David" w:hAnsi="David"/>
          <w:b/>
          <w:sz w:val="24"/>
          <w:szCs w:val="24"/>
          <w:rtl/>
        </w:rPr>
        <w:t>.</w:t>
      </w:r>
    </w:p>
    <w:p w:rsidR="00031337" w:rsidRPr="00C178DB" w:rsidRDefault="002B34E5"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ההתקשרות</w:t>
      </w:r>
      <w:r w:rsidRPr="00C178DB">
        <w:rPr>
          <w:rFonts w:ascii="David" w:hAnsi="David"/>
          <w:b/>
          <w:sz w:val="24"/>
          <w:szCs w:val="24"/>
          <w:rtl/>
        </w:rPr>
        <w:t xml:space="preserve"> כפופה לשינויים בחוקים ובתקנות הרלוונטיות. </w:t>
      </w:r>
    </w:p>
    <w:p w:rsidR="00031337" w:rsidRPr="00C178DB" w:rsidRDefault="00031337" w:rsidP="00204D4E">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הניסוח</w:t>
      </w:r>
      <w:r w:rsidRPr="00C178DB">
        <w:rPr>
          <w:rFonts w:ascii="David" w:hAnsi="David"/>
          <w:b/>
          <w:sz w:val="24"/>
          <w:szCs w:val="24"/>
          <w:rtl/>
        </w:rPr>
        <w:t xml:space="preserve"> </w:t>
      </w:r>
      <w:r w:rsidRPr="00251212">
        <w:rPr>
          <w:rFonts w:ascii="David" w:hAnsi="David" w:hint="eastAsia"/>
          <w:b/>
          <w:sz w:val="24"/>
          <w:szCs w:val="24"/>
          <w:rtl/>
        </w:rPr>
        <w:t>בלשון</w:t>
      </w:r>
      <w:r w:rsidRPr="00C178DB">
        <w:rPr>
          <w:rFonts w:ascii="David" w:hAnsi="David"/>
          <w:b/>
          <w:sz w:val="24"/>
          <w:szCs w:val="24"/>
          <w:rtl/>
        </w:rPr>
        <w:t xml:space="preserve"> </w:t>
      </w:r>
      <w:r w:rsidRPr="00251212">
        <w:rPr>
          <w:rFonts w:ascii="David" w:hAnsi="David" w:hint="eastAsia"/>
          <w:b/>
          <w:sz w:val="24"/>
          <w:szCs w:val="24"/>
          <w:rtl/>
        </w:rPr>
        <w:t>זכר</w:t>
      </w:r>
      <w:r w:rsidRPr="00C178DB">
        <w:rPr>
          <w:rFonts w:ascii="David" w:hAnsi="David"/>
          <w:b/>
          <w:sz w:val="24"/>
          <w:szCs w:val="24"/>
          <w:rtl/>
        </w:rPr>
        <w:t xml:space="preserve"> </w:t>
      </w:r>
      <w:r w:rsidRPr="00251212">
        <w:rPr>
          <w:rFonts w:ascii="David" w:hAnsi="David" w:hint="eastAsia"/>
          <w:b/>
          <w:sz w:val="24"/>
          <w:szCs w:val="24"/>
          <w:rtl/>
        </w:rPr>
        <w:t>בהזמנה</w:t>
      </w:r>
      <w:r w:rsidRPr="00C178DB">
        <w:rPr>
          <w:rFonts w:ascii="David" w:hAnsi="David"/>
          <w:b/>
          <w:sz w:val="24"/>
          <w:szCs w:val="24"/>
          <w:rtl/>
        </w:rPr>
        <w:t xml:space="preserve"> </w:t>
      </w:r>
      <w:r w:rsidRPr="00251212">
        <w:rPr>
          <w:rFonts w:ascii="David" w:hAnsi="David" w:hint="eastAsia"/>
          <w:b/>
          <w:sz w:val="24"/>
          <w:szCs w:val="24"/>
          <w:rtl/>
        </w:rPr>
        <w:t>ובמסמכי</w:t>
      </w:r>
      <w:r w:rsidRPr="00C178DB">
        <w:rPr>
          <w:rFonts w:ascii="David" w:hAnsi="David"/>
          <w:b/>
          <w:sz w:val="24"/>
          <w:szCs w:val="24"/>
          <w:rtl/>
        </w:rPr>
        <w:t xml:space="preserve"> </w:t>
      </w:r>
      <w:r w:rsidRPr="00251212">
        <w:rPr>
          <w:rFonts w:ascii="David" w:hAnsi="David" w:hint="eastAsia"/>
          <w:b/>
          <w:sz w:val="24"/>
          <w:szCs w:val="24"/>
          <w:rtl/>
        </w:rPr>
        <w:t>המכרז</w:t>
      </w:r>
      <w:r w:rsidRPr="00C178DB">
        <w:rPr>
          <w:rFonts w:ascii="David" w:hAnsi="David"/>
          <w:b/>
          <w:sz w:val="24"/>
          <w:szCs w:val="24"/>
          <w:rtl/>
        </w:rPr>
        <w:t xml:space="preserve"> </w:t>
      </w:r>
      <w:r w:rsidRPr="00251212">
        <w:rPr>
          <w:rFonts w:ascii="David" w:hAnsi="David" w:hint="eastAsia"/>
          <w:b/>
          <w:sz w:val="24"/>
          <w:szCs w:val="24"/>
          <w:rtl/>
        </w:rPr>
        <w:t>הוא</w:t>
      </w:r>
      <w:r w:rsidRPr="00C178DB">
        <w:rPr>
          <w:rFonts w:ascii="David" w:hAnsi="David"/>
          <w:b/>
          <w:sz w:val="24"/>
          <w:szCs w:val="24"/>
          <w:rtl/>
        </w:rPr>
        <w:t xml:space="preserve"> </w:t>
      </w:r>
      <w:r w:rsidRPr="00251212">
        <w:rPr>
          <w:rFonts w:ascii="David" w:hAnsi="David" w:hint="eastAsia"/>
          <w:b/>
          <w:sz w:val="24"/>
          <w:szCs w:val="24"/>
          <w:rtl/>
        </w:rPr>
        <w:t>מטעמי</w:t>
      </w:r>
      <w:r w:rsidRPr="00C178DB">
        <w:rPr>
          <w:rFonts w:ascii="David" w:hAnsi="David"/>
          <w:b/>
          <w:sz w:val="24"/>
          <w:szCs w:val="24"/>
          <w:rtl/>
        </w:rPr>
        <w:t xml:space="preserve"> </w:t>
      </w:r>
      <w:r w:rsidRPr="00251212">
        <w:rPr>
          <w:rFonts w:ascii="David" w:hAnsi="David" w:hint="eastAsia"/>
          <w:b/>
          <w:sz w:val="24"/>
          <w:szCs w:val="24"/>
          <w:rtl/>
        </w:rPr>
        <w:t>נוחות</w:t>
      </w:r>
      <w:r w:rsidRPr="00C178DB">
        <w:rPr>
          <w:rFonts w:ascii="David" w:hAnsi="David"/>
          <w:b/>
          <w:sz w:val="24"/>
          <w:szCs w:val="24"/>
          <w:rtl/>
        </w:rPr>
        <w:t xml:space="preserve"> </w:t>
      </w:r>
      <w:r w:rsidRPr="00251212">
        <w:rPr>
          <w:rFonts w:ascii="David" w:hAnsi="David" w:hint="eastAsia"/>
          <w:b/>
          <w:sz w:val="24"/>
          <w:szCs w:val="24"/>
          <w:rtl/>
        </w:rPr>
        <w:t>בלבד</w:t>
      </w:r>
      <w:r w:rsidRPr="00C178DB">
        <w:rPr>
          <w:rFonts w:ascii="David" w:hAnsi="David"/>
          <w:b/>
          <w:sz w:val="24"/>
          <w:szCs w:val="24"/>
          <w:rtl/>
        </w:rPr>
        <w:t xml:space="preserve"> </w:t>
      </w:r>
      <w:r w:rsidRPr="00251212">
        <w:rPr>
          <w:rFonts w:ascii="David" w:hAnsi="David" w:hint="eastAsia"/>
          <w:b/>
          <w:sz w:val="24"/>
          <w:szCs w:val="24"/>
          <w:rtl/>
        </w:rPr>
        <w:t>וההזמנה</w:t>
      </w:r>
      <w:r w:rsidRPr="00C178DB">
        <w:rPr>
          <w:rFonts w:ascii="David" w:hAnsi="David"/>
          <w:b/>
          <w:sz w:val="24"/>
          <w:szCs w:val="24"/>
          <w:rtl/>
        </w:rPr>
        <w:t xml:space="preserve"> </w:t>
      </w:r>
      <w:r w:rsidRPr="00251212">
        <w:rPr>
          <w:rFonts w:ascii="David" w:hAnsi="David" w:hint="eastAsia"/>
          <w:b/>
          <w:sz w:val="24"/>
          <w:szCs w:val="24"/>
          <w:rtl/>
        </w:rPr>
        <w:t>מיועדת</w:t>
      </w:r>
      <w:r w:rsidRPr="00C178DB">
        <w:rPr>
          <w:rFonts w:ascii="David" w:hAnsi="David"/>
          <w:b/>
          <w:sz w:val="24"/>
          <w:szCs w:val="24"/>
          <w:rtl/>
        </w:rPr>
        <w:t xml:space="preserve"> </w:t>
      </w:r>
      <w:r w:rsidRPr="00251212">
        <w:rPr>
          <w:rFonts w:ascii="David" w:hAnsi="David" w:hint="eastAsia"/>
          <w:b/>
          <w:sz w:val="24"/>
          <w:szCs w:val="24"/>
          <w:rtl/>
        </w:rPr>
        <w:t>לנשים</w:t>
      </w:r>
      <w:r w:rsidRPr="00C178DB">
        <w:rPr>
          <w:rFonts w:ascii="David" w:hAnsi="David"/>
          <w:b/>
          <w:sz w:val="24"/>
          <w:szCs w:val="24"/>
          <w:rtl/>
        </w:rPr>
        <w:t xml:space="preserve"> </w:t>
      </w:r>
      <w:r w:rsidRPr="00251212">
        <w:rPr>
          <w:rFonts w:ascii="David" w:hAnsi="David" w:hint="eastAsia"/>
          <w:b/>
          <w:sz w:val="24"/>
          <w:szCs w:val="24"/>
          <w:rtl/>
        </w:rPr>
        <w:t>וגברים</w:t>
      </w:r>
      <w:r w:rsidRPr="00C178DB">
        <w:rPr>
          <w:rFonts w:ascii="David" w:hAnsi="David"/>
          <w:b/>
          <w:sz w:val="24"/>
          <w:szCs w:val="24"/>
          <w:rtl/>
        </w:rPr>
        <w:t xml:space="preserve"> </w:t>
      </w:r>
      <w:r w:rsidRPr="00251212">
        <w:rPr>
          <w:rFonts w:ascii="David" w:hAnsi="David" w:hint="eastAsia"/>
          <w:b/>
          <w:sz w:val="24"/>
          <w:szCs w:val="24"/>
          <w:rtl/>
        </w:rPr>
        <w:t>כאחד</w:t>
      </w:r>
      <w:r w:rsidRPr="00C178DB">
        <w:rPr>
          <w:rFonts w:ascii="David" w:hAnsi="David"/>
          <w:b/>
          <w:sz w:val="24"/>
          <w:szCs w:val="24"/>
          <w:rtl/>
        </w:rPr>
        <w:t>.</w:t>
      </w:r>
    </w:p>
    <w:p w:rsidR="00A9739D" w:rsidRPr="003E33CD" w:rsidRDefault="00031337" w:rsidP="003E33CD">
      <w:pPr>
        <w:numPr>
          <w:ilvl w:val="1"/>
          <w:numId w:val="7"/>
        </w:numPr>
        <w:tabs>
          <w:tab w:val="left" w:pos="878"/>
        </w:tabs>
        <w:overflowPunct/>
        <w:autoSpaceDE/>
        <w:autoSpaceDN/>
        <w:adjustRightInd/>
        <w:spacing w:after="120" w:line="360" w:lineRule="auto"/>
        <w:ind w:left="878" w:right="397" w:hanging="567"/>
        <w:jc w:val="both"/>
        <w:textAlignment w:val="auto"/>
        <w:rPr>
          <w:rFonts w:ascii="David" w:hAnsi="David"/>
          <w:b/>
          <w:sz w:val="24"/>
          <w:szCs w:val="24"/>
        </w:rPr>
      </w:pPr>
      <w:r w:rsidRPr="00251212">
        <w:rPr>
          <w:rFonts w:ascii="David" w:hAnsi="David" w:hint="eastAsia"/>
          <w:b/>
          <w:sz w:val="24"/>
          <w:szCs w:val="24"/>
          <w:rtl/>
        </w:rPr>
        <w:t>לבית</w:t>
      </w:r>
      <w:r w:rsidRPr="00C178DB">
        <w:rPr>
          <w:rFonts w:ascii="David" w:hAnsi="David"/>
          <w:b/>
          <w:sz w:val="24"/>
          <w:szCs w:val="24"/>
          <w:rtl/>
        </w:rPr>
        <w:t xml:space="preserve"> המשפט המוסמך </w:t>
      </w:r>
      <w:r w:rsidR="000F227D" w:rsidRPr="00C178DB">
        <w:rPr>
          <w:rFonts w:ascii="David" w:hAnsi="David"/>
          <w:b/>
          <w:sz w:val="24"/>
          <w:szCs w:val="24"/>
          <w:rtl/>
        </w:rPr>
        <w:t xml:space="preserve"> בירושלים</w:t>
      </w:r>
      <w:r w:rsidR="002B0E75" w:rsidRPr="00C178DB">
        <w:rPr>
          <w:rFonts w:ascii="David" w:hAnsi="David"/>
          <w:b/>
          <w:sz w:val="24"/>
          <w:szCs w:val="24"/>
          <w:rtl/>
        </w:rPr>
        <w:t xml:space="preserve"> </w:t>
      </w:r>
      <w:r w:rsidRPr="00251212">
        <w:rPr>
          <w:rFonts w:ascii="David" w:hAnsi="David" w:hint="eastAsia"/>
          <w:b/>
          <w:sz w:val="24"/>
          <w:szCs w:val="24"/>
          <w:rtl/>
        </w:rPr>
        <w:t>תהא</w:t>
      </w:r>
      <w:r w:rsidRPr="00C178DB">
        <w:rPr>
          <w:rFonts w:ascii="David" w:hAnsi="David"/>
          <w:b/>
          <w:sz w:val="24"/>
          <w:szCs w:val="24"/>
          <w:rtl/>
        </w:rPr>
        <w:t xml:space="preserve"> </w:t>
      </w:r>
      <w:r w:rsidRPr="00251212">
        <w:rPr>
          <w:rFonts w:ascii="David" w:hAnsi="David" w:hint="eastAsia"/>
          <w:b/>
          <w:sz w:val="24"/>
          <w:szCs w:val="24"/>
          <w:rtl/>
        </w:rPr>
        <w:t>סמכות</w:t>
      </w:r>
      <w:r w:rsidRPr="00C178DB">
        <w:rPr>
          <w:rFonts w:ascii="David" w:hAnsi="David"/>
          <w:b/>
          <w:sz w:val="24"/>
          <w:szCs w:val="24"/>
          <w:rtl/>
        </w:rPr>
        <w:t xml:space="preserve"> </w:t>
      </w:r>
      <w:r w:rsidRPr="00251212">
        <w:rPr>
          <w:rFonts w:ascii="David" w:hAnsi="David" w:hint="eastAsia"/>
          <w:b/>
          <w:sz w:val="24"/>
          <w:szCs w:val="24"/>
          <w:rtl/>
        </w:rPr>
        <w:t>השיפוט</w:t>
      </w:r>
      <w:r w:rsidRPr="00C178DB">
        <w:rPr>
          <w:rFonts w:ascii="David" w:hAnsi="David"/>
          <w:b/>
          <w:sz w:val="24"/>
          <w:szCs w:val="24"/>
          <w:rtl/>
        </w:rPr>
        <w:t xml:space="preserve"> </w:t>
      </w:r>
      <w:r w:rsidRPr="00251212">
        <w:rPr>
          <w:rFonts w:ascii="David" w:hAnsi="David" w:hint="eastAsia"/>
          <w:b/>
          <w:sz w:val="24"/>
          <w:szCs w:val="24"/>
          <w:rtl/>
        </w:rPr>
        <w:t>המקומית</w:t>
      </w:r>
      <w:r w:rsidRPr="00C178DB">
        <w:rPr>
          <w:rFonts w:ascii="David" w:hAnsi="David"/>
          <w:b/>
          <w:sz w:val="24"/>
          <w:szCs w:val="24"/>
          <w:rtl/>
        </w:rPr>
        <w:t xml:space="preserve"> </w:t>
      </w:r>
      <w:r w:rsidRPr="00251212">
        <w:rPr>
          <w:rFonts w:ascii="David" w:hAnsi="David" w:hint="eastAsia"/>
          <w:b/>
          <w:sz w:val="24"/>
          <w:szCs w:val="24"/>
          <w:rtl/>
        </w:rPr>
        <w:t>והבלעדית</w:t>
      </w:r>
      <w:r w:rsidRPr="00C178DB">
        <w:rPr>
          <w:rFonts w:ascii="David" w:hAnsi="David"/>
          <w:b/>
          <w:sz w:val="24"/>
          <w:szCs w:val="24"/>
          <w:rtl/>
        </w:rPr>
        <w:t xml:space="preserve"> </w:t>
      </w:r>
      <w:r w:rsidRPr="00251212">
        <w:rPr>
          <w:rFonts w:ascii="David" w:hAnsi="David" w:hint="eastAsia"/>
          <w:b/>
          <w:sz w:val="24"/>
          <w:szCs w:val="24"/>
          <w:rtl/>
        </w:rPr>
        <w:t>לדון</w:t>
      </w:r>
      <w:r w:rsidRPr="00C178DB">
        <w:rPr>
          <w:rFonts w:ascii="David" w:hAnsi="David"/>
          <w:b/>
          <w:sz w:val="24"/>
          <w:szCs w:val="24"/>
          <w:rtl/>
        </w:rPr>
        <w:t xml:space="preserve"> </w:t>
      </w:r>
      <w:r w:rsidR="00252A15">
        <w:rPr>
          <w:rFonts w:ascii="David" w:hAnsi="David" w:hint="eastAsia"/>
          <w:b/>
          <w:sz w:val="24"/>
          <w:szCs w:val="24"/>
          <w:rtl/>
        </w:rPr>
        <w:t>ב</w:t>
      </w:r>
      <w:r w:rsidR="00252A15">
        <w:rPr>
          <w:rFonts w:ascii="David" w:hAnsi="David" w:hint="cs"/>
          <w:b/>
          <w:sz w:val="24"/>
          <w:szCs w:val="24"/>
          <w:rtl/>
        </w:rPr>
        <w:t>כ</w:t>
      </w:r>
      <w:r w:rsidRPr="00251212">
        <w:rPr>
          <w:rFonts w:ascii="David" w:hAnsi="David" w:hint="eastAsia"/>
          <w:b/>
          <w:sz w:val="24"/>
          <w:szCs w:val="24"/>
          <w:rtl/>
        </w:rPr>
        <w:t>ל</w:t>
      </w:r>
      <w:r w:rsidRPr="00C178DB">
        <w:rPr>
          <w:rFonts w:ascii="David" w:hAnsi="David"/>
          <w:b/>
          <w:sz w:val="24"/>
          <w:szCs w:val="24"/>
          <w:rtl/>
        </w:rPr>
        <w:t xml:space="preserve"> </w:t>
      </w:r>
      <w:r w:rsidRPr="00251212">
        <w:rPr>
          <w:rFonts w:ascii="David" w:hAnsi="David" w:hint="eastAsia"/>
          <w:b/>
          <w:sz w:val="24"/>
          <w:szCs w:val="24"/>
          <w:rtl/>
        </w:rPr>
        <w:t>עניין</w:t>
      </w:r>
      <w:r w:rsidRPr="00C178DB">
        <w:rPr>
          <w:rFonts w:ascii="David" w:hAnsi="David"/>
          <w:b/>
          <w:sz w:val="24"/>
          <w:szCs w:val="24"/>
          <w:rtl/>
        </w:rPr>
        <w:t xml:space="preserve"> </w:t>
      </w:r>
      <w:r w:rsidRPr="00251212">
        <w:rPr>
          <w:rFonts w:ascii="David" w:hAnsi="David" w:hint="eastAsia"/>
          <w:b/>
          <w:sz w:val="24"/>
          <w:szCs w:val="24"/>
          <w:rtl/>
        </w:rPr>
        <w:t>הנובע</w:t>
      </w:r>
      <w:r w:rsidRPr="00C178DB">
        <w:rPr>
          <w:rFonts w:ascii="David" w:hAnsi="David"/>
          <w:b/>
          <w:sz w:val="24"/>
          <w:szCs w:val="24"/>
          <w:rtl/>
        </w:rPr>
        <w:t xml:space="preserve"> </w:t>
      </w:r>
      <w:r w:rsidRPr="00251212">
        <w:rPr>
          <w:rFonts w:ascii="David" w:hAnsi="David" w:hint="eastAsia"/>
          <w:b/>
          <w:sz w:val="24"/>
          <w:szCs w:val="24"/>
          <w:rtl/>
        </w:rPr>
        <w:t>ממכרז</w:t>
      </w:r>
      <w:r w:rsidRPr="00C178DB">
        <w:rPr>
          <w:rFonts w:ascii="David" w:hAnsi="David"/>
          <w:b/>
          <w:sz w:val="24"/>
          <w:szCs w:val="24"/>
          <w:rtl/>
        </w:rPr>
        <w:t xml:space="preserve"> </w:t>
      </w:r>
      <w:r w:rsidRPr="00251212">
        <w:rPr>
          <w:rFonts w:ascii="David" w:hAnsi="David" w:hint="eastAsia"/>
          <w:b/>
          <w:sz w:val="24"/>
          <w:szCs w:val="24"/>
          <w:rtl/>
        </w:rPr>
        <w:t>זה</w:t>
      </w:r>
      <w:r w:rsidRPr="00C178DB">
        <w:rPr>
          <w:rFonts w:ascii="David" w:hAnsi="David"/>
          <w:b/>
          <w:sz w:val="24"/>
          <w:szCs w:val="24"/>
          <w:rtl/>
        </w:rPr>
        <w:t xml:space="preserve"> </w:t>
      </w:r>
      <w:r w:rsidRPr="00251212">
        <w:rPr>
          <w:rFonts w:ascii="David" w:hAnsi="David" w:hint="eastAsia"/>
          <w:b/>
          <w:sz w:val="24"/>
          <w:szCs w:val="24"/>
          <w:rtl/>
        </w:rPr>
        <w:t>והקשור</w:t>
      </w:r>
      <w:r w:rsidRPr="00C178DB">
        <w:rPr>
          <w:rFonts w:ascii="David" w:hAnsi="David"/>
          <w:b/>
          <w:sz w:val="24"/>
          <w:szCs w:val="24"/>
          <w:rtl/>
        </w:rPr>
        <w:t xml:space="preserve"> </w:t>
      </w:r>
      <w:r w:rsidRPr="00251212">
        <w:rPr>
          <w:rFonts w:ascii="David" w:hAnsi="David" w:hint="eastAsia"/>
          <w:b/>
          <w:sz w:val="24"/>
          <w:szCs w:val="24"/>
          <w:rtl/>
        </w:rPr>
        <w:t>בו</w:t>
      </w:r>
      <w:r w:rsidRPr="00C178DB">
        <w:rPr>
          <w:rFonts w:ascii="David" w:hAnsi="David"/>
          <w:b/>
          <w:sz w:val="24"/>
          <w:szCs w:val="24"/>
          <w:rtl/>
        </w:rPr>
        <w:t xml:space="preserve"> </w:t>
      </w:r>
      <w:r w:rsidRPr="00251212">
        <w:rPr>
          <w:rFonts w:ascii="David" w:hAnsi="David" w:hint="eastAsia"/>
          <w:b/>
          <w:sz w:val="24"/>
          <w:szCs w:val="24"/>
          <w:rtl/>
        </w:rPr>
        <w:t>ולא</w:t>
      </w:r>
      <w:r w:rsidRPr="00C178DB">
        <w:rPr>
          <w:rFonts w:ascii="David" w:hAnsi="David"/>
          <w:b/>
          <w:sz w:val="24"/>
          <w:szCs w:val="24"/>
          <w:rtl/>
        </w:rPr>
        <w:t xml:space="preserve"> </w:t>
      </w:r>
      <w:r w:rsidRPr="00251212">
        <w:rPr>
          <w:rFonts w:ascii="David" w:hAnsi="David" w:hint="eastAsia"/>
          <w:b/>
          <w:sz w:val="24"/>
          <w:szCs w:val="24"/>
          <w:rtl/>
        </w:rPr>
        <w:t>תהא</w:t>
      </w:r>
      <w:r w:rsidRPr="00C178DB">
        <w:rPr>
          <w:rFonts w:ascii="David" w:hAnsi="David"/>
          <w:b/>
          <w:sz w:val="24"/>
          <w:szCs w:val="24"/>
          <w:rtl/>
        </w:rPr>
        <w:t xml:space="preserve"> </w:t>
      </w:r>
      <w:r w:rsidRPr="00251212">
        <w:rPr>
          <w:rFonts w:ascii="David" w:hAnsi="David" w:hint="eastAsia"/>
          <w:b/>
          <w:sz w:val="24"/>
          <w:szCs w:val="24"/>
          <w:rtl/>
        </w:rPr>
        <w:t>סמכות</w:t>
      </w:r>
      <w:r w:rsidRPr="00C178DB">
        <w:rPr>
          <w:rFonts w:ascii="David" w:hAnsi="David"/>
          <w:b/>
          <w:sz w:val="24"/>
          <w:szCs w:val="24"/>
          <w:rtl/>
        </w:rPr>
        <w:t xml:space="preserve"> </w:t>
      </w:r>
      <w:r w:rsidRPr="00251212">
        <w:rPr>
          <w:rFonts w:ascii="David" w:hAnsi="David" w:hint="eastAsia"/>
          <w:b/>
          <w:sz w:val="24"/>
          <w:szCs w:val="24"/>
          <w:rtl/>
        </w:rPr>
        <w:t>שיפוט</w:t>
      </w:r>
      <w:r w:rsidRPr="00C178DB">
        <w:rPr>
          <w:rFonts w:ascii="David" w:hAnsi="David"/>
          <w:b/>
          <w:sz w:val="24"/>
          <w:szCs w:val="24"/>
          <w:rtl/>
        </w:rPr>
        <w:t xml:space="preserve"> </w:t>
      </w:r>
      <w:r w:rsidRPr="00251212">
        <w:rPr>
          <w:rFonts w:ascii="David" w:hAnsi="David" w:hint="eastAsia"/>
          <w:b/>
          <w:sz w:val="24"/>
          <w:szCs w:val="24"/>
          <w:rtl/>
        </w:rPr>
        <w:t>מקומית</w:t>
      </w:r>
      <w:r w:rsidRPr="00C178DB">
        <w:rPr>
          <w:rFonts w:ascii="David" w:hAnsi="David"/>
          <w:b/>
          <w:sz w:val="24"/>
          <w:szCs w:val="24"/>
          <w:rtl/>
        </w:rPr>
        <w:t xml:space="preserve"> </w:t>
      </w:r>
      <w:r w:rsidRPr="00251212">
        <w:rPr>
          <w:rFonts w:ascii="David" w:hAnsi="David" w:hint="eastAsia"/>
          <w:b/>
          <w:sz w:val="24"/>
          <w:szCs w:val="24"/>
          <w:rtl/>
        </w:rPr>
        <w:t>לשום</w:t>
      </w:r>
      <w:r w:rsidRPr="00C178DB">
        <w:rPr>
          <w:rFonts w:ascii="David" w:hAnsi="David"/>
          <w:b/>
          <w:sz w:val="24"/>
          <w:szCs w:val="24"/>
          <w:rtl/>
        </w:rPr>
        <w:t xml:space="preserve"> </w:t>
      </w:r>
      <w:r w:rsidRPr="00251212">
        <w:rPr>
          <w:rFonts w:ascii="David" w:hAnsi="David" w:hint="eastAsia"/>
          <w:b/>
          <w:sz w:val="24"/>
          <w:szCs w:val="24"/>
          <w:rtl/>
        </w:rPr>
        <w:t>בית</w:t>
      </w:r>
      <w:r w:rsidRPr="00C178DB">
        <w:rPr>
          <w:rFonts w:ascii="David" w:hAnsi="David"/>
          <w:b/>
          <w:sz w:val="24"/>
          <w:szCs w:val="24"/>
          <w:rtl/>
        </w:rPr>
        <w:t xml:space="preserve"> </w:t>
      </w:r>
      <w:r w:rsidRPr="00251212">
        <w:rPr>
          <w:rFonts w:ascii="David" w:hAnsi="David" w:hint="eastAsia"/>
          <w:b/>
          <w:sz w:val="24"/>
          <w:szCs w:val="24"/>
          <w:rtl/>
        </w:rPr>
        <w:t>משפט</w:t>
      </w:r>
      <w:r w:rsidRPr="00C178DB">
        <w:rPr>
          <w:rFonts w:ascii="David" w:hAnsi="David"/>
          <w:b/>
          <w:sz w:val="24"/>
          <w:szCs w:val="24"/>
          <w:rtl/>
        </w:rPr>
        <w:t xml:space="preserve"> </w:t>
      </w:r>
      <w:r w:rsidRPr="00251212">
        <w:rPr>
          <w:rFonts w:ascii="David" w:hAnsi="David" w:hint="eastAsia"/>
          <w:b/>
          <w:sz w:val="24"/>
          <w:szCs w:val="24"/>
          <w:rtl/>
        </w:rPr>
        <w:t>אחר</w:t>
      </w:r>
      <w:r w:rsidRPr="00C178DB">
        <w:rPr>
          <w:rFonts w:ascii="David" w:hAnsi="David"/>
          <w:b/>
          <w:sz w:val="24"/>
          <w:szCs w:val="24"/>
          <w:rtl/>
        </w:rPr>
        <w:t>.</w:t>
      </w:r>
      <w:r w:rsidR="00A9739D" w:rsidRPr="003E33CD">
        <w:rPr>
          <w:rFonts w:ascii="David" w:hAnsi="David"/>
          <w:b/>
          <w:bCs/>
          <w:sz w:val="32"/>
          <w:szCs w:val="32"/>
          <w:rtl/>
        </w:rPr>
        <w:br w:type="page"/>
      </w:r>
    </w:p>
    <w:p w:rsidR="00BC3153" w:rsidRPr="002A4405" w:rsidRDefault="00BC3153" w:rsidP="002A4405">
      <w:pPr>
        <w:pStyle w:val="27"/>
        <w:jc w:val="center"/>
        <w:rPr>
          <w:rFonts w:ascii="David" w:hAnsi="David" w:cs="David"/>
          <w:i w:val="0"/>
          <w:iCs w:val="0"/>
          <w:u w:val="single"/>
          <w:rtl/>
        </w:rPr>
      </w:pPr>
      <w:r w:rsidRPr="002A4405">
        <w:rPr>
          <w:rFonts w:ascii="David" w:hAnsi="David" w:cs="David"/>
          <w:i w:val="0"/>
          <w:iCs w:val="0"/>
          <w:u w:val="single"/>
          <w:rtl/>
        </w:rPr>
        <w:lastRenderedPageBreak/>
        <w:t>נספח  א</w:t>
      </w:r>
      <w:r w:rsidR="009345FD" w:rsidRPr="002A4405">
        <w:rPr>
          <w:rFonts w:ascii="David" w:hAnsi="David" w:cs="David" w:hint="cs"/>
          <w:i w:val="0"/>
          <w:iCs w:val="0"/>
          <w:u w:val="single"/>
          <w:rtl/>
        </w:rPr>
        <w:t>.1</w:t>
      </w:r>
      <w:r w:rsidRPr="002A4405">
        <w:rPr>
          <w:rFonts w:ascii="David" w:hAnsi="David" w:cs="David"/>
          <w:i w:val="0"/>
          <w:iCs w:val="0"/>
          <w:u w:val="single"/>
          <w:rtl/>
        </w:rPr>
        <w:t xml:space="preserve"> – </w:t>
      </w:r>
      <w:r w:rsidRPr="002A4405">
        <w:rPr>
          <w:rFonts w:ascii="David" w:hAnsi="David" w:cs="David" w:hint="eastAsia"/>
          <w:i w:val="0"/>
          <w:iCs w:val="0"/>
          <w:u w:val="single"/>
          <w:rtl/>
        </w:rPr>
        <w:t>פירוט</w:t>
      </w:r>
      <w:r w:rsidRPr="002A4405">
        <w:rPr>
          <w:rFonts w:ascii="David" w:hAnsi="David" w:cs="David"/>
          <w:i w:val="0"/>
          <w:iCs w:val="0"/>
          <w:u w:val="single"/>
          <w:rtl/>
        </w:rPr>
        <w:t xml:space="preserve"> </w:t>
      </w:r>
      <w:r w:rsidRPr="002A4405">
        <w:rPr>
          <w:rFonts w:ascii="David" w:hAnsi="David" w:cs="David" w:hint="eastAsia"/>
          <w:i w:val="0"/>
          <w:iCs w:val="0"/>
          <w:u w:val="single"/>
          <w:rtl/>
        </w:rPr>
        <w:t>מחירי</w:t>
      </w:r>
      <w:r w:rsidRPr="002A4405">
        <w:rPr>
          <w:rFonts w:ascii="David" w:hAnsi="David" w:cs="David"/>
          <w:i w:val="0"/>
          <w:iCs w:val="0"/>
          <w:u w:val="single"/>
          <w:rtl/>
        </w:rPr>
        <w:t xml:space="preserve"> </w:t>
      </w:r>
      <w:r w:rsidRPr="002A4405">
        <w:rPr>
          <w:rFonts w:ascii="David" w:hAnsi="David" w:cs="David" w:hint="eastAsia"/>
          <w:i w:val="0"/>
          <w:iCs w:val="0"/>
          <w:u w:val="single"/>
          <w:rtl/>
        </w:rPr>
        <w:t>הכלים</w:t>
      </w:r>
      <w:r w:rsidRPr="002A4405">
        <w:rPr>
          <w:rFonts w:ascii="David" w:hAnsi="David" w:cs="David"/>
          <w:i w:val="0"/>
          <w:iCs w:val="0"/>
          <w:u w:val="single"/>
          <w:rtl/>
        </w:rPr>
        <w:t xml:space="preserve">, </w:t>
      </w:r>
      <w:r w:rsidRPr="002A4405">
        <w:rPr>
          <w:rFonts w:ascii="David" w:hAnsi="David" w:cs="David" w:hint="eastAsia"/>
          <w:i w:val="0"/>
          <w:iCs w:val="0"/>
          <w:u w:val="single"/>
          <w:rtl/>
        </w:rPr>
        <w:t>העבודות</w:t>
      </w:r>
      <w:r w:rsidRPr="002A4405">
        <w:rPr>
          <w:rFonts w:ascii="David" w:hAnsi="David" w:cs="David"/>
          <w:i w:val="0"/>
          <w:iCs w:val="0"/>
          <w:u w:val="single"/>
          <w:rtl/>
        </w:rPr>
        <w:t xml:space="preserve"> </w:t>
      </w:r>
      <w:r w:rsidRPr="002A4405">
        <w:rPr>
          <w:rFonts w:ascii="David" w:hAnsi="David" w:cs="David" w:hint="eastAsia"/>
          <w:i w:val="0"/>
          <w:iCs w:val="0"/>
          <w:u w:val="single"/>
          <w:rtl/>
        </w:rPr>
        <w:t>והשירותים</w:t>
      </w:r>
    </w:p>
    <w:p w:rsidR="00BC3153" w:rsidRPr="00C178DB" w:rsidRDefault="00BC3153" w:rsidP="00BC3153">
      <w:pPr>
        <w:spacing w:line="360" w:lineRule="auto"/>
        <w:rPr>
          <w:rFonts w:ascii="David" w:hAnsi="David"/>
          <w:sz w:val="24"/>
          <w:szCs w:val="24"/>
          <w:rtl/>
        </w:rPr>
      </w:pPr>
    </w:p>
    <w:p w:rsidR="00525708" w:rsidRDefault="00525708" w:rsidP="00525708">
      <w:pPr>
        <w:numPr>
          <w:ilvl w:val="8"/>
          <w:numId w:val="2"/>
        </w:numPr>
        <w:tabs>
          <w:tab w:val="clear" w:pos="567"/>
          <w:tab w:val="left" w:pos="6071"/>
        </w:tabs>
        <w:spacing w:line="360" w:lineRule="auto"/>
        <w:ind w:left="61"/>
        <w:jc w:val="both"/>
        <w:rPr>
          <w:rFonts w:ascii="David" w:hAnsi="David"/>
          <w:b/>
          <w:bCs/>
          <w:sz w:val="24"/>
          <w:szCs w:val="24"/>
          <w:u w:val="single"/>
        </w:rPr>
      </w:pPr>
      <w:r>
        <w:rPr>
          <w:rFonts w:ascii="David" w:hAnsi="David" w:hint="cs"/>
          <w:b/>
          <w:bCs/>
          <w:sz w:val="24"/>
          <w:szCs w:val="24"/>
          <w:u w:val="single"/>
          <w:rtl/>
        </w:rPr>
        <w:t>כללי</w:t>
      </w:r>
    </w:p>
    <w:p w:rsidR="00D94B7E" w:rsidRDefault="00D94B7E" w:rsidP="00F332B0">
      <w:pPr>
        <w:pStyle w:val="aff7"/>
        <w:numPr>
          <w:ilvl w:val="0"/>
          <w:numId w:val="102"/>
        </w:numPr>
        <w:spacing w:line="360" w:lineRule="auto"/>
        <w:ind w:left="61"/>
        <w:jc w:val="both"/>
        <w:rPr>
          <w:rFonts w:ascii="David" w:hAnsi="David"/>
          <w:sz w:val="24"/>
          <w:szCs w:val="24"/>
        </w:rPr>
      </w:pPr>
      <w:r w:rsidRPr="0020640D">
        <w:rPr>
          <w:rFonts w:ascii="David" w:hAnsi="David"/>
          <w:sz w:val="24"/>
          <w:szCs w:val="24"/>
          <w:rtl/>
        </w:rPr>
        <w:t xml:space="preserve">אין באמור </w:t>
      </w:r>
      <w:r>
        <w:rPr>
          <w:rFonts w:ascii="David" w:hAnsi="David" w:hint="cs"/>
          <w:sz w:val="24"/>
          <w:szCs w:val="24"/>
          <w:rtl/>
        </w:rPr>
        <w:t>בנספח זה</w:t>
      </w:r>
      <w:r w:rsidRPr="0020640D">
        <w:rPr>
          <w:rFonts w:ascii="David" w:hAnsi="David"/>
          <w:sz w:val="24"/>
          <w:szCs w:val="24"/>
          <w:rtl/>
        </w:rPr>
        <w:t xml:space="preserve"> התח</w:t>
      </w:r>
      <w:r w:rsidRPr="0020640D">
        <w:rPr>
          <w:rFonts w:ascii="David" w:hAnsi="David" w:hint="eastAsia"/>
          <w:sz w:val="24"/>
          <w:szCs w:val="24"/>
          <w:rtl/>
        </w:rPr>
        <w:t>י</w:t>
      </w:r>
      <w:r w:rsidRPr="0020640D">
        <w:rPr>
          <w:rFonts w:ascii="David" w:hAnsi="David"/>
          <w:sz w:val="24"/>
          <w:szCs w:val="24"/>
          <w:rtl/>
        </w:rPr>
        <w:t>יבות המשרד להזמין כלים בכמויות המוערכות.</w:t>
      </w:r>
    </w:p>
    <w:p w:rsidR="003338E9" w:rsidRPr="003338E9" w:rsidRDefault="003338E9" w:rsidP="00F332B0">
      <w:pPr>
        <w:pStyle w:val="aff7"/>
        <w:numPr>
          <w:ilvl w:val="0"/>
          <w:numId w:val="102"/>
        </w:numPr>
        <w:spacing w:line="360" w:lineRule="auto"/>
        <w:ind w:left="61"/>
        <w:jc w:val="both"/>
        <w:rPr>
          <w:rFonts w:ascii="David" w:hAnsi="David"/>
          <w:sz w:val="24"/>
          <w:szCs w:val="24"/>
        </w:rPr>
      </w:pPr>
      <w:bookmarkStart w:id="12" w:name="_Hlk49169560"/>
      <w:r w:rsidRPr="003338E9">
        <w:rPr>
          <w:rFonts w:ascii="David" w:hAnsi="David" w:hint="cs"/>
          <w:sz w:val="24"/>
          <w:szCs w:val="24"/>
          <w:rtl/>
        </w:rPr>
        <w:t>למזמין קיימת אפשרות להזמין כלי או עבודה או שירותים שאינם כלולים בנספח זה ואשר קשורים לביצוע עבוד</w:t>
      </w:r>
      <w:r w:rsidR="00A675B9">
        <w:rPr>
          <w:rFonts w:ascii="David" w:hAnsi="David" w:hint="cs"/>
          <w:sz w:val="24"/>
          <w:szCs w:val="24"/>
          <w:rtl/>
        </w:rPr>
        <w:t>ו</w:t>
      </w:r>
      <w:r w:rsidRPr="003338E9">
        <w:rPr>
          <w:rFonts w:ascii="David" w:hAnsi="David" w:hint="cs"/>
          <w:sz w:val="24"/>
          <w:szCs w:val="24"/>
          <w:rtl/>
        </w:rPr>
        <w:t xml:space="preserve">ת נשוא מכרז זה בקשר ישיר. במקרה כזה, התשלום לקבלן יהיה על פי אחת מהאפשרויות יהיה על פי (1) מחירון דקל (בלי תוספות) </w:t>
      </w:r>
      <w:r w:rsidRPr="003338E9">
        <w:rPr>
          <w:rFonts w:ascii="David" w:hAnsi="David" w:hint="cs"/>
          <w:b/>
          <w:bCs/>
          <w:sz w:val="24"/>
          <w:szCs w:val="24"/>
          <w:rtl/>
        </w:rPr>
        <w:t>או</w:t>
      </w:r>
      <w:r w:rsidRPr="003338E9">
        <w:rPr>
          <w:rFonts w:ascii="David" w:hAnsi="David" w:hint="cs"/>
          <w:sz w:val="24"/>
          <w:szCs w:val="24"/>
          <w:rtl/>
        </w:rPr>
        <w:t xml:space="preserve"> (2) הצעה/</w:t>
      </w:r>
      <w:proofErr w:type="spellStart"/>
      <w:r w:rsidRPr="003338E9">
        <w:rPr>
          <w:rFonts w:ascii="David" w:hAnsi="David" w:hint="cs"/>
          <w:sz w:val="24"/>
          <w:szCs w:val="24"/>
          <w:rtl/>
        </w:rPr>
        <w:t>ות</w:t>
      </w:r>
      <w:proofErr w:type="spellEnd"/>
      <w:r w:rsidRPr="003338E9">
        <w:rPr>
          <w:rFonts w:ascii="David" w:hAnsi="David" w:hint="cs"/>
          <w:sz w:val="24"/>
          <w:szCs w:val="24"/>
          <w:rtl/>
        </w:rPr>
        <w:t xml:space="preserve"> מחיר בתוספת 5% רווח קבלני, בהתאם לשיקול דעתו של המזמין. יובהר כי אחוז ההנחה או אחוז התוספת כפי שהוגדר בנספח ב.4 למכרז  לא יחול במקרה כזה. שימוש בסעיף זה יעשה באמצעות הזמנת רכש חתומה כדין מראש.</w:t>
      </w:r>
      <w:r w:rsidR="00A675B9">
        <w:rPr>
          <w:rFonts w:ascii="David" w:hAnsi="David" w:hint="cs"/>
          <w:sz w:val="24"/>
          <w:szCs w:val="24"/>
          <w:rtl/>
        </w:rPr>
        <w:t xml:space="preserve"> מספר הצעות המחיר לפי אופציה 2 ייקבע על ידי המזמין. </w:t>
      </w:r>
    </w:p>
    <w:bookmarkEnd w:id="12"/>
    <w:p w:rsidR="002A30D2" w:rsidRDefault="0091510B" w:rsidP="00F332B0">
      <w:pPr>
        <w:pStyle w:val="aff7"/>
        <w:numPr>
          <w:ilvl w:val="0"/>
          <w:numId w:val="102"/>
        </w:numPr>
        <w:spacing w:line="360" w:lineRule="auto"/>
        <w:ind w:left="61"/>
        <w:jc w:val="both"/>
        <w:rPr>
          <w:rFonts w:ascii="David" w:hAnsi="David"/>
          <w:sz w:val="24"/>
          <w:szCs w:val="24"/>
        </w:rPr>
      </w:pPr>
      <w:r>
        <w:rPr>
          <w:rFonts w:ascii="David" w:hAnsi="David" w:hint="cs"/>
          <w:sz w:val="24"/>
          <w:szCs w:val="24"/>
          <w:rtl/>
        </w:rPr>
        <w:t>הצעת המחיר שת</w:t>
      </w:r>
      <w:r w:rsidR="008016C5">
        <w:rPr>
          <w:rFonts w:ascii="David" w:hAnsi="David" w:hint="cs"/>
          <w:sz w:val="24"/>
          <w:szCs w:val="24"/>
          <w:rtl/>
        </w:rPr>
        <w:t>י</w:t>
      </w:r>
      <w:r>
        <w:rPr>
          <w:rFonts w:ascii="David" w:hAnsi="David" w:hint="cs"/>
          <w:sz w:val="24"/>
          <w:szCs w:val="24"/>
          <w:rtl/>
        </w:rPr>
        <w:t xml:space="preserve">נתן ביחס למפורט בנספח זה תכלול את כל עלויות הספק לביצוע השירות כאמור בהזמנה ובכלל זה: עלויות ארגון וניהול </w:t>
      </w:r>
      <w:proofErr w:type="spellStart"/>
      <w:r>
        <w:rPr>
          <w:rFonts w:ascii="David" w:hAnsi="David" w:hint="cs"/>
          <w:sz w:val="24"/>
          <w:szCs w:val="24"/>
          <w:rtl/>
        </w:rPr>
        <w:t>כח</w:t>
      </w:r>
      <w:proofErr w:type="spellEnd"/>
      <w:r>
        <w:rPr>
          <w:rFonts w:ascii="David" w:hAnsi="David" w:hint="cs"/>
          <w:sz w:val="24"/>
          <w:szCs w:val="24"/>
          <w:rtl/>
        </w:rPr>
        <w:t xml:space="preserve"> אדם, תשלומים סוציאליים, ביטוח, עלויות ציוד מכל סוג שהוא, נסיעות, דלק, השתתפות בישיבות עבודה ככל שיידרש, מיסים למעט מע"מ וכל ההוצאות הישירות והעקיפות של הספק הכרוכות בביצוע השירותים על פי מכרז זה.</w:t>
      </w:r>
    </w:p>
    <w:p w:rsidR="00525708" w:rsidRDefault="00D94B7E" w:rsidP="00A675B9">
      <w:pPr>
        <w:numPr>
          <w:ilvl w:val="8"/>
          <w:numId w:val="2"/>
        </w:numPr>
        <w:tabs>
          <w:tab w:val="clear" w:pos="567"/>
          <w:tab w:val="left" w:pos="6071"/>
        </w:tabs>
        <w:spacing w:line="360" w:lineRule="auto"/>
        <w:ind w:left="61"/>
        <w:jc w:val="both"/>
        <w:rPr>
          <w:rFonts w:ascii="David" w:hAnsi="David"/>
          <w:b/>
          <w:bCs/>
          <w:sz w:val="24"/>
          <w:szCs w:val="24"/>
          <w:u w:val="single"/>
          <w:rtl/>
        </w:rPr>
      </w:pPr>
      <w:r>
        <w:rPr>
          <w:rFonts w:ascii="David" w:hAnsi="David" w:hint="cs"/>
          <w:b/>
          <w:bCs/>
          <w:sz w:val="24"/>
          <w:szCs w:val="24"/>
          <w:u w:val="single"/>
          <w:rtl/>
        </w:rPr>
        <w:t>חובות נוספות של הספק בעת ביצוע הזמנה</w:t>
      </w:r>
      <w:r w:rsidR="00360197">
        <w:rPr>
          <w:rFonts w:ascii="David" w:hAnsi="David" w:hint="cs"/>
          <w:b/>
          <w:bCs/>
          <w:sz w:val="24"/>
          <w:szCs w:val="24"/>
          <w:u w:val="single"/>
          <w:rtl/>
        </w:rPr>
        <w:t xml:space="preserve"> (העלות כלולה במחירי הפריטים)</w:t>
      </w:r>
    </w:p>
    <w:p w:rsidR="00C4314B" w:rsidRDefault="00C4314B" w:rsidP="008B4938">
      <w:pPr>
        <w:pStyle w:val="aff7"/>
        <w:numPr>
          <w:ilvl w:val="0"/>
          <w:numId w:val="107"/>
        </w:numPr>
        <w:spacing w:line="360" w:lineRule="auto"/>
        <w:ind w:left="61"/>
        <w:jc w:val="both"/>
        <w:rPr>
          <w:rFonts w:ascii="David" w:hAnsi="David"/>
        </w:rPr>
      </w:pPr>
      <w:r w:rsidRPr="0020640D">
        <w:rPr>
          <w:rFonts w:ascii="David" w:hAnsi="David" w:hint="eastAsia"/>
          <w:sz w:val="24"/>
          <w:szCs w:val="24"/>
          <w:rtl/>
        </w:rPr>
        <w:t>בכל</w:t>
      </w:r>
      <w:r w:rsidRPr="0020640D">
        <w:rPr>
          <w:rFonts w:ascii="David" w:hAnsi="David"/>
          <w:sz w:val="24"/>
          <w:szCs w:val="24"/>
          <w:rtl/>
        </w:rPr>
        <w:t xml:space="preserve"> </w:t>
      </w:r>
      <w:r w:rsidRPr="0020640D">
        <w:rPr>
          <w:rFonts w:ascii="David" w:hAnsi="David" w:hint="eastAsia"/>
          <w:sz w:val="24"/>
          <w:szCs w:val="24"/>
          <w:rtl/>
        </w:rPr>
        <w:t>הריסה</w:t>
      </w:r>
      <w:r w:rsidRPr="0020640D">
        <w:rPr>
          <w:rFonts w:ascii="David" w:hAnsi="David"/>
          <w:sz w:val="24"/>
          <w:szCs w:val="24"/>
          <w:rtl/>
        </w:rPr>
        <w:t xml:space="preserve"> </w:t>
      </w:r>
      <w:r w:rsidRPr="0020640D">
        <w:rPr>
          <w:rFonts w:ascii="David" w:hAnsi="David" w:hint="eastAsia"/>
          <w:sz w:val="24"/>
          <w:szCs w:val="24"/>
          <w:rtl/>
        </w:rPr>
        <w:t>של</w:t>
      </w:r>
      <w:r w:rsidRPr="0020640D">
        <w:rPr>
          <w:rFonts w:ascii="David" w:hAnsi="David"/>
          <w:sz w:val="24"/>
          <w:szCs w:val="24"/>
          <w:rtl/>
        </w:rPr>
        <w:t xml:space="preserve"> </w:t>
      </w:r>
      <w:r w:rsidRPr="0020640D">
        <w:rPr>
          <w:rFonts w:ascii="David" w:hAnsi="David" w:hint="eastAsia"/>
          <w:sz w:val="24"/>
          <w:szCs w:val="24"/>
          <w:rtl/>
        </w:rPr>
        <w:t>מבנה</w:t>
      </w:r>
      <w:r w:rsidRPr="0020640D">
        <w:rPr>
          <w:rFonts w:ascii="David" w:hAnsi="David"/>
          <w:sz w:val="24"/>
          <w:szCs w:val="24"/>
          <w:rtl/>
        </w:rPr>
        <w:t xml:space="preserve"> </w:t>
      </w:r>
      <w:r w:rsidRPr="0020640D">
        <w:rPr>
          <w:rFonts w:ascii="David" w:hAnsi="David" w:hint="eastAsia"/>
          <w:sz w:val="24"/>
          <w:szCs w:val="24"/>
          <w:rtl/>
        </w:rPr>
        <w:t>קשיח</w:t>
      </w:r>
      <w:r w:rsidRPr="0020640D">
        <w:rPr>
          <w:rFonts w:ascii="David" w:hAnsi="David"/>
          <w:sz w:val="24"/>
          <w:szCs w:val="24"/>
          <w:rtl/>
        </w:rPr>
        <w:t xml:space="preserve">, </w:t>
      </w:r>
      <w:r w:rsidRPr="0020640D">
        <w:rPr>
          <w:rFonts w:ascii="David" w:hAnsi="David" w:hint="eastAsia"/>
          <w:sz w:val="24"/>
          <w:szCs w:val="24"/>
          <w:rtl/>
        </w:rPr>
        <w:t>יספק</w:t>
      </w:r>
      <w:r w:rsidRPr="0020640D">
        <w:rPr>
          <w:rFonts w:ascii="David" w:hAnsi="David"/>
          <w:sz w:val="24"/>
          <w:szCs w:val="24"/>
          <w:rtl/>
        </w:rPr>
        <w:t xml:space="preserve"> </w:t>
      </w:r>
      <w:r w:rsidRPr="0020640D">
        <w:rPr>
          <w:rFonts w:ascii="David" w:hAnsi="David" w:hint="eastAsia"/>
          <w:sz w:val="24"/>
          <w:szCs w:val="24"/>
          <w:rtl/>
        </w:rPr>
        <w:t>הקבלן</w:t>
      </w:r>
      <w:r w:rsidRPr="0020640D">
        <w:rPr>
          <w:rFonts w:ascii="David" w:hAnsi="David"/>
          <w:sz w:val="24"/>
          <w:szCs w:val="24"/>
          <w:rtl/>
        </w:rPr>
        <w:t xml:space="preserve"> </w:t>
      </w:r>
      <w:r w:rsidRPr="0020640D">
        <w:rPr>
          <w:rFonts w:ascii="David" w:hAnsi="David" w:hint="eastAsia"/>
          <w:sz w:val="24"/>
          <w:szCs w:val="24"/>
          <w:rtl/>
        </w:rPr>
        <w:t>כיתת</w:t>
      </w:r>
      <w:r w:rsidRPr="0020640D">
        <w:rPr>
          <w:rFonts w:ascii="David" w:hAnsi="David"/>
          <w:sz w:val="24"/>
          <w:szCs w:val="24"/>
          <w:rtl/>
        </w:rPr>
        <w:t xml:space="preserve"> </w:t>
      </w:r>
      <w:r w:rsidRPr="0020640D">
        <w:rPr>
          <w:rFonts w:ascii="David" w:hAnsi="David" w:hint="eastAsia"/>
          <w:sz w:val="24"/>
          <w:szCs w:val="24"/>
          <w:rtl/>
        </w:rPr>
        <w:t>תיקונים</w:t>
      </w:r>
      <w:r w:rsidRPr="0020640D">
        <w:rPr>
          <w:rFonts w:ascii="David" w:hAnsi="David"/>
          <w:sz w:val="24"/>
          <w:szCs w:val="24"/>
          <w:rtl/>
        </w:rPr>
        <w:t xml:space="preserve"> </w:t>
      </w:r>
      <w:r w:rsidRPr="0020640D">
        <w:rPr>
          <w:rFonts w:ascii="David" w:hAnsi="David" w:hint="eastAsia"/>
          <w:sz w:val="24"/>
          <w:szCs w:val="24"/>
          <w:rtl/>
        </w:rPr>
        <w:t>קלה</w:t>
      </w:r>
      <w:r w:rsidRPr="0020640D">
        <w:rPr>
          <w:rFonts w:ascii="David" w:hAnsi="David"/>
          <w:sz w:val="24"/>
          <w:szCs w:val="24"/>
          <w:rtl/>
        </w:rPr>
        <w:t xml:space="preserve"> (</w:t>
      </w:r>
      <w:proofErr w:type="spellStart"/>
      <w:r w:rsidRPr="0020640D">
        <w:rPr>
          <w:rFonts w:ascii="David" w:hAnsi="David"/>
          <w:sz w:val="24"/>
          <w:szCs w:val="24"/>
          <w:rtl/>
        </w:rPr>
        <w:t>כתק"ל</w:t>
      </w:r>
      <w:proofErr w:type="spellEnd"/>
      <w:r w:rsidRPr="0020640D">
        <w:rPr>
          <w:rFonts w:ascii="David" w:hAnsi="David"/>
          <w:sz w:val="24"/>
          <w:szCs w:val="24"/>
          <w:rtl/>
        </w:rPr>
        <w:t xml:space="preserve">) </w:t>
      </w:r>
      <w:r w:rsidRPr="0020640D">
        <w:rPr>
          <w:rFonts w:ascii="David" w:hAnsi="David" w:hint="eastAsia"/>
          <w:sz w:val="24"/>
          <w:szCs w:val="24"/>
          <w:rtl/>
        </w:rPr>
        <w:t>שתכלול</w:t>
      </w:r>
      <w:r w:rsidRPr="0020640D">
        <w:rPr>
          <w:rFonts w:ascii="David" w:hAnsi="David"/>
          <w:sz w:val="24"/>
          <w:szCs w:val="24"/>
          <w:rtl/>
        </w:rPr>
        <w:t xml:space="preserve"> </w:t>
      </w:r>
      <w:r w:rsidRPr="0020640D">
        <w:rPr>
          <w:rFonts w:ascii="David" w:hAnsi="David" w:hint="eastAsia"/>
          <w:sz w:val="24"/>
          <w:szCs w:val="24"/>
          <w:rtl/>
        </w:rPr>
        <w:t>חלקי</w:t>
      </w:r>
      <w:r w:rsidRPr="0020640D">
        <w:rPr>
          <w:rFonts w:ascii="David" w:hAnsi="David"/>
          <w:sz w:val="24"/>
          <w:szCs w:val="24"/>
          <w:rtl/>
        </w:rPr>
        <w:t xml:space="preserve"> </w:t>
      </w:r>
      <w:r w:rsidRPr="0020640D">
        <w:rPr>
          <w:rFonts w:ascii="David" w:hAnsi="David" w:hint="eastAsia"/>
          <w:sz w:val="24"/>
          <w:szCs w:val="24"/>
          <w:rtl/>
        </w:rPr>
        <w:t>חילוף</w:t>
      </w:r>
      <w:r w:rsidR="00AD073B">
        <w:rPr>
          <w:rFonts w:ascii="David" w:hAnsi="David" w:hint="cs"/>
          <w:sz w:val="24"/>
          <w:szCs w:val="24"/>
          <w:rtl/>
        </w:rPr>
        <w:t xml:space="preserve"> לצינורות שמן</w:t>
      </w:r>
      <w:r w:rsidRPr="0020640D">
        <w:rPr>
          <w:rFonts w:ascii="David" w:hAnsi="David"/>
          <w:sz w:val="24"/>
          <w:szCs w:val="24"/>
          <w:rtl/>
        </w:rPr>
        <w:t xml:space="preserve">, </w:t>
      </w:r>
      <w:r w:rsidRPr="0020640D">
        <w:rPr>
          <w:rFonts w:ascii="David" w:hAnsi="David" w:hint="eastAsia"/>
          <w:sz w:val="24"/>
          <w:szCs w:val="24"/>
          <w:rtl/>
        </w:rPr>
        <w:t>שמנים</w:t>
      </w:r>
      <w:r w:rsidRPr="0020640D">
        <w:rPr>
          <w:rFonts w:ascii="David" w:hAnsi="David"/>
          <w:sz w:val="24"/>
          <w:szCs w:val="24"/>
          <w:rtl/>
        </w:rPr>
        <w:t xml:space="preserve"> </w:t>
      </w:r>
      <w:r w:rsidRPr="0020640D">
        <w:rPr>
          <w:rFonts w:ascii="David" w:hAnsi="David" w:hint="eastAsia"/>
          <w:sz w:val="24"/>
          <w:szCs w:val="24"/>
          <w:rtl/>
        </w:rPr>
        <w:t>ואמצעים</w:t>
      </w:r>
      <w:r w:rsidRPr="0020640D">
        <w:rPr>
          <w:rFonts w:ascii="David" w:hAnsi="David"/>
          <w:sz w:val="24"/>
          <w:szCs w:val="24"/>
          <w:rtl/>
        </w:rPr>
        <w:t xml:space="preserve"> </w:t>
      </w:r>
      <w:r w:rsidRPr="0020640D">
        <w:rPr>
          <w:rFonts w:ascii="David" w:hAnsi="David" w:hint="eastAsia"/>
          <w:sz w:val="24"/>
          <w:szCs w:val="24"/>
          <w:rtl/>
        </w:rPr>
        <w:t>לתיקון</w:t>
      </w:r>
      <w:r w:rsidRPr="0020640D">
        <w:rPr>
          <w:rFonts w:ascii="David" w:hAnsi="David"/>
          <w:sz w:val="24"/>
          <w:szCs w:val="24"/>
          <w:rtl/>
        </w:rPr>
        <w:t xml:space="preserve"> </w:t>
      </w:r>
      <w:r w:rsidRPr="0020640D">
        <w:rPr>
          <w:rFonts w:ascii="David" w:hAnsi="David" w:hint="eastAsia"/>
          <w:sz w:val="24"/>
          <w:szCs w:val="24"/>
          <w:rtl/>
        </w:rPr>
        <w:t>תקלות</w:t>
      </w:r>
      <w:r w:rsidRPr="0020640D">
        <w:rPr>
          <w:rFonts w:ascii="David" w:hAnsi="David"/>
          <w:sz w:val="24"/>
          <w:szCs w:val="24"/>
          <w:rtl/>
        </w:rPr>
        <w:t xml:space="preserve"> </w:t>
      </w:r>
      <w:r w:rsidRPr="0020640D">
        <w:rPr>
          <w:rFonts w:ascii="David" w:hAnsi="David" w:hint="eastAsia"/>
          <w:sz w:val="24"/>
          <w:szCs w:val="24"/>
          <w:rtl/>
        </w:rPr>
        <w:t>ללא</w:t>
      </w:r>
      <w:r w:rsidRPr="0020640D">
        <w:rPr>
          <w:rFonts w:ascii="David" w:hAnsi="David"/>
          <w:sz w:val="24"/>
          <w:szCs w:val="24"/>
          <w:rtl/>
        </w:rPr>
        <w:t xml:space="preserve"> </w:t>
      </w:r>
      <w:r w:rsidRPr="0020640D">
        <w:rPr>
          <w:rFonts w:ascii="David" w:hAnsi="David" w:hint="eastAsia"/>
          <w:sz w:val="24"/>
          <w:szCs w:val="24"/>
          <w:rtl/>
        </w:rPr>
        <w:t>כל</w:t>
      </w:r>
      <w:r w:rsidRPr="0020640D">
        <w:rPr>
          <w:rFonts w:ascii="David" w:hAnsi="David"/>
          <w:sz w:val="24"/>
          <w:szCs w:val="24"/>
          <w:rtl/>
        </w:rPr>
        <w:t xml:space="preserve"> </w:t>
      </w:r>
      <w:r w:rsidRPr="0020640D">
        <w:rPr>
          <w:rFonts w:ascii="David" w:hAnsi="David" w:hint="eastAsia"/>
          <w:sz w:val="24"/>
          <w:szCs w:val="24"/>
          <w:rtl/>
        </w:rPr>
        <w:t>תוספת</w:t>
      </w:r>
      <w:r w:rsidRPr="0020640D">
        <w:rPr>
          <w:rFonts w:ascii="David" w:hAnsi="David"/>
          <w:sz w:val="24"/>
          <w:szCs w:val="24"/>
          <w:rtl/>
        </w:rPr>
        <w:t xml:space="preserve"> </w:t>
      </w:r>
      <w:r w:rsidRPr="0020640D">
        <w:rPr>
          <w:rFonts w:ascii="David" w:hAnsi="David" w:hint="eastAsia"/>
          <w:sz w:val="24"/>
          <w:szCs w:val="24"/>
          <w:rtl/>
        </w:rPr>
        <w:t>תשלום</w:t>
      </w:r>
      <w:r w:rsidRPr="0020640D">
        <w:rPr>
          <w:rFonts w:ascii="David" w:hAnsi="David"/>
          <w:sz w:val="24"/>
          <w:szCs w:val="24"/>
          <w:rtl/>
        </w:rPr>
        <w:t>.</w:t>
      </w:r>
    </w:p>
    <w:p w:rsidR="00C4314B" w:rsidRDefault="00C4314B" w:rsidP="008B4938">
      <w:pPr>
        <w:pStyle w:val="aff7"/>
        <w:numPr>
          <w:ilvl w:val="0"/>
          <w:numId w:val="107"/>
        </w:numPr>
        <w:spacing w:line="360" w:lineRule="auto"/>
        <w:ind w:left="61"/>
        <w:jc w:val="both"/>
        <w:rPr>
          <w:rFonts w:ascii="David" w:hAnsi="David"/>
          <w:sz w:val="24"/>
          <w:szCs w:val="24"/>
          <w:lang w:eastAsia="en-US"/>
        </w:rPr>
      </w:pPr>
      <w:r>
        <w:rPr>
          <w:rFonts w:ascii="David" w:hAnsi="David" w:hint="cs"/>
          <w:sz w:val="24"/>
          <w:szCs w:val="24"/>
          <w:rtl/>
          <w:lang w:eastAsia="en-US"/>
        </w:rPr>
        <w:t>בכל עבודת הריסה הקבלן יספק</w:t>
      </w:r>
      <w:r w:rsidRPr="00C178DB">
        <w:rPr>
          <w:rFonts w:ascii="David" w:hAnsi="David"/>
          <w:sz w:val="24"/>
          <w:szCs w:val="24"/>
          <w:rtl/>
          <w:lang w:eastAsia="en-US"/>
        </w:rPr>
        <w:t xml:space="preserve"> </w:t>
      </w:r>
      <w:r w:rsidRPr="00251212">
        <w:rPr>
          <w:rFonts w:ascii="David" w:hAnsi="David"/>
          <w:sz w:val="24"/>
          <w:szCs w:val="24"/>
          <w:rtl/>
          <w:lang w:eastAsia="en-US"/>
        </w:rPr>
        <w:t>מנהל עבודה אחד</w:t>
      </w:r>
      <w:r>
        <w:rPr>
          <w:rFonts w:ascii="David" w:hAnsi="David" w:hint="cs"/>
          <w:sz w:val="24"/>
          <w:szCs w:val="24"/>
          <w:rtl/>
          <w:lang w:eastAsia="en-US"/>
        </w:rPr>
        <w:t xml:space="preserve"> לפחות</w:t>
      </w:r>
      <w:r w:rsidRPr="00C178DB">
        <w:rPr>
          <w:rFonts w:ascii="David" w:hAnsi="David"/>
          <w:sz w:val="24"/>
          <w:szCs w:val="24"/>
          <w:rtl/>
          <w:lang w:eastAsia="en-US"/>
        </w:rPr>
        <w:t xml:space="preserve"> מטעמו ועל חשבונו. </w:t>
      </w:r>
      <w:r w:rsidR="00A415C6">
        <w:rPr>
          <w:rFonts w:ascii="David" w:hAnsi="David" w:hint="cs"/>
          <w:sz w:val="24"/>
          <w:szCs w:val="24"/>
          <w:rtl/>
          <w:lang w:eastAsia="en-US"/>
        </w:rPr>
        <w:t>המזמין</w:t>
      </w:r>
      <w:r w:rsidRPr="00C178DB">
        <w:rPr>
          <w:rFonts w:ascii="David" w:hAnsi="David"/>
          <w:sz w:val="24"/>
          <w:szCs w:val="24"/>
          <w:rtl/>
          <w:lang w:eastAsia="en-US"/>
        </w:rPr>
        <w:t xml:space="preserve"> </w:t>
      </w:r>
      <w:r w:rsidR="00A415C6">
        <w:rPr>
          <w:rFonts w:ascii="David" w:hAnsi="David" w:hint="cs"/>
          <w:sz w:val="24"/>
          <w:szCs w:val="24"/>
          <w:rtl/>
          <w:lang w:eastAsia="en-US"/>
        </w:rPr>
        <w:t>י</w:t>
      </w:r>
      <w:r w:rsidRPr="00C178DB">
        <w:rPr>
          <w:rFonts w:ascii="David" w:hAnsi="David"/>
          <w:sz w:val="24"/>
          <w:szCs w:val="24"/>
          <w:rtl/>
          <w:lang w:eastAsia="en-US"/>
        </w:rPr>
        <w:t>שקול הזמנת מנהלי עבודה נוספים, בעת הצורך</w:t>
      </w:r>
      <w:r>
        <w:rPr>
          <w:rFonts w:ascii="David" w:hAnsi="David" w:hint="cs"/>
          <w:sz w:val="24"/>
          <w:szCs w:val="24"/>
          <w:rtl/>
          <w:lang w:eastAsia="en-US"/>
        </w:rPr>
        <w:t xml:space="preserve"> בתשלום נוסף מאת המזמין</w:t>
      </w:r>
      <w:r w:rsidRPr="00C178DB">
        <w:rPr>
          <w:rFonts w:ascii="David" w:hAnsi="David"/>
          <w:sz w:val="24"/>
          <w:szCs w:val="24"/>
          <w:rtl/>
          <w:lang w:eastAsia="en-US"/>
        </w:rPr>
        <w:t>.</w:t>
      </w:r>
    </w:p>
    <w:p w:rsidR="004102CD" w:rsidRDefault="004102CD" w:rsidP="008B4938">
      <w:pPr>
        <w:pStyle w:val="aff7"/>
        <w:numPr>
          <w:ilvl w:val="0"/>
          <w:numId w:val="107"/>
        </w:numPr>
        <w:spacing w:line="360" w:lineRule="auto"/>
        <w:ind w:left="61"/>
        <w:jc w:val="both"/>
        <w:rPr>
          <w:rFonts w:ascii="David" w:hAnsi="David"/>
          <w:sz w:val="24"/>
          <w:szCs w:val="24"/>
          <w:lang w:eastAsia="en-US"/>
        </w:rPr>
      </w:pPr>
      <w:r w:rsidRPr="00251212">
        <w:rPr>
          <w:rFonts w:ascii="David" w:hAnsi="David"/>
          <w:sz w:val="24"/>
          <w:szCs w:val="24"/>
          <w:rtl/>
          <w:lang w:eastAsia="en-US"/>
        </w:rPr>
        <w:t xml:space="preserve">ציוד </w:t>
      </w:r>
      <w:r w:rsidRPr="00C178DB">
        <w:rPr>
          <w:rFonts w:ascii="David" w:hAnsi="David"/>
          <w:sz w:val="24"/>
          <w:szCs w:val="24"/>
          <w:rtl/>
          <w:lang w:eastAsia="en-US"/>
        </w:rPr>
        <w:t xml:space="preserve">נילווה להריסה –אמצעי אריזה שונים </w:t>
      </w:r>
      <w:r w:rsidRPr="00251212">
        <w:rPr>
          <w:rFonts w:ascii="David" w:hAnsi="David" w:hint="eastAsia"/>
          <w:sz w:val="24"/>
          <w:szCs w:val="24"/>
          <w:rtl/>
          <w:lang w:eastAsia="en-US"/>
        </w:rPr>
        <w:t>הכוללים</w:t>
      </w:r>
      <w:r w:rsidRPr="00C178DB">
        <w:rPr>
          <w:rFonts w:ascii="David" w:hAnsi="David"/>
          <w:sz w:val="24"/>
          <w:szCs w:val="24"/>
          <w:rtl/>
          <w:lang w:eastAsia="en-US"/>
        </w:rPr>
        <w:t xml:space="preserve"> </w:t>
      </w:r>
      <w:r w:rsidRPr="00251212">
        <w:rPr>
          <w:rFonts w:ascii="David" w:hAnsi="David" w:hint="eastAsia"/>
          <w:sz w:val="24"/>
          <w:szCs w:val="24"/>
          <w:rtl/>
          <w:lang w:eastAsia="en-US"/>
        </w:rPr>
        <w:t>משטחים</w:t>
      </w:r>
      <w:r w:rsidRPr="00251212">
        <w:rPr>
          <w:rFonts w:ascii="David" w:hAnsi="David"/>
          <w:sz w:val="24"/>
          <w:szCs w:val="24"/>
          <w:rtl/>
          <w:lang w:eastAsia="en-US"/>
        </w:rPr>
        <w:t xml:space="preserve"> למלגזות, </w:t>
      </w:r>
      <w:r w:rsidRPr="00C178DB">
        <w:rPr>
          <w:rFonts w:ascii="David" w:hAnsi="David"/>
          <w:sz w:val="24"/>
          <w:szCs w:val="24"/>
          <w:rtl/>
          <w:lang w:eastAsia="en-US"/>
        </w:rPr>
        <w:t>קרטונים</w:t>
      </w:r>
      <w:r w:rsidRPr="00251212">
        <w:rPr>
          <w:rFonts w:ascii="David" w:hAnsi="David"/>
          <w:sz w:val="24"/>
          <w:szCs w:val="24"/>
          <w:rtl/>
          <w:lang w:eastAsia="en-US"/>
        </w:rPr>
        <w:t>,</w:t>
      </w:r>
      <w:r w:rsidRPr="00C178DB">
        <w:rPr>
          <w:rFonts w:ascii="David" w:hAnsi="David"/>
          <w:sz w:val="24"/>
          <w:szCs w:val="24"/>
          <w:rtl/>
          <w:lang w:eastAsia="en-US"/>
        </w:rPr>
        <w:t xml:space="preserve"> </w:t>
      </w:r>
      <w:r w:rsidRPr="00251212">
        <w:rPr>
          <w:rFonts w:ascii="David" w:hAnsi="David" w:hint="eastAsia"/>
          <w:sz w:val="24"/>
          <w:szCs w:val="24"/>
          <w:rtl/>
          <w:lang w:eastAsia="en-US"/>
        </w:rPr>
        <w:t>סרט</w:t>
      </w:r>
      <w:r w:rsidRPr="00251212">
        <w:rPr>
          <w:rFonts w:ascii="David" w:hAnsi="David"/>
          <w:sz w:val="24"/>
          <w:szCs w:val="24"/>
          <w:rtl/>
          <w:lang w:eastAsia="en-US"/>
        </w:rPr>
        <w:t xml:space="preserve"> </w:t>
      </w:r>
      <w:r w:rsidRPr="00251212">
        <w:rPr>
          <w:rFonts w:ascii="David" w:hAnsi="David" w:hint="eastAsia"/>
          <w:sz w:val="24"/>
          <w:szCs w:val="24"/>
          <w:rtl/>
          <w:lang w:eastAsia="en-US"/>
        </w:rPr>
        <w:t>דביק</w:t>
      </w:r>
      <w:r w:rsidRPr="00251212">
        <w:rPr>
          <w:rFonts w:ascii="David" w:hAnsi="David"/>
          <w:sz w:val="24"/>
          <w:szCs w:val="24"/>
          <w:rtl/>
          <w:lang w:eastAsia="en-US"/>
        </w:rPr>
        <w:t xml:space="preserve">, </w:t>
      </w:r>
      <w:r w:rsidRPr="00251212">
        <w:rPr>
          <w:rFonts w:ascii="David" w:hAnsi="David" w:hint="eastAsia"/>
          <w:sz w:val="24"/>
          <w:szCs w:val="24"/>
          <w:rtl/>
          <w:lang w:eastAsia="en-US"/>
        </w:rPr>
        <w:t>יריעות</w:t>
      </w:r>
      <w:r w:rsidRPr="00251212">
        <w:rPr>
          <w:rFonts w:ascii="David" w:hAnsi="David"/>
          <w:sz w:val="24"/>
          <w:szCs w:val="24"/>
          <w:rtl/>
          <w:lang w:eastAsia="en-US"/>
        </w:rPr>
        <w:t xml:space="preserve"> </w:t>
      </w:r>
      <w:r w:rsidRPr="00251212">
        <w:rPr>
          <w:rFonts w:ascii="David" w:hAnsi="David" w:hint="eastAsia"/>
          <w:sz w:val="24"/>
          <w:szCs w:val="24"/>
          <w:rtl/>
          <w:lang w:eastAsia="en-US"/>
        </w:rPr>
        <w:t>פוליאתילן</w:t>
      </w:r>
      <w:r w:rsidRPr="00251212">
        <w:rPr>
          <w:rFonts w:ascii="David" w:hAnsi="David"/>
          <w:sz w:val="24"/>
          <w:szCs w:val="24"/>
          <w:rtl/>
          <w:lang w:eastAsia="en-US"/>
        </w:rPr>
        <w:t xml:space="preserve"> </w:t>
      </w:r>
      <w:r w:rsidRPr="00251212">
        <w:rPr>
          <w:rFonts w:ascii="David" w:hAnsi="David" w:hint="eastAsia"/>
          <w:sz w:val="24"/>
          <w:szCs w:val="24"/>
          <w:rtl/>
          <w:lang w:eastAsia="en-US"/>
        </w:rPr>
        <w:t>לכיסוי</w:t>
      </w:r>
      <w:r w:rsidRPr="00251212">
        <w:rPr>
          <w:rFonts w:ascii="David" w:hAnsi="David"/>
          <w:sz w:val="24"/>
          <w:szCs w:val="24"/>
          <w:rtl/>
          <w:lang w:eastAsia="en-US"/>
        </w:rPr>
        <w:t xml:space="preserve"> </w:t>
      </w:r>
      <w:r w:rsidRPr="00251212">
        <w:rPr>
          <w:rFonts w:ascii="David" w:hAnsi="David" w:hint="eastAsia"/>
          <w:sz w:val="24"/>
          <w:szCs w:val="24"/>
          <w:rtl/>
          <w:lang w:eastAsia="en-US"/>
        </w:rPr>
        <w:t>הציוד</w:t>
      </w:r>
      <w:r w:rsidRPr="00251212">
        <w:rPr>
          <w:rFonts w:ascii="David" w:hAnsi="David"/>
          <w:sz w:val="24"/>
          <w:szCs w:val="24"/>
          <w:rtl/>
          <w:lang w:eastAsia="en-US"/>
        </w:rPr>
        <w:t xml:space="preserve"> </w:t>
      </w:r>
      <w:r w:rsidRPr="00251212">
        <w:rPr>
          <w:rFonts w:ascii="David" w:hAnsi="David" w:hint="eastAsia"/>
          <w:sz w:val="24"/>
          <w:szCs w:val="24"/>
          <w:rtl/>
          <w:lang w:eastAsia="en-US"/>
        </w:rPr>
        <w:t>המפונה</w:t>
      </w:r>
      <w:r w:rsidRPr="00251212">
        <w:rPr>
          <w:rFonts w:ascii="David" w:hAnsi="David"/>
          <w:sz w:val="24"/>
          <w:szCs w:val="24"/>
          <w:rtl/>
          <w:lang w:eastAsia="en-US"/>
        </w:rPr>
        <w:t xml:space="preserve">, </w:t>
      </w:r>
      <w:r w:rsidRPr="00251212">
        <w:rPr>
          <w:rFonts w:ascii="David" w:hAnsi="David" w:hint="eastAsia"/>
          <w:sz w:val="24"/>
          <w:szCs w:val="24"/>
          <w:rtl/>
          <w:lang w:eastAsia="en-US"/>
        </w:rPr>
        <w:t>יריעות</w:t>
      </w:r>
      <w:r w:rsidRPr="00251212">
        <w:rPr>
          <w:rFonts w:ascii="David" w:hAnsi="David"/>
          <w:sz w:val="24"/>
          <w:szCs w:val="24"/>
          <w:rtl/>
          <w:lang w:eastAsia="en-US"/>
        </w:rPr>
        <w:t xml:space="preserve"> </w:t>
      </w:r>
      <w:proofErr w:type="spellStart"/>
      <w:r w:rsidRPr="00251212">
        <w:rPr>
          <w:rFonts w:ascii="David" w:hAnsi="David" w:hint="eastAsia"/>
          <w:sz w:val="24"/>
          <w:szCs w:val="24"/>
          <w:rtl/>
          <w:lang w:eastAsia="en-US"/>
        </w:rPr>
        <w:t>פלריג</w:t>
      </w:r>
      <w:proofErr w:type="spellEnd"/>
      <w:r w:rsidRPr="00251212">
        <w:rPr>
          <w:rFonts w:ascii="David" w:hAnsi="David"/>
          <w:sz w:val="24"/>
          <w:szCs w:val="24"/>
          <w:rtl/>
          <w:lang w:eastAsia="en-US"/>
        </w:rPr>
        <w:t xml:space="preserve">/פוליאתילן </w:t>
      </w:r>
      <w:r w:rsidRPr="00251212">
        <w:rPr>
          <w:rFonts w:ascii="David" w:hAnsi="David" w:hint="eastAsia"/>
          <w:sz w:val="24"/>
          <w:szCs w:val="24"/>
          <w:rtl/>
          <w:lang w:eastAsia="en-US"/>
        </w:rPr>
        <w:t>להנחת</w:t>
      </w:r>
      <w:r w:rsidRPr="00251212">
        <w:rPr>
          <w:rFonts w:ascii="David" w:hAnsi="David"/>
          <w:sz w:val="24"/>
          <w:szCs w:val="24"/>
          <w:rtl/>
          <w:lang w:eastAsia="en-US"/>
        </w:rPr>
        <w:t xml:space="preserve"> </w:t>
      </w:r>
      <w:r w:rsidRPr="00251212">
        <w:rPr>
          <w:rFonts w:ascii="David" w:hAnsi="David" w:hint="eastAsia"/>
          <w:sz w:val="24"/>
          <w:szCs w:val="24"/>
          <w:rtl/>
          <w:lang w:eastAsia="en-US"/>
        </w:rPr>
        <w:t>הציוד</w:t>
      </w:r>
      <w:r w:rsidRPr="00251212">
        <w:rPr>
          <w:rFonts w:ascii="David" w:hAnsi="David"/>
          <w:sz w:val="24"/>
          <w:szCs w:val="24"/>
          <w:rtl/>
          <w:lang w:eastAsia="en-US"/>
        </w:rPr>
        <w:t xml:space="preserve"> </w:t>
      </w:r>
      <w:r w:rsidRPr="00251212">
        <w:rPr>
          <w:rFonts w:ascii="David" w:hAnsi="David" w:hint="eastAsia"/>
          <w:sz w:val="24"/>
          <w:szCs w:val="24"/>
          <w:rtl/>
          <w:lang w:eastAsia="en-US"/>
        </w:rPr>
        <w:t>על</w:t>
      </w:r>
      <w:r w:rsidRPr="00251212">
        <w:rPr>
          <w:rFonts w:ascii="David" w:hAnsi="David"/>
          <w:sz w:val="24"/>
          <w:szCs w:val="24"/>
          <w:rtl/>
          <w:lang w:eastAsia="en-US"/>
        </w:rPr>
        <w:t xml:space="preserve"> </w:t>
      </w:r>
      <w:r w:rsidRPr="00251212">
        <w:rPr>
          <w:rFonts w:ascii="David" w:hAnsi="David" w:hint="eastAsia"/>
          <w:sz w:val="24"/>
          <w:szCs w:val="24"/>
          <w:rtl/>
          <w:lang w:eastAsia="en-US"/>
        </w:rPr>
        <w:t>הקרקע</w:t>
      </w:r>
      <w:r w:rsidRPr="00251212">
        <w:rPr>
          <w:rFonts w:ascii="David" w:hAnsi="David"/>
          <w:sz w:val="24"/>
          <w:szCs w:val="24"/>
          <w:rtl/>
          <w:lang w:eastAsia="en-US"/>
        </w:rPr>
        <w:t xml:space="preserve"> </w:t>
      </w:r>
      <w:r w:rsidRPr="00251212">
        <w:rPr>
          <w:rFonts w:ascii="David" w:hAnsi="David" w:hint="eastAsia"/>
          <w:sz w:val="24"/>
          <w:szCs w:val="24"/>
          <w:rtl/>
          <w:lang w:eastAsia="en-US"/>
        </w:rPr>
        <w:t>ו</w:t>
      </w:r>
      <w:r w:rsidRPr="00C178DB">
        <w:rPr>
          <w:rFonts w:ascii="David" w:hAnsi="David"/>
          <w:sz w:val="24"/>
          <w:szCs w:val="24"/>
          <w:rtl/>
          <w:lang w:eastAsia="en-US"/>
        </w:rPr>
        <w:t>שקיות ניילון חזקות</w:t>
      </w:r>
      <w:r>
        <w:rPr>
          <w:rFonts w:ascii="David" w:hAnsi="David"/>
          <w:sz w:val="24"/>
          <w:szCs w:val="24"/>
          <w:rtl/>
          <w:lang w:eastAsia="en-US"/>
        </w:rPr>
        <w:t xml:space="preserve"> </w:t>
      </w:r>
      <w:proofErr w:type="spellStart"/>
      <w:r>
        <w:rPr>
          <w:rFonts w:ascii="David" w:hAnsi="David"/>
          <w:sz w:val="24"/>
          <w:szCs w:val="24"/>
          <w:rtl/>
          <w:lang w:eastAsia="en-US"/>
        </w:rPr>
        <w:t>הכל</w:t>
      </w:r>
      <w:proofErr w:type="spellEnd"/>
      <w:r>
        <w:rPr>
          <w:rFonts w:ascii="David" w:hAnsi="David"/>
          <w:sz w:val="24"/>
          <w:szCs w:val="24"/>
          <w:rtl/>
          <w:lang w:eastAsia="en-US"/>
        </w:rPr>
        <w:t xml:space="preserve"> לפי בקשת המזמין</w:t>
      </w:r>
      <w:r w:rsidRPr="00C178DB">
        <w:rPr>
          <w:rFonts w:ascii="David" w:hAnsi="David"/>
          <w:sz w:val="24"/>
          <w:szCs w:val="24"/>
          <w:rtl/>
          <w:lang w:eastAsia="en-US"/>
        </w:rPr>
        <w:t xml:space="preserve"> יסופקו ע"י הקבלן </w:t>
      </w:r>
      <w:r w:rsidRPr="00251212">
        <w:rPr>
          <w:rFonts w:ascii="David" w:hAnsi="David" w:hint="eastAsia"/>
          <w:sz w:val="24"/>
          <w:szCs w:val="24"/>
          <w:rtl/>
          <w:lang w:eastAsia="en-US"/>
        </w:rPr>
        <w:t>ללא</w:t>
      </w:r>
      <w:r w:rsidRPr="00251212">
        <w:rPr>
          <w:rFonts w:ascii="David" w:hAnsi="David"/>
          <w:sz w:val="24"/>
          <w:szCs w:val="24"/>
          <w:rtl/>
          <w:lang w:eastAsia="en-US"/>
        </w:rPr>
        <w:t xml:space="preserve"> </w:t>
      </w:r>
      <w:r w:rsidRPr="00251212">
        <w:rPr>
          <w:rFonts w:ascii="David" w:hAnsi="David" w:hint="eastAsia"/>
          <w:sz w:val="24"/>
          <w:szCs w:val="24"/>
          <w:rtl/>
          <w:lang w:eastAsia="en-US"/>
        </w:rPr>
        <w:t>כל</w:t>
      </w:r>
      <w:r w:rsidRPr="00251212">
        <w:rPr>
          <w:rFonts w:ascii="David" w:hAnsi="David"/>
          <w:sz w:val="24"/>
          <w:szCs w:val="24"/>
          <w:rtl/>
          <w:lang w:eastAsia="en-US"/>
        </w:rPr>
        <w:t xml:space="preserve"> </w:t>
      </w:r>
      <w:r w:rsidRPr="00251212">
        <w:rPr>
          <w:rFonts w:ascii="David" w:hAnsi="David" w:hint="eastAsia"/>
          <w:sz w:val="24"/>
          <w:szCs w:val="24"/>
          <w:rtl/>
          <w:lang w:eastAsia="en-US"/>
        </w:rPr>
        <w:t>תמורה</w:t>
      </w:r>
      <w:r w:rsidRPr="00251212">
        <w:rPr>
          <w:rFonts w:ascii="David" w:hAnsi="David"/>
          <w:sz w:val="24"/>
          <w:szCs w:val="24"/>
          <w:rtl/>
          <w:lang w:eastAsia="en-US"/>
        </w:rPr>
        <w:t xml:space="preserve"> </w:t>
      </w:r>
      <w:r w:rsidRPr="00251212">
        <w:rPr>
          <w:rFonts w:ascii="David" w:hAnsi="David" w:hint="eastAsia"/>
          <w:sz w:val="24"/>
          <w:szCs w:val="24"/>
          <w:rtl/>
          <w:lang w:eastAsia="en-US"/>
        </w:rPr>
        <w:t>נוספת</w:t>
      </w:r>
      <w:r w:rsidRPr="00C178DB">
        <w:rPr>
          <w:rFonts w:ascii="David" w:hAnsi="David"/>
          <w:sz w:val="24"/>
          <w:szCs w:val="24"/>
          <w:rtl/>
          <w:lang w:eastAsia="en-US"/>
        </w:rPr>
        <w:t>.</w:t>
      </w:r>
      <w:r>
        <w:rPr>
          <w:rFonts w:ascii="David" w:hAnsi="David" w:hint="cs"/>
          <w:sz w:val="24"/>
          <w:szCs w:val="24"/>
          <w:rtl/>
          <w:lang w:eastAsia="en-US"/>
        </w:rPr>
        <w:t xml:space="preserve"> </w:t>
      </w:r>
    </w:p>
    <w:p w:rsidR="00B533C3" w:rsidRPr="00C178DB" w:rsidRDefault="00B533C3" w:rsidP="008B4938">
      <w:pPr>
        <w:pStyle w:val="aff7"/>
        <w:numPr>
          <w:ilvl w:val="0"/>
          <w:numId w:val="107"/>
        </w:numPr>
        <w:spacing w:line="360" w:lineRule="auto"/>
        <w:ind w:left="61"/>
        <w:jc w:val="both"/>
        <w:rPr>
          <w:rFonts w:ascii="David" w:hAnsi="David"/>
          <w:sz w:val="24"/>
          <w:szCs w:val="24"/>
          <w:lang w:eastAsia="en-US"/>
        </w:rPr>
      </w:pPr>
      <w:r>
        <w:rPr>
          <w:rFonts w:ascii="David" w:hAnsi="David" w:hint="cs"/>
          <w:sz w:val="24"/>
          <w:szCs w:val="24"/>
          <w:rtl/>
          <w:lang w:eastAsia="en-US"/>
        </w:rPr>
        <w:t>על כוח האדם מטעמו של הקבלן, המגיע לאתר לצורך ביצוע עבודות על פי מכרז זה להגיע עם אפוד זוהר וקסדה.</w:t>
      </w:r>
    </w:p>
    <w:p w:rsidR="00525708" w:rsidRDefault="00525708" w:rsidP="00A675B9">
      <w:pPr>
        <w:numPr>
          <w:ilvl w:val="8"/>
          <w:numId w:val="2"/>
        </w:numPr>
        <w:tabs>
          <w:tab w:val="clear" w:pos="567"/>
          <w:tab w:val="left" w:pos="6071"/>
        </w:tabs>
        <w:spacing w:line="360" w:lineRule="auto"/>
        <w:ind w:left="61"/>
        <w:jc w:val="both"/>
        <w:rPr>
          <w:rFonts w:ascii="David" w:hAnsi="David"/>
          <w:b/>
          <w:bCs/>
          <w:sz w:val="24"/>
          <w:szCs w:val="24"/>
          <w:u w:val="single"/>
        </w:rPr>
      </w:pPr>
      <w:r w:rsidRPr="00525708">
        <w:rPr>
          <w:rFonts w:ascii="David" w:hAnsi="David" w:hint="cs"/>
          <w:b/>
          <w:bCs/>
          <w:sz w:val="24"/>
          <w:szCs w:val="24"/>
          <w:u w:val="single"/>
          <w:rtl/>
        </w:rPr>
        <w:t>הגדרות ומונחים</w:t>
      </w:r>
    </w:p>
    <w:p w:rsidR="00525708" w:rsidRPr="00525708" w:rsidRDefault="00525708" w:rsidP="00644BAA">
      <w:pPr>
        <w:tabs>
          <w:tab w:val="left" w:pos="6071"/>
        </w:tabs>
        <w:spacing w:line="360" w:lineRule="auto"/>
        <w:ind w:left="61"/>
        <w:jc w:val="both"/>
        <w:rPr>
          <w:rFonts w:ascii="David" w:hAnsi="David"/>
          <w:sz w:val="24"/>
          <w:szCs w:val="24"/>
        </w:rPr>
      </w:pPr>
      <w:r w:rsidRPr="00525708">
        <w:rPr>
          <w:rFonts w:ascii="David" w:hAnsi="David" w:hint="cs"/>
          <w:sz w:val="24"/>
          <w:szCs w:val="24"/>
          <w:rtl/>
        </w:rPr>
        <w:t>לצורך נספח זה יהיו למונחים הבאים הגדות כדלקמן:</w:t>
      </w:r>
    </w:p>
    <w:p w:rsidR="00A47B45" w:rsidRPr="007813F7" w:rsidRDefault="00A47B45"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 xml:space="preserve">"אחראי" </w:t>
      </w:r>
      <w:r w:rsidRPr="007813F7">
        <w:rPr>
          <w:rFonts w:ascii="David" w:hAnsi="David"/>
          <w:sz w:val="24"/>
          <w:szCs w:val="24"/>
          <w:rtl/>
        </w:rPr>
        <w:t>–</w:t>
      </w:r>
      <w:r w:rsidRPr="007813F7">
        <w:rPr>
          <w:rFonts w:ascii="David" w:hAnsi="David" w:hint="cs"/>
          <w:sz w:val="24"/>
          <w:szCs w:val="24"/>
          <w:rtl/>
        </w:rPr>
        <w:t xml:space="preserve">  </w:t>
      </w:r>
      <w:r w:rsidRPr="007813F7">
        <w:rPr>
          <w:rFonts w:ascii="David" w:hAnsi="David"/>
          <w:spacing w:val="10"/>
          <w:sz w:val="24"/>
          <w:szCs w:val="24"/>
          <w:rtl/>
        </w:rPr>
        <w:t xml:space="preserve">מנהל </w:t>
      </w:r>
      <w:r w:rsidR="00343F46">
        <w:rPr>
          <w:rFonts w:ascii="David" w:hAnsi="David"/>
          <w:spacing w:val="10"/>
          <w:sz w:val="24"/>
          <w:szCs w:val="24"/>
          <w:rtl/>
        </w:rPr>
        <w:t>הרשות לאכיפה במקרקעין</w:t>
      </w:r>
      <w:r w:rsidR="00D452E0" w:rsidRPr="007813F7">
        <w:rPr>
          <w:rFonts w:ascii="David" w:hAnsi="David" w:hint="cs"/>
          <w:spacing w:val="10"/>
          <w:sz w:val="24"/>
          <w:szCs w:val="24"/>
          <w:rtl/>
        </w:rPr>
        <w:t xml:space="preserve"> או מי מטעמו.</w:t>
      </w:r>
    </w:p>
    <w:p w:rsidR="00A47B45" w:rsidRPr="007813F7" w:rsidRDefault="00A47B45"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 xml:space="preserve">"ממונה" </w:t>
      </w:r>
      <w:r w:rsidRPr="007813F7">
        <w:rPr>
          <w:rFonts w:ascii="David" w:hAnsi="David"/>
          <w:sz w:val="24"/>
          <w:szCs w:val="24"/>
          <w:rtl/>
        </w:rPr>
        <w:t>–</w:t>
      </w:r>
      <w:r w:rsidRPr="007813F7">
        <w:rPr>
          <w:rFonts w:ascii="David" w:hAnsi="David" w:hint="cs"/>
          <w:sz w:val="24"/>
          <w:szCs w:val="24"/>
          <w:rtl/>
        </w:rPr>
        <w:t xml:space="preserve"> </w:t>
      </w:r>
      <w:r w:rsidR="00D452E0" w:rsidRPr="00525708">
        <w:rPr>
          <w:rFonts w:ascii="David" w:hAnsi="David"/>
          <w:sz w:val="24"/>
          <w:szCs w:val="24"/>
          <w:rtl/>
        </w:rPr>
        <w:t xml:space="preserve">מנהל </w:t>
      </w:r>
      <w:r w:rsidRPr="00525708">
        <w:rPr>
          <w:rFonts w:ascii="David" w:hAnsi="David"/>
          <w:sz w:val="24"/>
          <w:szCs w:val="24"/>
          <w:rtl/>
        </w:rPr>
        <w:t>מחוז</w:t>
      </w:r>
      <w:r w:rsidR="00D452E0" w:rsidRPr="00525708">
        <w:rPr>
          <w:rFonts w:ascii="David" w:hAnsi="David" w:hint="cs"/>
          <w:sz w:val="24"/>
          <w:szCs w:val="24"/>
          <w:rtl/>
        </w:rPr>
        <w:t xml:space="preserve"> ב</w:t>
      </w:r>
      <w:r w:rsidR="00343F46">
        <w:rPr>
          <w:rFonts w:ascii="David" w:hAnsi="David" w:hint="cs"/>
          <w:sz w:val="24"/>
          <w:szCs w:val="24"/>
          <w:rtl/>
        </w:rPr>
        <w:t>רשות</w:t>
      </w:r>
      <w:r w:rsidR="00D452E0" w:rsidRPr="00525708">
        <w:rPr>
          <w:rFonts w:ascii="David" w:hAnsi="David" w:hint="cs"/>
          <w:sz w:val="24"/>
          <w:szCs w:val="24"/>
          <w:rtl/>
        </w:rPr>
        <w:t xml:space="preserve"> או </w:t>
      </w:r>
      <w:proofErr w:type="spellStart"/>
      <w:r w:rsidR="00D452E0" w:rsidRPr="00525708">
        <w:rPr>
          <w:rFonts w:ascii="David" w:hAnsi="David" w:hint="cs"/>
          <w:sz w:val="24"/>
          <w:szCs w:val="24"/>
          <w:rtl/>
        </w:rPr>
        <w:t>סגנו</w:t>
      </w:r>
      <w:proofErr w:type="spellEnd"/>
      <w:r w:rsidR="00B43852" w:rsidRPr="00525708">
        <w:rPr>
          <w:rFonts w:ascii="David" w:hAnsi="David" w:hint="cs"/>
          <w:sz w:val="24"/>
          <w:szCs w:val="24"/>
          <w:rtl/>
        </w:rPr>
        <w:t>.</w:t>
      </w:r>
    </w:p>
    <w:p w:rsidR="00B43746" w:rsidRPr="00B43746" w:rsidRDefault="0020640D"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w:t>
      </w:r>
      <w:r w:rsidRPr="007813F7">
        <w:rPr>
          <w:rFonts w:ascii="David" w:hAnsi="David"/>
          <w:sz w:val="24"/>
          <w:szCs w:val="24"/>
          <w:rtl/>
        </w:rPr>
        <w:t>יום עבודה</w:t>
      </w:r>
      <w:r w:rsidRPr="007813F7">
        <w:rPr>
          <w:rFonts w:ascii="David" w:hAnsi="David" w:hint="cs"/>
          <w:sz w:val="24"/>
          <w:szCs w:val="24"/>
          <w:rtl/>
        </w:rPr>
        <w:t xml:space="preserve">" - </w:t>
      </w:r>
      <w:r w:rsidRPr="007813F7">
        <w:rPr>
          <w:rFonts w:ascii="David" w:hAnsi="David"/>
          <w:sz w:val="24"/>
          <w:szCs w:val="24"/>
          <w:rtl/>
        </w:rPr>
        <w:t xml:space="preserve"> יום עבודה שמשכו </w:t>
      </w:r>
      <w:r w:rsidRPr="007813F7">
        <w:rPr>
          <w:rFonts w:ascii="David" w:hAnsi="David" w:hint="eastAsia"/>
          <w:sz w:val="24"/>
          <w:szCs w:val="24"/>
          <w:rtl/>
        </w:rPr>
        <w:t>עד</w:t>
      </w:r>
      <w:r w:rsidRPr="007813F7">
        <w:rPr>
          <w:rFonts w:ascii="David" w:hAnsi="David"/>
          <w:sz w:val="24"/>
          <w:szCs w:val="24"/>
          <w:rtl/>
        </w:rPr>
        <w:t xml:space="preserve"> 10 שעות.</w:t>
      </w:r>
      <w:r w:rsidR="00B43746">
        <w:rPr>
          <w:rFonts w:ascii="David" w:hAnsi="David" w:hint="cs"/>
          <w:sz w:val="24"/>
          <w:szCs w:val="24"/>
          <w:rtl/>
        </w:rPr>
        <w:t xml:space="preserve"> יובהר כי במידה ויידרשו שעות עבודה נוספות בהתאם לקביעת האחראי, ישולם תשלום שעתי </w:t>
      </w:r>
      <w:r w:rsidR="00B43746" w:rsidRPr="00B43746">
        <w:rPr>
          <w:rFonts w:ascii="David" w:hAnsi="David" w:hint="cs"/>
          <w:sz w:val="24"/>
          <w:szCs w:val="24"/>
          <w:rtl/>
        </w:rPr>
        <w:t xml:space="preserve">נוסף </w:t>
      </w:r>
      <w:r w:rsidR="00B43746">
        <w:rPr>
          <w:rFonts w:ascii="David" w:hAnsi="David"/>
          <w:sz w:val="24"/>
          <w:szCs w:val="24"/>
          <w:rtl/>
        </w:rPr>
        <w:t xml:space="preserve">השווה ל- 15% </w:t>
      </w:r>
      <w:r w:rsidR="00B43746" w:rsidRPr="00B43746">
        <w:rPr>
          <w:rFonts w:ascii="David" w:hAnsi="David"/>
          <w:sz w:val="24"/>
          <w:szCs w:val="24"/>
          <w:rtl/>
        </w:rPr>
        <w:t>מהמחיר הנקוב בהצעת המחיר</w:t>
      </w:r>
      <w:r w:rsidR="00CE46A8">
        <w:rPr>
          <w:rFonts w:ascii="David" w:hAnsi="David" w:hint="cs"/>
          <w:sz w:val="24"/>
          <w:szCs w:val="24"/>
          <w:rtl/>
        </w:rPr>
        <w:t xml:space="preserve"> לפריט ש</w:t>
      </w:r>
      <w:r w:rsidR="00B43746">
        <w:rPr>
          <w:rFonts w:ascii="David" w:hAnsi="David" w:hint="cs"/>
          <w:sz w:val="24"/>
          <w:szCs w:val="24"/>
          <w:rtl/>
        </w:rPr>
        <w:t>נדרשה הפעלתו מעבר לשעות יום עבודה.</w:t>
      </w:r>
      <w:r w:rsidR="00556179">
        <w:rPr>
          <w:rFonts w:ascii="David" w:hAnsi="David" w:hint="cs"/>
          <w:sz w:val="24"/>
          <w:szCs w:val="24"/>
          <w:rtl/>
        </w:rPr>
        <w:t xml:space="preserve"> במידה ויידחה מועד הצבת הכלים בשטח על ידי האחראי, המועד הק</w:t>
      </w:r>
      <w:r w:rsidR="00D93E5A">
        <w:rPr>
          <w:rFonts w:ascii="David" w:hAnsi="David" w:hint="cs"/>
          <w:sz w:val="24"/>
          <w:szCs w:val="24"/>
          <w:rtl/>
        </w:rPr>
        <w:t>וב</w:t>
      </w:r>
      <w:r w:rsidR="00556179">
        <w:rPr>
          <w:rFonts w:ascii="David" w:hAnsi="David" w:hint="cs"/>
          <w:sz w:val="24"/>
          <w:szCs w:val="24"/>
          <w:rtl/>
        </w:rPr>
        <w:t xml:space="preserve">ע לעניין תשלום השעות הנוספות יהיה המועד </w:t>
      </w:r>
      <w:r w:rsidR="00D93E5A">
        <w:rPr>
          <w:rFonts w:ascii="David" w:hAnsi="David" w:hint="cs"/>
          <w:sz w:val="24"/>
          <w:szCs w:val="24"/>
          <w:rtl/>
        </w:rPr>
        <w:t>לפי ההודעה המאוחרת של האחראי ובכפוף להגעת הכלים בפועל ל</w:t>
      </w:r>
      <w:r w:rsidR="00556179">
        <w:rPr>
          <w:rFonts w:ascii="David" w:hAnsi="David" w:hint="cs"/>
          <w:sz w:val="24"/>
          <w:szCs w:val="24"/>
          <w:rtl/>
        </w:rPr>
        <w:t>שטח.</w:t>
      </w:r>
    </w:p>
    <w:p w:rsidR="0020640D" w:rsidRPr="007813F7" w:rsidRDefault="0020640D"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w:t>
      </w:r>
      <w:r w:rsidRPr="007813F7">
        <w:rPr>
          <w:rFonts w:ascii="David" w:hAnsi="David"/>
          <w:sz w:val="24"/>
          <w:szCs w:val="24"/>
          <w:rtl/>
        </w:rPr>
        <w:t>תחילת עבודה</w:t>
      </w:r>
      <w:r w:rsidRPr="007813F7">
        <w:rPr>
          <w:rFonts w:ascii="David" w:hAnsi="David" w:hint="cs"/>
          <w:sz w:val="24"/>
          <w:szCs w:val="24"/>
          <w:rtl/>
        </w:rPr>
        <w:t>" -</w:t>
      </w:r>
      <w:r w:rsidRPr="007813F7">
        <w:rPr>
          <w:rFonts w:ascii="David" w:hAnsi="David"/>
          <w:sz w:val="24"/>
          <w:szCs w:val="24"/>
          <w:rtl/>
        </w:rPr>
        <w:t xml:space="preserve"> שעת התייצבות </w:t>
      </w:r>
      <w:r w:rsidRPr="007813F7">
        <w:rPr>
          <w:rFonts w:ascii="David" w:hAnsi="David" w:hint="eastAsia"/>
          <w:sz w:val="24"/>
          <w:szCs w:val="24"/>
          <w:rtl/>
        </w:rPr>
        <w:t>בפועל</w:t>
      </w:r>
      <w:r w:rsidRPr="007813F7">
        <w:rPr>
          <w:rFonts w:ascii="David" w:hAnsi="David"/>
          <w:sz w:val="24"/>
          <w:szCs w:val="24"/>
          <w:rtl/>
        </w:rPr>
        <w:t xml:space="preserve"> של הקבלן ועובדיו באתר שנקבע בהזמנת העבודה על פי קביעת האחראי או הממונה.</w:t>
      </w:r>
    </w:p>
    <w:p w:rsidR="0020640D" w:rsidRPr="007813F7" w:rsidRDefault="0020640D"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w:t>
      </w:r>
      <w:r w:rsidRPr="007813F7">
        <w:rPr>
          <w:rFonts w:ascii="David" w:hAnsi="David"/>
          <w:sz w:val="24"/>
          <w:szCs w:val="24"/>
          <w:rtl/>
        </w:rPr>
        <w:t>סיום עבודה</w:t>
      </w:r>
      <w:r w:rsidRPr="007813F7">
        <w:rPr>
          <w:rFonts w:ascii="David" w:hAnsi="David" w:hint="cs"/>
          <w:sz w:val="24"/>
          <w:szCs w:val="24"/>
          <w:rtl/>
        </w:rPr>
        <w:t>" -</w:t>
      </w:r>
      <w:r w:rsidRPr="007813F7">
        <w:rPr>
          <w:rFonts w:ascii="David" w:hAnsi="David"/>
          <w:sz w:val="24"/>
          <w:szCs w:val="24"/>
          <w:rtl/>
        </w:rPr>
        <w:t xml:space="preserve"> שעת שחרור הכלים ע</w:t>
      </w:r>
      <w:r w:rsidRPr="007813F7">
        <w:rPr>
          <w:rFonts w:ascii="David" w:hAnsi="David" w:hint="cs"/>
          <w:sz w:val="24"/>
          <w:szCs w:val="24"/>
          <w:rtl/>
        </w:rPr>
        <w:t xml:space="preserve">ל </w:t>
      </w:r>
      <w:r w:rsidRPr="007813F7">
        <w:rPr>
          <w:rFonts w:ascii="David" w:hAnsi="David"/>
          <w:sz w:val="24"/>
          <w:szCs w:val="24"/>
          <w:rtl/>
        </w:rPr>
        <w:t>פי קביעת האחראי או הממונה.</w:t>
      </w:r>
    </w:p>
    <w:p w:rsidR="00A415C6" w:rsidRPr="007813F7" w:rsidRDefault="005E7FAD" w:rsidP="008B4938">
      <w:pPr>
        <w:pStyle w:val="aff7"/>
        <w:numPr>
          <w:ilvl w:val="0"/>
          <w:numId w:val="106"/>
        </w:numPr>
        <w:spacing w:line="360" w:lineRule="auto"/>
        <w:ind w:left="486"/>
        <w:jc w:val="both"/>
        <w:rPr>
          <w:rFonts w:ascii="David" w:hAnsi="David"/>
          <w:sz w:val="24"/>
          <w:szCs w:val="24"/>
        </w:rPr>
      </w:pPr>
      <w:r w:rsidRPr="007813F7">
        <w:rPr>
          <w:rFonts w:ascii="David" w:hAnsi="David" w:hint="cs"/>
          <w:sz w:val="24"/>
          <w:szCs w:val="24"/>
          <w:rtl/>
        </w:rPr>
        <w:t xml:space="preserve">"מנהל עבודה" </w:t>
      </w:r>
      <w:r w:rsidR="00A415C6" w:rsidRPr="007813F7">
        <w:rPr>
          <w:rFonts w:ascii="David" w:hAnsi="David"/>
          <w:sz w:val="24"/>
          <w:szCs w:val="24"/>
          <w:rtl/>
        </w:rPr>
        <w:t>–</w:t>
      </w:r>
      <w:r w:rsidR="00A415C6" w:rsidRPr="007813F7">
        <w:rPr>
          <w:rFonts w:ascii="David" w:hAnsi="David" w:hint="cs"/>
          <w:sz w:val="24"/>
          <w:szCs w:val="24"/>
          <w:rtl/>
        </w:rPr>
        <w:t xml:space="preserve"> </w:t>
      </w:r>
      <w:r w:rsidR="00A415C6" w:rsidRPr="007813F7">
        <w:rPr>
          <w:rFonts w:ascii="David" w:hAnsi="David" w:hint="eastAsia"/>
          <w:sz w:val="24"/>
          <w:szCs w:val="24"/>
          <w:rtl/>
        </w:rPr>
        <w:t>מנהל</w:t>
      </w:r>
      <w:r w:rsidR="00A415C6" w:rsidRPr="007813F7">
        <w:rPr>
          <w:rFonts w:ascii="David" w:hAnsi="David"/>
          <w:sz w:val="24"/>
          <w:szCs w:val="24"/>
          <w:rtl/>
        </w:rPr>
        <w:t xml:space="preserve"> </w:t>
      </w:r>
      <w:r w:rsidR="00A415C6" w:rsidRPr="007813F7">
        <w:rPr>
          <w:rFonts w:ascii="David" w:hAnsi="David" w:hint="eastAsia"/>
          <w:sz w:val="24"/>
          <w:szCs w:val="24"/>
          <w:rtl/>
        </w:rPr>
        <w:t>עבודה</w:t>
      </w:r>
      <w:r w:rsidR="00A415C6" w:rsidRPr="007813F7">
        <w:rPr>
          <w:rFonts w:ascii="David" w:hAnsi="David"/>
          <w:sz w:val="24"/>
          <w:szCs w:val="24"/>
          <w:rtl/>
        </w:rPr>
        <w:t xml:space="preserve"> </w:t>
      </w:r>
      <w:r w:rsidR="00A415C6" w:rsidRPr="007813F7">
        <w:rPr>
          <w:rFonts w:ascii="David" w:hAnsi="David" w:hint="eastAsia"/>
          <w:sz w:val="24"/>
          <w:szCs w:val="24"/>
          <w:rtl/>
        </w:rPr>
        <w:t>מוסמך</w:t>
      </w:r>
      <w:r w:rsidR="00A415C6" w:rsidRPr="007813F7">
        <w:rPr>
          <w:rFonts w:ascii="David" w:hAnsi="David"/>
          <w:sz w:val="24"/>
          <w:szCs w:val="24"/>
          <w:rtl/>
        </w:rPr>
        <w:t xml:space="preserve"> </w:t>
      </w:r>
      <w:r w:rsidR="00A415C6" w:rsidRPr="007813F7">
        <w:rPr>
          <w:rFonts w:ascii="David" w:hAnsi="David" w:hint="eastAsia"/>
          <w:sz w:val="24"/>
          <w:szCs w:val="24"/>
          <w:rtl/>
        </w:rPr>
        <w:t>בהתאם</w:t>
      </w:r>
      <w:r w:rsidR="00A415C6" w:rsidRPr="007813F7">
        <w:rPr>
          <w:rFonts w:ascii="David" w:hAnsi="David"/>
          <w:sz w:val="24"/>
          <w:szCs w:val="24"/>
          <w:rtl/>
        </w:rPr>
        <w:t xml:space="preserve"> </w:t>
      </w:r>
      <w:r w:rsidR="00A415C6" w:rsidRPr="007813F7">
        <w:rPr>
          <w:rFonts w:ascii="David" w:hAnsi="David" w:hint="eastAsia"/>
          <w:sz w:val="24"/>
          <w:szCs w:val="24"/>
          <w:rtl/>
        </w:rPr>
        <w:t>לתקנות</w:t>
      </w:r>
      <w:r w:rsidR="00A415C6" w:rsidRPr="007813F7">
        <w:rPr>
          <w:rFonts w:ascii="David" w:hAnsi="David"/>
          <w:sz w:val="24"/>
          <w:szCs w:val="24"/>
          <w:rtl/>
        </w:rPr>
        <w:t xml:space="preserve"> הבטיחות בעבודה (עבודות בניה), תשמ"ח-1988</w:t>
      </w:r>
      <w:r w:rsidR="00A415C6" w:rsidRPr="007813F7">
        <w:rPr>
          <w:rFonts w:ascii="David" w:hAnsi="David" w:hint="cs"/>
          <w:sz w:val="24"/>
          <w:szCs w:val="24"/>
          <w:rtl/>
        </w:rPr>
        <w:t>.</w:t>
      </w:r>
      <w:r w:rsidR="00A415C6" w:rsidRPr="007813F7">
        <w:rPr>
          <w:rFonts w:ascii="David" w:hAnsi="David"/>
          <w:sz w:val="24"/>
          <w:szCs w:val="24"/>
          <w:rtl/>
        </w:rPr>
        <w:t xml:space="preserve"> </w:t>
      </w:r>
    </w:p>
    <w:p w:rsidR="00EA2A88" w:rsidRDefault="00EA2A88" w:rsidP="008B4938">
      <w:pPr>
        <w:pStyle w:val="aff7"/>
        <w:numPr>
          <w:ilvl w:val="0"/>
          <w:numId w:val="106"/>
        </w:numPr>
        <w:spacing w:line="360" w:lineRule="auto"/>
        <w:ind w:left="486"/>
        <w:jc w:val="both"/>
        <w:rPr>
          <w:rFonts w:ascii="David" w:hAnsi="David"/>
          <w:sz w:val="24"/>
          <w:szCs w:val="24"/>
        </w:rPr>
      </w:pPr>
      <w:r w:rsidRPr="004A6E1F">
        <w:rPr>
          <w:rFonts w:ascii="David" w:hAnsi="David" w:hint="cs"/>
          <w:sz w:val="24"/>
          <w:szCs w:val="24"/>
          <w:rtl/>
        </w:rPr>
        <w:lastRenderedPageBreak/>
        <w:t>"בעל מקצוע" – אדם בעל השכלה פורמלית, התמחות ורישיון או תעודה בתחום המקצועי בו דרש המזמין לקבל שירות (והכל בהתאם להוראות הדין בעיסוק הנדרש). לדוגמא אם יידרש הזוכה לספק חשמלאי, עליו לספק איש מקצוע בעל רישיון חשמל תקף המתאים לסוג עבודת החשמל הנדרשת.</w:t>
      </w:r>
    </w:p>
    <w:p w:rsidR="004A6E1F" w:rsidRPr="004A6E1F" w:rsidRDefault="004A6E1F" w:rsidP="004A6E1F">
      <w:pPr>
        <w:pStyle w:val="aff7"/>
        <w:spacing w:line="360" w:lineRule="auto"/>
        <w:ind w:left="486"/>
        <w:rPr>
          <w:rFonts w:ascii="David" w:hAnsi="David"/>
          <w:sz w:val="24"/>
          <w:szCs w:val="24"/>
        </w:rPr>
      </w:pPr>
    </w:p>
    <w:p w:rsidR="00BC3153" w:rsidRPr="00C178DB"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Pr>
      </w:pPr>
      <w:r w:rsidRPr="00C178DB">
        <w:rPr>
          <w:rFonts w:ascii="David" w:hAnsi="David"/>
          <w:b/>
          <w:bCs/>
          <w:sz w:val="24"/>
          <w:szCs w:val="24"/>
          <w:u w:val="single"/>
          <w:rtl/>
        </w:rPr>
        <w:t xml:space="preserve">פירוט מחיר </w:t>
      </w:r>
      <w:r w:rsidRPr="00C178DB">
        <w:rPr>
          <w:rFonts w:ascii="David" w:hAnsi="David"/>
          <w:b/>
          <w:bCs/>
          <w:sz w:val="28"/>
          <w:szCs w:val="28"/>
          <w:u w:val="single"/>
          <w:rtl/>
        </w:rPr>
        <w:t>לכלי</w:t>
      </w:r>
      <w:r w:rsidRPr="00251212">
        <w:rPr>
          <w:rFonts w:ascii="David" w:hAnsi="David"/>
          <w:b/>
          <w:bCs/>
          <w:sz w:val="28"/>
          <w:szCs w:val="28"/>
          <w:u w:val="single"/>
          <w:rtl/>
        </w:rPr>
        <w:t xml:space="preserve"> </w:t>
      </w:r>
      <w:proofErr w:type="spellStart"/>
      <w:r w:rsidRPr="00251212">
        <w:rPr>
          <w:rFonts w:ascii="David" w:hAnsi="David"/>
          <w:b/>
          <w:bCs/>
          <w:sz w:val="28"/>
          <w:szCs w:val="28"/>
          <w:u w:val="single"/>
          <w:rtl/>
        </w:rPr>
        <w:t>צמ"ה</w:t>
      </w:r>
      <w:proofErr w:type="spellEnd"/>
      <w:r w:rsidRPr="00251212">
        <w:rPr>
          <w:rFonts w:ascii="David" w:hAnsi="David"/>
          <w:b/>
          <w:bCs/>
          <w:sz w:val="24"/>
          <w:szCs w:val="24"/>
          <w:u w:val="single"/>
          <w:rtl/>
        </w:rPr>
        <w:t xml:space="preserve"> </w:t>
      </w:r>
      <w:r w:rsidR="0020640D">
        <w:rPr>
          <w:rFonts w:ascii="David" w:hAnsi="David" w:hint="cs"/>
          <w:b/>
          <w:bCs/>
          <w:sz w:val="24"/>
          <w:szCs w:val="24"/>
          <w:u w:val="single"/>
          <w:rtl/>
        </w:rPr>
        <w:t>(</w:t>
      </w:r>
      <w:r w:rsidRPr="00251212">
        <w:rPr>
          <w:rFonts w:ascii="David" w:hAnsi="David"/>
          <w:b/>
          <w:bCs/>
          <w:sz w:val="24"/>
          <w:szCs w:val="24"/>
          <w:u w:val="single"/>
          <w:rtl/>
        </w:rPr>
        <w:t xml:space="preserve">כולל </w:t>
      </w:r>
      <w:r w:rsidR="0020640D">
        <w:rPr>
          <w:rFonts w:ascii="David" w:hAnsi="David" w:hint="cs"/>
          <w:b/>
          <w:bCs/>
          <w:sz w:val="24"/>
          <w:szCs w:val="24"/>
          <w:u w:val="single"/>
          <w:rtl/>
        </w:rPr>
        <w:t xml:space="preserve">נהג, </w:t>
      </w:r>
      <w:r w:rsidRPr="00251212">
        <w:rPr>
          <w:rFonts w:ascii="David" w:hAnsi="David"/>
          <w:b/>
          <w:bCs/>
          <w:sz w:val="24"/>
          <w:szCs w:val="24"/>
          <w:u w:val="single"/>
          <w:rtl/>
        </w:rPr>
        <w:t>מפעיל והובלת</w:t>
      </w:r>
      <w:r w:rsidR="0020640D">
        <w:rPr>
          <w:rFonts w:ascii="David" w:hAnsi="David" w:hint="cs"/>
          <w:b/>
          <w:bCs/>
          <w:sz w:val="24"/>
          <w:szCs w:val="24"/>
          <w:u w:val="single"/>
          <w:rtl/>
        </w:rPr>
        <w:t xml:space="preserve"> הכלים לאתר </w:t>
      </w:r>
      <w:r w:rsidR="0020640D">
        <w:rPr>
          <w:rFonts w:asciiTheme="minorHAnsi" w:hAnsiTheme="minorHAnsi" w:hint="cs"/>
          <w:b/>
          <w:bCs/>
          <w:sz w:val="24"/>
          <w:szCs w:val="24"/>
          <w:u w:val="single"/>
          <w:rtl/>
        </w:rPr>
        <w:t>שנקבע בהזמנה</w:t>
      </w:r>
      <w:r w:rsidR="0020640D">
        <w:rPr>
          <w:rFonts w:ascii="David" w:hAnsi="David" w:hint="cs"/>
          <w:b/>
          <w:bCs/>
          <w:sz w:val="24"/>
          <w:szCs w:val="24"/>
          <w:u w:val="single"/>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7"/>
        <w:gridCol w:w="4411"/>
        <w:gridCol w:w="1484"/>
        <w:gridCol w:w="1531"/>
      </w:tblGrid>
      <w:tr w:rsidR="00BC3153" w:rsidRPr="00251212" w:rsidTr="00BC3153">
        <w:trPr>
          <w:trHeight w:val="881"/>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proofErr w:type="spellStart"/>
            <w:r w:rsidRPr="00C178DB">
              <w:rPr>
                <w:rFonts w:ascii="David" w:hAnsi="David"/>
                <w:b/>
                <w:bCs/>
                <w:sz w:val="24"/>
                <w:szCs w:val="24"/>
                <w:rtl/>
              </w:rPr>
              <w:t>מס"ד</w:t>
            </w:r>
            <w:proofErr w:type="spellEnd"/>
          </w:p>
        </w:tc>
        <w:tc>
          <w:tcPr>
            <w:tcW w:w="266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סוג הכלי</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497"/>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1</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Pr>
            </w:pPr>
            <w:r w:rsidRPr="00C178DB">
              <w:rPr>
                <w:rFonts w:ascii="David" w:hAnsi="David"/>
                <w:b/>
                <w:bCs/>
                <w:sz w:val="24"/>
                <w:szCs w:val="24"/>
                <w:rtl/>
              </w:rPr>
              <w:t xml:space="preserve">דחפור זחלי </w:t>
            </w:r>
            <w:r w:rsidRPr="00C178DB">
              <w:rPr>
                <w:rFonts w:ascii="David" w:hAnsi="David"/>
                <w:b/>
                <w:bCs/>
                <w:sz w:val="24"/>
                <w:szCs w:val="24"/>
              </w:rPr>
              <w:t>H</w:t>
            </w:r>
            <w:r w:rsidRPr="00C178DB">
              <w:rPr>
                <w:rFonts w:ascii="David" w:hAnsi="David"/>
                <w:b/>
                <w:bCs/>
                <w:sz w:val="24"/>
                <w:szCs w:val="24"/>
                <w:rtl/>
              </w:rPr>
              <w:t>/9-</w:t>
            </w:r>
            <w:r w:rsidRPr="00C178DB">
              <w:rPr>
                <w:rFonts w:ascii="David" w:hAnsi="David"/>
                <w:b/>
                <w:bCs/>
                <w:sz w:val="24"/>
                <w:szCs w:val="24"/>
              </w:rPr>
              <w:t>D</w:t>
            </w:r>
            <w:r w:rsidRPr="00C178DB">
              <w:rPr>
                <w:rFonts w:ascii="David" w:hAnsi="David"/>
                <w:b/>
                <w:bCs/>
                <w:sz w:val="24"/>
                <w:szCs w:val="24"/>
                <w:rtl/>
              </w:rPr>
              <w:t>/</w:t>
            </w:r>
            <w:r w:rsidRPr="00C178DB">
              <w:rPr>
                <w:rFonts w:ascii="David" w:hAnsi="David"/>
                <w:b/>
                <w:bCs/>
                <w:sz w:val="24"/>
                <w:szCs w:val="24"/>
              </w:rPr>
              <w:t>L</w:t>
            </w:r>
            <w:r w:rsidRPr="00C178DB">
              <w:rPr>
                <w:rFonts w:ascii="David" w:hAnsi="David"/>
                <w:b/>
                <w:bCs/>
                <w:sz w:val="24"/>
                <w:szCs w:val="24"/>
                <w:rtl/>
              </w:rPr>
              <w:t>10</w:t>
            </w:r>
            <w:r w:rsidRPr="00C178DB">
              <w:rPr>
                <w:rFonts w:ascii="David" w:hAnsi="David"/>
                <w:b/>
                <w:bCs/>
                <w:sz w:val="24"/>
                <w:szCs w:val="24"/>
              </w:rPr>
              <w:t>D</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3</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20,000</w:t>
            </w:r>
          </w:p>
        </w:tc>
      </w:tr>
      <w:tr w:rsidR="00BC3153" w:rsidRPr="00251212" w:rsidTr="00BC3153">
        <w:trPr>
          <w:trHeight w:val="255"/>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 xml:space="preserve">מחפר הידראולי 30-40 טון+ פטיש 3.2 טון </w:t>
            </w:r>
            <w:r w:rsidR="0091233D">
              <w:rPr>
                <w:rFonts w:ascii="David" w:hAnsi="David" w:hint="cs"/>
                <w:b/>
                <w:bCs/>
                <w:sz w:val="24"/>
                <w:szCs w:val="24"/>
                <w:rtl/>
              </w:rPr>
              <w:t xml:space="preserve">+ כף חפירה </w:t>
            </w:r>
            <w:r w:rsidRPr="00C178DB">
              <w:rPr>
                <w:rFonts w:ascii="David" w:hAnsi="David"/>
                <w:b/>
                <w:bCs/>
                <w:sz w:val="24"/>
                <w:szCs w:val="24"/>
                <w:rtl/>
              </w:rPr>
              <w:t>(</w:t>
            </w:r>
            <w:proofErr w:type="spellStart"/>
            <w:r w:rsidRPr="00C178DB">
              <w:rPr>
                <w:rFonts w:ascii="David" w:hAnsi="David"/>
                <w:b/>
                <w:bCs/>
                <w:sz w:val="24"/>
                <w:szCs w:val="24"/>
                <w:rtl/>
              </w:rPr>
              <w:t>באגר</w:t>
            </w:r>
            <w:proofErr w:type="spellEnd"/>
            <w:r w:rsidRPr="00C178DB">
              <w:rPr>
                <w:rFonts w:ascii="David" w:hAnsi="David"/>
                <w:b/>
                <w:bCs/>
                <w:sz w:val="24"/>
                <w:szCs w:val="24"/>
                <w:rtl/>
              </w:rPr>
              <w:t xml:space="preserve"> זחלי)</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50</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12,000</w:t>
            </w:r>
          </w:p>
        </w:tc>
      </w:tr>
      <w:tr w:rsidR="00BC3153" w:rsidRPr="00251212" w:rsidTr="00BC3153">
        <w:trPr>
          <w:trHeight w:val="255"/>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מחפר הידראולי אופני (</w:t>
            </w:r>
            <w:proofErr w:type="spellStart"/>
            <w:r w:rsidRPr="00C178DB">
              <w:rPr>
                <w:rFonts w:ascii="David" w:hAnsi="David"/>
                <w:b/>
                <w:bCs/>
                <w:sz w:val="24"/>
                <w:szCs w:val="24"/>
                <w:rtl/>
              </w:rPr>
              <w:t>באגר</w:t>
            </w:r>
            <w:proofErr w:type="spellEnd"/>
            <w:r w:rsidRPr="00C178DB">
              <w:rPr>
                <w:rFonts w:ascii="David" w:hAnsi="David"/>
                <w:b/>
                <w:bCs/>
                <w:sz w:val="24"/>
                <w:szCs w:val="24"/>
                <w:rtl/>
              </w:rPr>
              <w:t xml:space="preserve"> גלגלי) 16-23 </w:t>
            </w:r>
            <w:proofErr w:type="spellStart"/>
            <w:r w:rsidRPr="00C178DB">
              <w:rPr>
                <w:rFonts w:ascii="David" w:hAnsi="David"/>
                <w:b/>
                <w:bCs/>
                <w:sz w:val="24"/>
                <w:szCs w:val="24"/>
                <w:rtl/>
              </w:rPr>
              <w:t>טון+פטיש</w:t>
            </w:r>
            <w:proofErr w:type="spellEnd"/>
            <w:r w:rsidRPr="00C178DB">
              <w:rPr>
                <w:rFonts w:ascii="David" w:hAnsi="David"/>
                <w:b/>
                <w:bCs/>
                <w:sz w:val="24"/>
                <w:szCs w:val="24"/>
                <w:rtl/>
              </w:rPr>
              <w:t xml:space="preserve">  1.8-2.5 טון +כף חפירה</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30</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11,000</w:t>
            </w:r>
          </w:p>
        </w:tc>
      </w:tr>
      <w:tr w:rsidR="00BC3153" w:rsidRPr="00251212" w:rsidTr="00BC3153">
        <w:trPr>
          <w:trHeight w:val="586"/>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יעה</w:t>
            </w:r>
            <w:r w:rsidRPr="00C178DB">
              <w:rPr>
                <w:rFonts w:ascii="David" w:hAnsi="David"/>
                <w:b/>
                <w:bCs/>
                <w:sz w:val="24"/>
                <w:szCs w:val="24"/>
                <w:rtl/>
              </w:rPr>
              <w:t xml:space="preserve"> גלגלי (</w:t>
            </w:r>
            <w:proofErr w:type="spellStart"/>
            <w:r w:rsidRPr="00C178DB">
              <w:rPr>
                <w:rFonts w:ascii="David" w:hAnsi="David"/>
                <w:b/>
                <w:bCs/>
                <w:sz w:val="24"/>
                <w:szCs w:val="24"/>
                <w:rtl/>
              </w:rPr>
              <w:t>שופל</w:t>
            </w:r>
            <w:proofErr w:type="spellEnd"/>
            <w:r w:rsidRPr="00C178DB">
              <w:rPr>
                <w:rFonts w:ascii="David" w:hAnsi="David"/>
                <w:b/>
                <w:bCs/>
                <w:sz w:val="24"/>
                <w:szCs w:val="24"/>
                <w:rtl/>
              </w:rPr>
              <w:t>) 950, 966</w:t>
            </w:r>
            <w:r w:rsidRPr="00C178DB">
              <w:rPr>
                <w:rFonts w:ascii="David" w:hAnsi="David"/>
                <w:b/>
                <w:bCs/>
                <w:sz w:val="24"/>
                <w:szCs w:val="24"/>
              </w:rPr>
              <w:t>F</w:t>
            </w:r>
            <w:r w:rsidRPr="00C178DB">
              <w:rPr>
                <w:rFonts w:ascii="David" w:hAnsi="David"/>
                <w:b/>
                <w:bCs/>
                <w:sz w:val="24"/>
                <w:szCs w:val="24"/>
                <w:rtl/>
              </w:rPr>
              <w:t xml:space="preserve"> או מקביל</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 xml:space="preserve"> 50</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7,500</w:t>
            </w:r>
          </w:p>
        </w:tc>
      </w:tr>
      <w:tr w:rsidR="00BC3153" w:rsidRPr="00251212" w:rsidTr="00BC3153">
        <w:trPr>
          <w:trHeight w:val="565"/>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יעה</w:t>
            </w:r>
            <w:r w:rsidRPr="00251212">
              <w:rPr>
                <w:rFonts w:ascii="David" w:hAnsi="David"/>
                <w:b/>
                <w:bCs/>
                <w:sz w:val="24"/>
                <w:szCs w:val="24"/>
                <w:rtl/>
              </w:rPr>
              <w:t xml:space="preserve"> </w:t>
            </w:r>
            <w:r w:rsidRPr="00251212">
              <w:rPr>
                <w:rFonts w:ascii="David" w:hAnsi="David" w:hint="eastAsia"/>
                <w:b/>
                <w:bCs/>
                <w:sz w:val="24"/>
                <w:szCs w:val="24"/>
                <w:rtl/>
              </w:rPr>
              <w:t>זחלי</w:t>
            </w:r>
            <w:r w:rsidRPr="00251212">
              <w:rPr>
                <w:rFonts w:ascii="David" w:hAnsi="David"/>
                <w:b/>
                <w:bCs/>
                <w:sz w:val="24"/>
                <w:szCs w:val="24"/>
                <w:rtl/>
              </w:rPr>
              <w:t xml:space="preserve"> (</w:t>
            </w:r>
            <w:proofErr w:type="spellStart"/>
            <w:r w:rsidRPr="00251212">
              <w:rPr>
                <w:rFonts w:ascii="David" w:hAnsi="David"/>
                <w:b/>
                <w:bCs/>
                <w:sz w:val="24"/>
                <w:szCs w:val="24"/>
                <w:rtl/>
              </w:rPr>
              <w:t>שופל</w:t>
            </w:r>
            <w:proofErr w:type="spellEnd"/>
            <w:r w:rsidRPr="00251212">
              <w:rPr>
                <w:rFonts w:ascii="David" w:hAnsi="David"/>
                <w:b/>
                <w:bCs/>
                <w:sz w:val="24"/>
                <w:szCs w:val="24"/>
                <w:rtl/>
              </w:rPr>
              <w:t xml:space="preserve">)  963/955 </w:t>
            </w:r>
            <w:r w:rsidRPr="00251212">
              <w:rPr>
                <w:rFonts w:ascii="David" w:hAnsi="David" w:hint="eastAsia"/>
                <w:b/>
                <w:bCs/>
                <w:sz w:val="24"/>
                <w:szCs w:val="24"/>
                <w:rtl/>
              </w:rPr>
              <w:t>או</w:t>
            </w:r>
            <w:r w:rsidRPr="00251212">
              <w:rPr>
                <w:rFonts w:ascii="David" w:hAnsi="David"/>
                <w:b/>
                <w:bCs/>
                <w:sz w:val="24"/>
                <w:szCs w:val="24"/>
                <w:rtl/>
              </w:rPr>
              <w:t xml:space="preserve"> </w:t>
            </w:r>
            <w:r w:rsidRPr="00251212">
              <w:rPr>
                <w:rFonts w:ascii="David" w:hAnsi="David" w:hint="eastAsia"/>
                <w:b/>
                <w:bCs/>
                <w:sz w:val="24"/>
                <w:szCs w:val="24"/>
                <w:rtl/>
              </w:rPr>
              <w:t>מקביל</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10</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8,000</w:t>
            </w:r>
          </w:p>
        </w:tc>
      </w:tr>
      <w:tr w:rsidR="00BC3153" w:rsidRPr="00251212" w:rsidTr="00BC3153">
        <w:trPr>
          <w:trHeight w:val="685"/>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6</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proofErr w:type="spellStart"/>
            <w:r w:rsidRPr="00C178DB">
              <w:rPr>
                <w:rFonts w:ascii="David" w:hAnsi="David"/>
                <w:b/>
                <w:bCs/>
                <w:sz w:val="24"/>
                <w:szCs w:val="24"/>
                <w:rtl/>
              </w:rPr>
              <w:t>בובקט</w:t>
            </w:r>
            <w:proofErr w:type="spellEnd"/>
            <w:r w:rsidRPr="00C178DB">
              <w:rPr>
                <w:rFonts w:ascii="David" w:hAnsi="David"/>
                <w:b/>
                <w:bCs/>
                <w:sz w:val="24"/>
                <w:szCs w:val="24"/>
                <w:rtl/>
              </w:rPr>
              <w:t xml:space="preserve"> עם ציוד נלווה או מיני </w:t>
            </w:r>
            <w:proofErr w:type="spellStart"/>
            <w:r w:rsidRPr="00C178DB">
              <w:rPr>
                <w:rFonts w:ascii="David" w:hAnsi="David"/>
                <w:b/>
                <w:bCs/>
                <w:sz w:val="24"/>
                <w:szCs w:val="24"/>
                <w:rtl/>
              </w:rPr>
              <w:t>מחפרון</w:t>
            </w:r>
            <w:proofErr w:type="spellEnd"/>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4,000</w:t>
            </w:r>
          </w:p>
        </w:tc>
      </w:tr>
      <w:tr w:rsidR="00BC3153" w:rsidRPr="00251212" w:rsidTr="00BC3153">
        <w:trPr>
          <w:trHeight w:val="657"/>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proofErr w:type="spellStart"/>
            <w:r w:rsidRPr="00C178DB">
              <w:rPr>
                <w:rFonts w:ascii="David" w:hAnsi="David"/>
                <w:b/>
                <w:bCs/>
                <w:sz w:val="24"/>
                <w:szCs w:val="24"/>
                <w:rtl/>
              </w:rPr>
              <w:t>מחפרון</w:t>
            </w:r>
            <w:proofErr w:type="spellEnd"/>
            <w:r w:rsidRPr="00C178DB">
              <w:rPr>
                <w:rFonts w:ascii="David" w:hAnsi="David"/>
                <w:b/>
                <w:bCs/>
                <w:sz w:val="24"/>
                <w:szCs w:val="24"/>
                <w:rtl/>
              </w:rPr>
              <w:t xml:space="preserve"> </w:t>
            </w:r>
            <w:r w:rsidRPr="00C178DB">
              <w:rPr>
                <w:rFonts w:ascii="David" w:hAnsi="David"/>
                <w:b/>
                <w:bCs/>
                <w:sz w:val="24"/>
                <w:szCs w:val="24"/>
              </w:rPr>
              <w:t>C.B</w:t>
            </w:r>
            <w:r w:rsidRPr="00C178DB">
              <w:rPr>
                <w:rFonts w:ascii="David" w:hAnsi="David"/>
                <w:b/>
                <w:bCs/>
                <w:sz w:val="24"/>
                <w:szCs w:val="24"/>
                <w:rtl/>
              </w:rPr>
              <w:t>.</w:t>
            </w:r>
            <w:r w:rsidRPr="00C178DB">
              <w:rPr>
                <w:rFonts w:ascii="David" w:hAnsi="David"/>
                <w:b/>
                <w:bCs/>
                <w:sz w:val="24"/>
                <w:szCs w:val="24"/>
              </w:rPr>
              <w:t>D-3     J</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3</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5,500</w:t>
            </w:r>
          </w:p>
        </w:tc>
      </w:tr>
      <w:tr w:rsidR="00BC3153" w:rsidRPr="00251212" w:rsidTr="00BC3153">
        <w:trPr>
          <w:trHeight w:val="255"/>
        </w:trPr>
        <w:tc>
          <w:tcPr>
            <w:tcW w:w="512"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8</w:t>
            </w:r>
          </w:p>
        </w:tc>
        <w:tc>
          <w:tcPr>
            <w:tcW w:w="2666" w:type="pct"/>
            <w:shd w:val="clear" w:color="auto" w:fill="auto"/>
            <w:vAlign w:val="center"/>
          </w:tcPr>
          <w:p w:rsidR="00BC3153" w:rsidRPr="00C178DB" w:rsidRDefault="00BC3153" w:rsidP="00BC3153">
            <w:pPr>
              <w:spacing w:line="360" w:lineRule="auto"/>
              <w:rPr>
                <w:rFonts w:ascii="David" w:hAnsi="David"/>
                <w:b/>
                <w:bCs/>
                <w:sz w:val="24"/>
                <w:szCs w:val="24"/>
                <w:rtl/>
              </w:rPr>
            </w:pPr>
            <w:proofErr w:type="spellStart"/>
            <w:r w:rsidRPr="00251212">
              <w:rPr>
                <w:rFonts w:ascii="David" w:hAnsi="David" w:hint="eastAsia"/>
                <w:b/>
                <w:bCs/>
                <w:sz w:val="24"/>
                <w:szCs w:val="24"/>
                <w:rtl/>
              </w:rPr>
              <w:t>באגר</w:t>
            </w:r>
            <w:proofErr w:type="spellEnd"/>
            <w:r w:rsidRPr="00251212">
              <w:rPr>
                <w:rFonts w:ascii="David" w:hAnsi="David"/>
                <w:b/>
                <w:bCs/>
                <w:sz w:val="24"/>
                <w:szCs w:val="24"/>
                <w:rtl/>
              </w:rPr>
              <w:t xml:space="preserve"> </w:t>
            </w:r>
            <w:r w:rsidRPr="00251212">
              <w:rPr>
                <w:rFonts w:ascii="David" w:hAnsi="David" w:hint="eastAsia"/>
                <w:b/>
                <w:bCs/>
                <w:sz w:val="24"/>
                <w:szCs w:val="24"/>
                <w:rtl/>
              </w:rPr>
              <w:t>מספריים</w:t>
            </w:r>
            <w:r w:rsidRPr="00C178DB">
              <w:rPr>
                <w:rFonts w:ascii="David" w:hAnsi="David"/>
                <w:b/>
                <w:bCs/>
                <w:sz w:val="24"/>
                <w:szCs w:val="24"/>
                <w:rtl/>
              </w:rPr>
              <w:t xml:space="preserve"> – </w:t>
            </w:r>
            <w:proofErr w:type="spellStart"/>
            <w:r w:rsidRPr="00C178DB">
              <w:rPr>
                <w:rFonts w:ascii="David" w:hAnsi="David"/>
                <w:b/>
                <w:bCs/>
                <w:sz w:val="24"/>
                <w:szCs w:val="24"/>
                <w:rtl/>
              </w:rPr>
              <w:t>קראצ'ר</w:t>
            </w:r>
            <w:proofErr w:type="spellEnd"/>
            <w:r w:rsidRPr="00C178DB">
              <w:rPr>
                <w:rFonts w:ascii="David" w:hAnsi="David"/>
                <w:b/>
                <w:bCs/>
                <w:sz w:val="24"/>
                <w:szCs w:val="24"/>
                <w:rtl/>
              </w:rPr>
              <w:t>- לעבודות הריסה בגובה</w:t>
            </w:r>
            <w:r w:rsidRPr="00251212">
              <w:rPr>
                <w:rFonts w:ascii="David" w:hAnsi="David"/>
                <w:b/>
                <w:bCs/>
                <w:sz w:val="24"/>
                <w:szCs w:val="24"/>
                <w:rtl/>
              </w:rPr>
              <w:t>.</w:t>
            </w:r>
          </w:p>
        </w:tc>
        <w:tc>
          <w:tcPr>
            <w:tcW w:w="89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3</w:t>
            </w:r>
          </w:p>
        </w:tc>
        <w:tc>
          <w:tcPr>
            <w:tcW w:w="925"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40,000</w:t>
            </w:r>
          </w:p>
        </w:tc>
      </w:tr>
    </w:tbl>
    <w:p w:rsidR="002B3E57" w:rsidRDefault="002B3E57" w:rsidP="00B533C3">
      <w:pPr>
        <w:tabs>
          <w:tab w:val="left" w:pos="6071"/>
        </w:tabs>
        <w:spacing w:line="360" w:lineRule="auto"/>
        <w:ind w:left="61"/>
        <w:jc w:val="both"/>
        <w:rPr>
          <w:rFonts w:ascii="David" w:hAnsi="David"/>
          <w:b/>
          <w:bCs/>
          <w:sz w:val="24"/>
          <w:szCs w:val="24"/>
          <w:u w:val="single"/>
          <w:rtl/>
        </w:rPr>
      </w:pPr>
    </w:p>
    <w:p w:rsidR="002B3E57" w:rsidRDefault="002B3E57">
      <w:pPr>
        <w:overflowPunct/>
        <w:autoSpaceDE/>
        <w:autoSpaceDN/>
        <w:bidi w:val="0"/>
        <w:adjustRightInd/>
        <w:textAlignment w:val="auto"/>
        <w:rPr>
          <w:rFonts w:ascii="David" w:hAnsi="David"/>
          <w:b/>
          <w:bCs/>
          <w:sz w:val="24"/>
          <w:szCs w:val="24"/>
          <w:u w:val="single"/>
          <w:rtl/>
        </w:rPr>
      </w:pPr>
      <w:r>
        <w:rPr>
          <w:rFonts w:ascii="David" w:hAnsi="David"/>
          <w:b/>
          <w:bCs/>
          <w:sz w:val="24"/>
          <w:szCs w:val="24"/>
          <w:u w:val="single"/>
          <w:rtl/>
        </w:rPr>
        <w:br w:type="page"/>
      </w:r>
    </w:p>
    <w:p w:rsidR="00BC3153" w:rsidRPr="00425AEE"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Pr>
      </w:pPr>
      <w:r w:rsidRPr="00251212">
        <w:rPr>
          <w:rFonts w:ascii="David" w:hAnsi="David"/>
          <w:b/>
          <w:bCs/>
          <w:sz w:val="24"/>
          <w:szCs w:val="24"/>
          <w:u w:val="single"/>
          <w:rtl/>
        </w:rPr>
        <w:lastRenderedPageBreak/>
        <w:t xml:space="preserve">פירוט </w:t>
      </w:r>
      <w:r w:rsidRPr="00425AEE">
        <w:rPr>
          <w:rFonts w:ascii="David" w:hAnsi="David"/>
          <w:b/>
          <w:bCs/>
          <w:sz w:val="24"/>
          <w:szCs w:val="24"/>
          <w:u w:val="single"/>
          <w:rtl/>
        </w:rPr>
        <w:t>ציוד ועובדים מקצועיים</w:t>
      </w:r>
      <w:r w:rsidRPr="00251212">
        <w:rPr>
          <w:rFonts w:ascii="David" w:hAnsi="David"/>
          <w:b/>
          <w:bCs/>
          <w:sz w:val="24"/>
          <w:szCs w:val="24"/>
          <w:u w:val="single"/>
          <w:rtl/>
        </w:rPr>
        <w:t xml:space="preserve"> ליום עבודה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4525"/>
        <w:gridCol w:w="1617"/>
        <w:gridCol w:w="1405"/>
      </w:tblGrid>
      <w:tr w:rsidR="00BC3153" w:rsidRPr="00251212" w:rsidTr="00BC3153">
        <w:trPr>
          <w:trHeight w:val="713"/>
        </w:trPr>
        <w:tc>
          <w:tcPr>
            <w:tcW w:w="3174" w:type="pct"/>
            <w:gridSpan w:val="2"/>
            <w:shd w:val="clear" w:color="auto" w:fill="auto"/>
            <w:vAlign w:val="center"/>
          </w:tcPr>
          <w:p w:rsidR="00BC3153" w:rsidRPr="00C178DB" w:rsidRDefault="00BC3153" w:rsidP="00BC3153">
            <w:pPr>
              <w:spacing w:line="360" w:lineRule="auto"/>
              <w:jc w:val="center"/>
              <w:rPr>
                <w:rFonts w:ascii="David" w:hAnsi="David"/>
                <w:b/>
                <w:bCs/>
                <w:sz w:val="24"/>
                <w:szCs w:val="24"/>
                <w:u w:val="single"/>
                <w:rtl/>
              </w:rPr>
            </w:pPr>
            <w:r w:rsidRPr="00C178DB">
              <w:rPr>
                <w:rFonts w:ascii="David" w:hAnsi="David"/>
                <w:b/>
                <w:bCs/>
                <w:sz w:val="24"/>
                <w:szCs w:val="24"/>
                <w:rtl/>
              </w:rPr>
              <w:t>סוג הכלי/בעל מקצוע</w:t>
            </w:r>
          </w:p>
          <w:p w:rsidR="00BC3153" w:rsidRPr="00C178DB" w:rsidRDefault="00BC3153" w:rsidP="00BC3153">
            <w:pPr>
              <w:spacing w:line="360" w:lineRule="auto"/>
              <w:jc w:val="center"/>
              <w:rPr>
                <w:rFonts w:ascii="David" w:hAnsi="David"/>
                <w:b/>
                <w:bCs/>
                <w:sz w:val="24"/>
                <w:szCs w:val="24"/>
                <w:rtl/>
              </w:rPr>
            </w:pPr>
          </w:p>
        </w:tc>
        <w:tc>
          <w:tcPr>
            <w:tcW w:w="977"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595"/>
        </w:trPr>
        <w:tc>
          <w:tcPr>
            <w:tcW w:w="43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1</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lang w:eastAsia="en-US"/>
              </w:rPr>
              <w:t xml:space="preserve">בעל מקצוע כולל ציודו (דוגמת – </w:t>
            </w:r>
            <w:r w:rsidRPr="00251212">
              <w:rPr>
                <w:rFonts w:ascii="David" w:hAnsi="David" w:hint="eastAsia"/>
                <w:b/>
                <w:bCs/>
                <w:sz w:val="24"/>
                <w:szCs w:val="24"/>
                <w:rtl/>
                <w:lang w:eastAsia="en-US"/>
              </w:rPr>
              <w:t>מנהל</w:t>
            </w:r>
            <w:r w:rsidRPr="00251212">
              <w:rPr>
                <w:rFonts w:ascii="David" w:hAnsi="David"/>
                <w:b/>
                <w:bCs/>
                <w:sz w:val="24"/>
                <w:szCs w:val="24"/>
                <w:rtl/>
                <w:lang w:eastAsia="en-US"/>
              </w:rPr>
              <w:t xml:space="preserve"> עבודה, </w:t>
            </w:r>
            <w:r w:rsidRPr="00C178DB">
              <w:rPr>
                <w:rFonts w:ascii="David" w:hAnsi="David"/>
                <w:b/>
                <w:bCs/>
                <w:sz w:val="24"/>
                <w:szCs w:val="24"/>
                <w:rtl/>
                <w:lang w:eastAsia="en-US"/>
              </w:rPr>
              <w:t xml:space="preserve">מסגר, חשמלאי, מהנדס, טכנאי </w:t>
            </w:r>
            <w:r w:rsidRPr="00251212">
              <w:rPr>
                <w:rFonts w:ascii="David" w:hAnsi="David" w:hint="eastAsia"/>
                <w:b/>
                <w:bCs/>
                <w:sz w:val="24"/>
                <w:szCs w:val="24"/>
                <w:rtl/>
                <w:lang w:eastAsia="en-US"/>
              </w:rPr>
              <w:t>גז</w:t>
            </w:r>
            <w:r w:rsidRPr="00251212">
              <w:rPr>
                <w:rFonts w:ascii="David" w:hAnsi="David"/>
                <w:b/>
                <w:bCs/>
                <w:sz w:val="24"/>
                <w:szCs w:val="24"/>
                <w:rtl/>
                <w:lang w:eastAsia="en-US"/>
              </w:rPr>
              <w:t xml:space="preserve">, שרברב, לוכד בע"ח, פורץ רכבים וכלי </w:t>
            </w:r>
            <w:proofErr w:type="spellStart"/>
            <w:r w:rsidRPr="00251212">
              <w:rPr>
                <w:rFonts w:ascii="David" w:hAnsi="David"/>
                <w:b/>
                <w:bCs/>
                <w:sz w:val="24"/>
                <w:szCs w:val="24"/>
                <w:rtl/>
                <w:lang w:eastAsia="en-US"/>
              </w:rPr>
              <w:t>צמ"ה</w:t>
            </w:r>
            <w:proofErr w:type="spellEnd"/>
            <w:r w:rsidRPr="00251212">
              <w:rPr>
                <w:rFonts w:ascii="David" w:hAnsi="David"/>
                <w:b/>
                <w:bCs/>
                <w:sz w:val="24"/>
                <w:szCs w:val="24"/>
                <w:rtl/>
                <w:lang w:eastAsia="en-US"/>
              </w:rPr>
              <w:t xml:space="preserve">, גוזם וכורת עצים </w:t>
            </w:r>
            <w:proofErr w:type="spellStart"/>
            <w:r w:rsidRPr="00C178DB">
              <w:rPr>
                <w:rFonts w:ascii="David" w:hAnsi="David"/>
                <w:b/>
                <w:bCs/>
                <w:sz w:val="24"/>
                <w:szCs w:val="24"/>
                <w:rtl/>
                <w:lang w:eastAsia="en-US"/>
              </w:rPr>
              <w:t>וכיוצ"ב</w:t>
            </w:r>
            <w:proofErr w:type="spellEnd"/>
            <w:r w:rsidRPr="00C178DB">
              <w:rPr>
                <w:rFonts w:ascii="David" w:hAnsi="David"/>
                <w:b/>
                <w:bCs/>
                <w:sz w:val="24"/>
                <w:szCs w:val="24"/>
                <w:rtl/>
              </w:rPr>
              <w:t>)</w:t>
            </w:r>
            <w:r w:rsidRPr="00251212">
              <w:rPr>
                <w:rFonts w:ascii="David" w:hAnsi="David"/>
                <w:b/>
                <w:bCs/>
                <w:sz w:val="24"/>
                <w:szCs w:val="24"/>
                <w:rtl/>
              </w:rPr>
              <w:t>.</w:t>
            </w:r>
          </w:p>
        </w:tc>
        <w:tc>
          <w:tcPr>
            <w:tcW w:w="977"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50</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1,100</w:t>
            </w:r>
          </w:p>
        </w:tc>
      </w:tr>
      <w:tr w:rsidR="00BC3153" w:rsidRPr="00251212" w:rsidTr="00BC3153">
        <w:trPr>
          <w:trHeight w:val="595"/>
        </w:trPr>
        <w:tc>
          <w:tcPr>
            <w:tcW w:w="43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פועל לעבודת סבלות, אריזה ועבודות כלליות</w:t>
            </w:r>
            <w:r w:rsidRPr="00251212">
              <w:rPr>
                <w:rFonts w:ascii="David" w:hAnsi="David"/>
                <w:b/>
                <w:bCs/>
                <w:sz w:val="24"/>
                <w:szCs w:val="24"/>
                <w:rtl/>
              </w:rPr>
              <w:t>.</w:t>
            </w:r>
          </w:p>
        </w:tc>
        <w:tc>
          <w:tcPr>
            <w:tcW w:w="977"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300</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750</w:t>
            </w:r>
            <w:r w:rsidRPr="00C178DB">
              <w:rPr>
                <w:rFonts w:ascii="David" w:hAnsi="David"/>
                <w:b/>
                <w:bCs/>
                <w:sz w:val="24"/>
                <w:szCs w:val="24"/>
                <w:rtl/>
              </w:rPr>
              <w:t xml:space="preserve"> </w:t>
            </w:r>
          </w:p>
        </w:tc>
      </w:tr>
      <w:tr w:rsidR="00BC3153" w:rsidRPr="00251212" w:rsidTr="00BC3153">
        <w:trPr>
          <w:trHeight w:val="595"/>
        </w:trPr>
        <w:tc>
          <w:tcPr>
            <w:tcW w:w="43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lang w:eastAsia="en-US"/>
              </w:rPr>
              <w:t>פטיש</w:t>
            </w:r>
            <w:r w:rsidRPr="00251212">
              <w:rPr>
                <w:rFonts w:ascii="David" w:hAnsi="David"/>
                <w:b/>
                <w:bCs/>
                <w:sz w:val="24"/>
                <w:szCs w:val="24"/>
                <w:rtl/>
                <w:lang w:eastAsia="en-US"/>
              </w:rPr>
              <w:t xml:space="preserve"> </w:t>
            </w:r>
            <w:r w:rsidRPr="00251212">
              <w:rPr>
                <w:rFonts w:ascii="David" w:hAnsi="David" w:hint="eastAsia"/>
                <w:b/>
                <w:bCs/>
                <w:sz w:val="24"/>
                <w:szCs w:val="24"/>
                <w:rtl/>
                <w:lang w:eastAsia="en-US"/>
              </w:rPr>
              <w:t>חציבה</w:t>
            </w:r>
            <w:r w:rsidRPr="00251212">
              <w:rPr>
                <w:rFonts w:ascii="David" w:hAnsi="David"/>
                <w:b/>
                <w:bCs/>
                <w:sz w:val="24"/>
                <w:szCs w:val="24"/>
                <w:rtl/>
                <w:lang w:eastAsia="en-US"/>
              </w:rPr>
              <w:t xml:space="preserve"> </w:t>
            </w:r>
            <w:r w:rsidRPr="00251212">
              <w:rPr>
                <w:rFonts w:ascii="David" w:hAnsi="David" w:hint="eastAsia"/>
                <w:b/>
                <w:bCs/>
                <w:sz w:val="24"/>
                <w:szCs w:val="24"/>
                <w:rtl/>
                <w:lang w:eastAsia="en-US"/>
              </w:rPr>
              <w:t>לפחות</w:t>
            </w:r>
            <w:r w:rsidRPr="00251212">
              <w:rPr>
                <w:rFonts w:ascii="David" w:hAnsi="David"/>
                <w:b/>
                <w:bCs/>
                <w:sz w:val="24"/>
                <w:szCs w:val="24"/>
                <w:rtl/>
                <w:lang w:eastAsia="en-US"/>
              </w:rPr>
              <w:t xml:space="preserve"> 10 </w:t>
            </w:r>
            <w:r w:rsidRPr="00251212">
              <w:rPr>
                <w:rFonts w:ascii="David" w:hAnsi="David" w:hint="eastAsia"/>
                <w:b/>
                <w:bCs/>
                <w:sz w:val="24"/>
                <w:szCs w:val="24"/>
                <w:rtl/>
                <w:lang w:eastAsia="en-US"/>
              </w:rPr>
              <w:t>ק</w:t>
            </w:r>
            <w:r w:rsidRPr="00251212">
              <w:rPr>
                <w:rFonts w:ascii="David" w:hAnsi="David"/>
                <w:b/>
                <w:bCs/>
                <w:sz w:val="24"/>
                <w:szCs w:val="24"/>
                <w:rtl/>
                <w:lang w:eastAsia="en-US"/>
              </w:rPr>
              <w:t>"ג.</w:t>
            </w:r>
          </w:p>
        </w:tc>
        <w:tc>
          <w:tcPr>
            <w:tcW w:w="977" w:type="pct"/>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 xml:space="preserve">300 </w:t>
            </w:r>
          </w:p>
        </w:tc>
      </w:tr>
      <w:tr w:rsidR="00BC3153" w:rsidRPr="00251212" w:rsidTr="00BC3153">
        <w:trPr>
          <w:trHeight w:val="255"/>
        </w:trPr>
        <w:tc>
          <w:tcPr>
            <w:tcW w:w="43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lang w:eastAsia="en-US"/>
              </w:rPr>
            </w:pPr>
            <w:r w:rsidRPr="00C178DB">
              <w:rPr>
                <w:rFonts w:ascii="David" w:hAnsi="David"/>
                <w:b/>
                <w:bCs/>
                <w:sz w:val="24"/>
                <w:szCs w:val="24"/>
                <w:rtl/>
                <w:lang w:eastAsia="en-US"/>
              </w:rPr>
              <w:t>מדחס אויר עד 4 פטישים</w:t>
            </w:r>
          </w:p>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lang w:eastAsia="en-US"/>
              </w:rPr>
              <w:t>כולל 4 פטישי חציבה (10-30 ק"ג בהתאם לצורך)</w:t>
            </w:r>
            <w:r w:rsidRPr="00251212">
              <w:rPr>
                <w:rFonts w:ascii="David" w:hAnsi="David"/>
                <w:b/>
                <w:bCs/>
                <w:sz w:val="24"/>
                <w:szCs w:val="24"/>
                <w:rtl/>
              </w:rPr>
              <w:t>.</w:t>
            </w:r>
          </w:p>
        </w:tc>
        <w:tc>
          <w:tcPr>
            <w:tcW w:w="977" w:type="pct"/>
            <w:vAlign w:val="center"/>
          </w:tcPr>
          <w:p w:rsidR="00BC3153" w:rsidRPr="00C178DB" w:rsidRDefault="00BC3153" w:rsidP="00194FD7">
            <w:pPr>
              <w:spacing w:line="360" w:lineRule="auto"/>
              <w:jc w:val="center"/>
              <w:rPr>
                <w:rFonts w:ascii="David" w:hAnsi="David"/>
                <w:b/>
                <w:bCs/>
                <w:sz w:val="24"/>
                <w:szCs w:val="24"/>
                <w:rtl/>
              </w:rPr>
            </w:pPr>
            <w:r w:rsidRPr="00C178DB">
              <w:rPr>
                <w:rFonts w:ascii="David" w:hAnsi="David"/>
                <w:b/>
                <w:bCs/>
                <w:sz w:val="24"/>
                <w:szCs w:val="24"/>
                <w:rtl/>
              </w:rPr>
              <w:t>2</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2,000</w:t>
            </w:r>
          </w:p>
        </w:tc>
      </w:tr>
      <w:tr w:rsidR="00BC3153" w:rsidRPr="00251212" w:rsidTr="00BC3153">
        <w:trPr>
          <w:trHeight w:val="546"/>
        </w:trPr>
        <w:tc>
          <w:tcPr>
            <w:tcW w:w="43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lang w:eastAsia="en-US"/>
              </w:rPr>
            </w:pPr>
            <w:r w:rsidRPr="00251212">
              <w:rPr>
                <w:rFonts w:ascii="David" w:hAnsi="David" w:hint="eastAsia"/>
                <w:b/>
                <w:bCs/>
                <w:sz w:val="24"/>
                <w:szCs w:val="24"/>
                <w:rtl/>
                <w:lang w:eastAsia="en-US"/>
              </w:rPr>
              <w:t>עגלת</w:t>
            </w:r>
            <w:r w:rsidRPr="00251212">
              <w:rPr>
                <w:rFonts w:ascii="David" w:hAnsi="David"/>
                <w:b/>
                <w:bCs/>
                <w:sz w:val="24"/>
                <w:szCs w:val="24"/>
                <w:rtl/>
                <w:lang w:eastAsia="en-US"/>
              </w:rPr>
              <w:t xml:space="preserve"> </w:t>
            </w:r>
            <w:r w:rsidRPr="00251212">
              <w:rPr>
                <w:rFonts w:ascii="David" w:hAnsi="David" w:hint="eastAsia"/>
                <w:b/>
                <w:bCs/>
                <w:sz w:val="24"/>
                <w:szCs w:val="24"/>
                <w:rtl/>
                <w:lang w:eastAsia="en-US"/>
              </w:rPr>
              <w:t>תאורה</w:t>
            </w:r>
            <w:r w:rsidRPr="00251212">
              <w:rPr>
                <w:rFonts w:ascii="David" w:hAnsi="David"/>
                <w:b/>
                <w:bCs/>
                <w:sz w:val="24"/>
                <w:szCs w:val="24"/>
                <w:rtl/>
                <w:lang w:eastAsia="en-US"/>
              </w:rPr>
              <w:t xml:space="preserve"> "חץ </w:t>
            </w:r>
            <w:r w:rsidRPr="00251212">
              <w:rPr>
                <w:rFonts w:ascii="David" w:hAnsi="David" w:hint="eastAsia"/>
                <w:b/>
                <w:bCs/>
                <w:sz w:val="24"/>
                <w:szCs w:val="24"/>
                <w:rtl/>
                <w:lang w:eastAsia="en-US"/>
              </w:rPr>
              <w:t>אור</w:t>
            </w:r>
            <w:r w:rsidRPr="00251212">
              <w:rPr>
                <w:rFonts w:ascii="David" w:hAnsi="David"/>
                <w:b/>
                <w:bCs/>
                <w:sz w:val="24"/>
                <w:szCs w:val="24"/>
                <w:rtl/>
                <w:lang w:eastAsia="en-US"/>
              </w:rPr>
              <w:t>".</w:t>
            </w:r>
          </w:p>
        </w:tc>
        <w:tc>
          <w:tcPr>
            <w:tcW w:w="977" w:type="pct"/>
            <w:vAlign w:val="center"/>
          </w:tcPr>
          <w:p w:rsidR="00BC3153" w:rsidRPr="00C178DB" w:rsidRDefault="00BC3153" w:rsidP="00194FD7">
            <w:pPr>
              <w:spacing w:line="360" w:lineRule="auto"/>
              <w:jc w:val="center"/>
              <w:rPr>
                <w:rFonts w:ascii="David" w:hAnsi="David"/>
                <w:b/>
                <w:bCs/>
                <w:sz w:val="24"/>
                <w:szCs w:val="24"/>
                <w:rtl/>
              </w:rPr>
            </w:pPr>
            <w:r w:rsidRPr="00251212">
              <w:rPr>
                <w:rFonts w:ascii="David" w:hAnsi="David"/>
                <w:b/>
                <w:bCs/>
                <w:sz w:val="24"/>
                <w:szCs w:val="24"/>
                <w:rtl/>
              </w:rPr>
              <w:t>6</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2,000</w:t>
            </w:r>
          </w:p>
        </w:tc>
      </w:tr>
      <w:tr w:rsidR="00BC3153" w:rsidRPr="00251212" w:rsidTr="00BC3153">
        <w:trPr>
          <w:trHeight w:val="554"/>
        </w:trPr>
        <w:tc>
          <w:tcPr>
            <w:tcW w:w="439" w:type="pct"/>
            <w:shd w:val="clear" w:color="auto" w:fill="auto"/>
            <w:vAlign w:val="center"/>
          </w:tcPr>
          <w:p w:rsidR="00BC3153" w:rsidRPr="00C178DB" w:rsidRDefault="00BC3153" w:rsidP="00506656">
            <w:pPr>
              <w:spacing w:line="360" w:lineRule="auto"/>
              <w:jc w:val="center"/>
              <w:rPr>
                <w:rFonts w:ascii="David" w:hAnsi="David"/>
                <w:b/>
                <w:bCs/>
                <w:sz w:val="24"/>
                <w:szCs w:val="24"/>
                <w:rtl/>
              </w:rPr>
            </w:pPr>
            <w:r w:rsidRPr="00251212">
              <w:rPr>
                <w:rFonts w:ascii="David" w:hAnsi="David"/>
                <w:b/>
                <w:bCs/>
                <w:sz w:val="24"/>
                <w:szCs w:val="24"/>
                <w:rtl/>
              </w:rPr>
              <w:t>6</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lang w:eastAsia="en-US"/>
              </w:rPr>
              <w:t xml:space="preserve">מלגזה תעשייתית </w:t>
            </w:r>
            <w:r w:rsidRPr="00251212">
              <w:rPr>
                <w:rFonts w:ascii="David" w:hAnsi="David" w:hint="eastAsia"/>
                <w:b/>
                <w:bCs/>
                <w:sz w:val="24"/>
                <w:szCs w:val="24"/>
                <w:rtl/>
                <w:lang w:eastAsia="en-US"/>
              </w:rPr>
              <w:t>עד</w:t>
            </w:r>
            <w:r w:rsidRPr="00251212">
              <w:rPr>
                <w:rFonts w:ascii="David" w:hAnsi="David"/>
                <w:b/>
                <w:bCs/>
                <w:sz w:val="24"/>
                <w:szCs w:val="24"/>
                <w:rtl/>
                <w:lang w:eastAsia="en-US"/>
              </w:rPr>
              <w:t xml:space="preserve"> 4</w:t>
            </w:r>
            <w:r w:rsidRPr="00C178DB">
              <w:rPr>
                <w:rFonts w:ascii="David" w:hAnsi="David"/>
                <w:b/>
                <w:bCs/>
                <w:sz w:val="24"/>
                <w:szCs w:val="24"/>
                <w:rtl/>
                <w:lang w:eastAsia="en-US"/>
              </w:rPr>
              <w:t xml:space="preserve"> טון</w:t>
            </w:r>
            <w:r w:rsidRPr="00251212">
              <w:rPr>
                <w:rFonts w:ascii="David" w:hAnsi="David"/>
                <w:b/>
                <w:bCs/>
                <w:sz w:val="24"/>
                <w:szCs w:val="24"/>
                <w:rtl/>
                <w:lang w:eastAsia="en-US"/>
              </w:rPr>
              <w:t xml:space="preserve"> כולל הובלה עצמית</w:t>
            </w:r>
          </w:p>
        </w:tc>
        <w:tc>
          <w:tcPr>
            <w:tcW w:w="977" w:type="pct"/>
            <w:vAlign w:val="center"/>
          </w:tcPr>
          <w:p w:rsidR="00BC3153" w:rsidRPr="00C178DB" w:rsidRDefault="00BC3153" w:rsidP="00194FD7">
            <w:pPr>
              <w:spacing w:line="360" w:lineRule="auto"/>
              <w:jc w:val="center"/>
              <w:rPr>
                <w:rFonts w:ascii="David" w:hAnsi="David"/>
                <w:b/>
                <w:bCs/>
                <w:sz w:val="24"/>
                <w:szCs w:val="24"/>
                <w:rtl/>
              </w:rPr>
            </w:pPr>
            <w:r w:rsidRPr="00251212">
              <w:rPr>
                <w:rFonts w:ascii="David" w:hAnsi="David"/>
                <w:b/>
                <w:bCs/>
                <w:sz w:val="24"/>
                <w:szCs w:val="24"/>
                <w:rtl/>
              </w:rPr>
              <w:t>3</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3,000</w:t>
            </w:r>
          </w:p>
        </w:tc>
      </w:tr>
      <w:tr w:rsidR="00BC3153" w:rsidRPr="00251212" w:rsidTr="00BC3153">
        <w:trPr>
          <w:trHeight w:val="554"/>
        </w:trPr>
        <w:tc>
          <w:tcPr>
            <w:tcW w:w="439" w:type="pct"/>
            <w:shd w:val="clear" w:color="auto" w:fill="auto"/>
            <w:vAlign w:val="center"/>
          </w:tcPr>
          <w:p w:rsidR="00BC3153" w:rsidRPr="00C178DB" w:rsidRDefault="007F42D0" w:rsidP="00F93FB7">
            <w:pPr>
              <w:spacing w:line="360" w:lineRule="auto"/>
              <w:jc w:val="center"/>
              <w:rPr>
                <w:rFonts w:ascii="David" w:hAnsi="David"/>
                <w:b/>
                <w:bCs/>
                <w:sz w:val="24"/>
                <w:szCs w:val="24"/>
                <w:rtl/>
              </w:rPr>
            </w:pPr>
            <w:r>
              <w:rPr>
                <w:rFonts w:ascii="David" w:hAnsi="David" w:hint="cs"/>
                <w:b/>
                <w:bCs/>
                <w:sz w:val="24"/>
                <w:szCs w:val="24"/>
                <w:rtl/>
              </w:rPr>
              <w:t>7</w:t>
            </w:r>
          </w:p>
        </w:tc>
        <w:tc>
          <w:tcPr>
            <w:tcW w:w="2735" w:type="pct"/>
            <w:shd w:val="clear" w:color="auto" w:fill="auto"/>
            <w:vAlign w:val="center"/>
          </w:tcPr>
          <w:p w:rsidR="00BC3153" w:rsidRPr="00C178DB" w:rsidRDefault="00BC3153" w:rsidP="00D04197">
            <w:pPr>
              <w:spacing w:line="360" w:lineRule="auto"/>
              <w:rPr>
                <w:rFonts w:ascii="David" w:hAnsi="David"/>
                <w:b/>
                <w:bCs/>
                <w:sz w:val="24"/>
                <w:szCs w:val="24"/>
                <w:rtl/>
                <w:lang w:eastAsia="en-US"/>
              </w:rPr>
            </w:pPr>
            <w:r w:rsidRPr="00251212">
              <w:rPr>
                <w:rFonts w:ascii="David" w:hAnsi="David" w:hint="eastAsia"/>
                <w:b/>
                <w:bCs/>
                <w:sz w:val="24"/>
                <w:szCs w:val="24"/>
                <w:rtl/>
                <w:lang w:eastAsia="en-US"/>
              </w:rPr>
              <w:t>שירות</w:t>
            </w:r>
            <w:r w:rsidRPr="00251212">
              <w:rPr>
                <w:rFonts w:ascii="David" w:hAnsi="David"/>
                <w:b/>
                <w:bCs/>
                <w:sz w:val="24"/>
                <w:szCs w:val="24"/>
                <w:rtl/>
                <w:lang w:eastAsia="en-US"/>
              </w:rPr>
              <w:t xml:space="preserve"> </w:t>
            </w:r>
            <w:r w:rsidRPr="00251212">
              <w:rPr>
                <w:rFonts w:ascii="David" w:hAnsi="David" w:hint="eastAsia"/>
                <w:b/>
                <w:bCs/>
                <w:sz w:val="24"/>
                <w:szCs w:val="24"/>
                <w:rtl/>
                <w:lang w:eastAsia="en-US"/>
              </w:rPr>
              <w:t>מודד</w:t>
            </w:r>
            <w:r w:rsidRPr="00251212">
              <w:rPr>
                <w:rFonts w:ascii="David" w:hAnsi="David"/>
                <w:b/>
                <w:bCs/>
                <w:sz w:val="24"/>
                <w:szCs w:val="24"/>
                <w:rtl/>
                <w:lang w:eastAsia="en-US"/>
              </w:rPr>
              <w:t xml:space="preserve">  </w:t>
            </w:r>
            <w:r w:rsidRPr="00D04197">
              <w:rPr>
                <w:rFonts w:ascii="David" w:hAnsi="David"/>
                <w:sz w:val="18"/>
                <w:szCs w:val="18"/>
                <w:rtl/>
                <w:lang w:eastAsia="en-US"/>
              </w:rPr>
              <w:t xml:space="preserve">- </w:t>
            </w:r>
            <w:r w:rsidRPr="00D04197">
              <w:rPr>
                <w:rFonts w:ascii="David" w:hAnsi="David" w:hint="eastAsia"/>
                <w:sz w:val="18"/>
                <w:szCs w:val="18"/>
                <w:rtl/>
                <w:lang w:eastAsia="en-US"/>
              </w:rPr>
              <w:t>מדידה</w:t>
            </w:r>
            <w:r w:rsidRPr="00D04197">
              <w:rPr>
                <w:rFonts w:ascii="David" w:hAnsi="David"/>
                <w:sz w:val="18"/>
                <w:szCs w:val="18"/>
                <w:lang w:eastAsia="en-US"/>
              </w:rPr>
              <w:t xml:space="preserve"> </w:t>
            </w:r>
            <w:r w:rsidRPr="00D04197">
              <w:rPr>
                <w:rFonts w:ascii="David" w:hAnsi="David" w:hint="eastAsia"/>
                <w:sz w:val="18"/>
                <w:szCs w:val="18"/>
                <w:rtl/>
                <w:lang w:eastAsia="en-US"/>
              </w:rPr>
              <w:t>והכנת</w:t>
            </w:r>
            <w:r w:rsidRPr="00D04197">
              <w:rPr>
                <w:rFonts w:ascii="David" w:hAnsi="David"/>
                <w:sz w:val="18"/>
                <w:szCs w:val="18"/>
                <w:lang w:eastAsia="en-US"/>
              </w:rPr>
              <w:t xml:space="preserve"> </w:t>
            </w:r>
            <w:r w:rsidR="00F1637A">
              <w:rPr>
                <w:rFonts w:ascii="David" w:hAnsi="David" w:hint="cs"/>
                <w:sz w:val="18"/>
                <w:szCs w:val="18"/>
                <w:rtl/>
                <w:lang w:eastAsia="en-US"/>
              </w:rPr>
              <w:t xml:space="preserve">מפה מצבית עפ"י תקנת המדידה התקפות, </w:t>
            </w:r>
            <w:proofErr w:type="spellStart"/>
            <w:r w:rsidR="00F1637A">
              <w:rPr>
                <w:rFonts w:ascii="David" w:hAnsi="David" w:hint="cs"/>
                <w:sz w:val="18"/>
                <w:szCs w:val="18"/>
                <w:rtl/>
                <w:lang w:eastAsia="en-US"/>
              </w:rPr>
              <w:t>בקנ"מ</w:t>
            </w:r>
            <w:proofErr w:type="spellEnd"/>
            <w:r w:rsidR="00F1637A">
              <w:rPr>
                <w:rFonts w:ascii="David" w:hAnsi="David" w:hint="cs"/>
                <w:sz w:val="18"/>
                <w:szCs w:val="18"/>
                <w:rtl/>
                <w:lang w:eastAsia="en-US"/>
              </w:rPr>
              <w:t xml:space="preserve"> 1:250 </w:t>
            </w:r>
            <w:r w:rsidRPr="00D04197">
              <w:rPr>
                <w:rFonts w:ascii="David" w:hAnsi="David"/>
                <w:sz w:val="18"/>
                <w:szCs w:val="18"/>
                <w:lang w:eastAsia="en-US"/>
              </w:rPr>
              <w:t xml:space="preserve"> </w:t>
            </w:r>
            <w:r w:rsidRPr="00D04197">
              <w:rPr>
                <w:rFonts w:ascii="David" w:hAnsi="David" w:hint="eastAsia"/>
                <w:sz w:val="18"/>
                <w:szCs w:val="18"/>
                <w:rtl/>
                <w:lang w:eastAsia="en-US"/>
              </w:rPr>
              <w:t>על</w:t>
            </w:r>
            <w:r w:rsidRPr="00D04197">
              <w:rPr>
                <w:rFonts w:ascii="David" w:hAnsi="David"/>
                <w:sz w:val="18"/>
                <w:szCs w:val="18"/>
                <w:lang w:eastAsia="en-US"/>
              </w:rPr>
              <w:t xml:space="preserve"> </w:t>
            </w:r>
            <w:r w:rsidRPr="00D04197">
              <w:rPr>
                <w:rFonts w:ascii="David" w:hAnsi="David" w:hint="eastAsia"/>
                <w:sz w:val="18"/>
                <w:szCs w:val="18"/>
                <w:rtl/>
                <w:lang w:eastAsia="en-US"/>
              </w:rPr>
              <w:t>רקע</w:t>
            </w:r>
            <w:r w:rsidRPr="00D04197">
              <w:rPr>
                <w:rFonts w:ascii="David" w:hAnsi="David"/>
                <w:sz w:val="18"/>
                <w:szCs w:val="18"/>
                <w:lang w:eastAsia="en-US"/>
              </w:rPr>
              <w:t xml:space="preserve"> </w:t>
            </w:r>
            <w:r w:rsidRPr="00D04197">
              <w:rPr>
                <w:rFonts w:ascii="David" w:hAnsi="David" w:hint="eastAsia"/>
                <w:sz w:val="18"/>
                <w:szCs w:val="18"/>
                <w:rtl/>
                <w:lang w:eastAsia="en-US"/>
              </w:rPr>
              <w:t>גושים</w:t>
            </w:r>
            <w:r w:rsidRPr="00D04197">
              <w:rPr>
                <w:rFonts w:ascii="David" w:hAnsi="David"/>
                <w:sz w:val="18"/>
                <w:szCs w:val="18"/>
                <w:lang w:eastAsia="en-US"/>
              </w:rPr>
              <w:t xml:space="preserve"> </w:t>
            </w:r>
            <w:r w:rsidRPr="00D04197">
              <w:rPr>
                <w:rFonts w:ascii="David" w:hAnsi="David" w:hint="eastAsia"/>
                <w:sz w:val="18"/>
                <w:szCs w:val="18"/>
                <w:rtl/>
                <w:lang w:eastAsia="en-US"/>
              </w:rPr>
              <w:t>וחלקות</w:t>
            </w:r>
            <w:r w:rsidR="00F5760E">
              <w:rPr>
                <w:rFonts w:ascii="David" w:hAnsi="David" w:hint="cs"/>
                <w:sz w:val="18"/>
                <w:szCs w:val="18"/>
                <w:rtl/>
                <w:lang w:eastAsia="en-US"/>
              </w:rPr>
              <w:t xml:space="preserve">, </w:t>
            </w:r>
            <w:proofErr w:type="spellStart"/>
            <w:r w:rsidR="00F5760E">
              <w:rPr>
                <w:rFonts w:ascii="David" w:hAnsi="David" w:hint="cs"/>
                <w:sz w:val="18"/>
                <w:szCs w:val="18"/>
                <w:rtl/>
                <w:lang w:eastAsia="en-US"/>
              </w:rPr>
              <w:t>תב"ע</w:t>
            </w:r>
            <w:proofErr w:type="spellEnd"/>
            <w:r w:rsidR="00F5760E">
              <w:rPr>
                <w:rFonts w:ascii="David" w:hAnsi="David" w:hint="cs"/>
                <w:sz w:val="18"/>
                <w:szCs w:val="18"/>
                <w:rtl/>
                <w:lang w:eastAsia="en-US"/>
              </w:rPr>
              <w:t xml:space="preserve"> בתוקף, תרשים סביבה, מדידת המבנים (חיצונית) והכנת לוח שטחים הכולל: שטח כללי של המתחם ושטח המבנה/ים. </w:t>
            </w:r>
            <w:r w:rsidR="00F1637A" w:rsidRPr="00F5760E">
              <w:rPr>
                <w:rFonts w:ascii="David" w:hAnsi="David" w:hint="cs"/>
                <w:sz w:val="18"/>
                <w:szCs w:val="18"/>
                <w:rtl/>
                <w:lang w:eastAsia="en-US"/>
              </w:rPr>
              <w:t>עד 5 דונם</w:t>
            </w:r>
            <w:r w:rsidR="00F5760E">
              <w:rPr>
                <w:rFonts w:ascii="David" w:hAnsi="David" w:hint="cs"/>
                <w:sz w:val="18"/>
                <w:szCs w:val="18"/>
                <w:rtl/>
                <w:lang w:eastAsia="en-US"/>
              </w:rPr>
              <w:t>.</w:t>
            </w:r>
          </w:p>
        </w:tc>
        <w:tc>
          <w:tcPr>
            <w:tcW w:w="977" w:type="pct"/>
            <w:vAlign w:val="center"/>
          </w:tcPr>
          <w:p w:rsidR="00BC3153" w:rsidRPr="00C178DB" w:rsidRDefault="005D6CC4" w:rsidP="005D6CC4">
            <w:pPr>
              <w:tabs>
                <w:tab w:val="left" w:pos="1334"/>
              </w:tabs>
              <w:spacing w:before="240" w:after="240" w:line="360" w:lineRule="auto"/>
              <w:jc w:val="center"/>
              <w:outlineLvl w:val="1"/>
              <w:rPr>
                <w:rFonts w:ascii="David" w:hAnsi="David"/>
                <w:b/>
                <w:bCs/>
                <w:sz w:val="24"/>
                <w:szCs w:val="24"/>
                <w:rtl/>
              </w:rPr>
            </w:pPr>
            <w:r>
              <w:rPr>
                <w:rFonts w:ascii="David" w:hAnsi="David" w:hint="cs"/>
                <w:b/>
                <w:bCs/>
                <w:sz w:val="24"/>
                <w:szCs w:val="24"/>
                <w:rtl/>
              </w:rPr>
              <w:t>5</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5000</w:t>
            </w:r>
          </w:p>
        </w:tc>
      </w:tr>
      <w:tr w:rsidR="00BC3153" w:rsidRPr="00251212" w:rsidTr="00BC3153">
        <w:trPr>
          <w:trHeight w:val="554"/>
        </w:trPr>
        <w:tc>
          <w:tcPr>
            <w:tcW w:w="439" w:type="pct"/>
            <w:shd w:val="clear" w:color="auto" w:fill="auto"/>
            <w:vAlign w:val="center"/>
          </w:tcPr>
          <w:p w:rsidR="00BC3153" w:rsidRPr="00C178DB" w:rsidRDefault="007F42D0" w:rsidP="00506656">
            <w:pPr>
              <w:spacing w:line="360" w:lineRule="auto"/>
              <w:jc w:val="center"/>
              <w:rPr>
                <w:rFonts w:ascii="David" w:hAnsi="David"/>
                <w:b/>
                <w:bCs/>
                <w:sz w:val="24"/>
                <w:szCs w:val="24"/>
                <w:rtl/>
              </w:rPr>
            </w:pPr>
            <w:r>
              <w:rPr>
                <w:rFonts w:ascii="David" w:hAnsi="David" w:hint="cs"/>
                <w:b/>
                <w:bCs/>
                <w:sz w:val="24"/>
                <w:szCs w:val="24"/>
                <w:rtl/>
              </w:rPr>
              <w:t>8</w:t>
            </w:r>
          </w:p>
        </w:tc>
        <w:tc>
          <w:tcPr>
            <w:tcW w:w="2735" w:type="pct"/>
            <w:shd w:val="clear" w:color="auto" w:fill="auto"/>
            <w:vAlign w:val="center"/>
          </w:tcPr>
          <w:p w:rsidR="00BC3153" w:rsidRPr="00C178DB" w:rsidRDefault="00BC3153" w:rsidP="00BC3153">
            <w:pPr>
              <w:spacing w:line="360" w:lineRule="auto"/>
              <w:rPr>
                <w:rFonts w:ascii="David" w:hAnsi="David"/>
                <w:b/>
                <w:bCs/>
                <w:sz w:val="24"/>
                <w:szCs w:val="24"/>
                <w:rtl/>
                <w:lang w:eastAsia="en-US"/>
              </w:rPr>
            </w:pPr>
            <w:r w:rsidRPr="00251212">
              <w:rPr>
                <w:rFonts w:ascii="David" w:hAnsi="David" w:hint="eastAsia"/>
                <w:b/>
                <w:bCs/>
                <w:sz w:val="24"/>
                <w:szCs w:val="24"/>
                <w:rtl/>
                <w:lang w:eastAsia="en-US"/>
              </w:rPr>
              <w:t>שירות</w:t>
            </w:r>
            <w:r w:rsidRPr="00C178DB">
              <w:rPr>
                <w:rFonts w:ascii="David" w:hAnsi="David"/>
                <w:b/>
                <w:bCs/>
                <w:sz w:val="24"/>
                <w:szCs w:val="24"/>
                <w:rtl/>
                <w:lang w:eastAsia="en-US"/>
              </w:rPr>
              <w:t xml:space="preserve"> </w:t>
            </w:r>
            <w:r w:rsidRPr="00251212">
              <w:rPr>
                <w:rFonts w:ascii="David" w:hAnsi="David" w:hint="eastAsia"/>
                <w:b/>
                <w:bCs/>
                <w:sz w:val="24"/>
                <w:szCs w:val="24"/>
                <w:rtl/>
                <w:lang w:eastAsia="en-US"/>
              </w:rPr>
              <w:t>מודד</w:t>
            </w:r>
            <w:r w:rsidRPr="00C178DB">
              <w:rPr>
                <w:rFonts w:ascii="David" w:hAnsi="David"/>
                <w:b/>
                <w:bCs/>
                <w:sz w:val="24"/>
                <w:szCs w:val="24"/>
                <w:rtl/>
                <w:lang w:eastAsia="en-US"/>
              </w:rPr>
              <w:t xml:space="preserve"> -</w:t>
            </w:r>
            <w:r w:rsidRPr="00251212">
              <w:rPr>
                <w:rFonts w:ascii="David" w:hAnsi="David"/>
                <w:color w:val="333333"/>
                <w:sz w:val="19"/>
                <w:szCs w:val="19"/>
                <w:rtl/>
                <w:lang w:eastAsia="en-US"/>
              </w:rPr>
              <w:t xml:space="preserve"> כתיבת</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חוות</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דעת</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מומחה</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לרבות</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תיאור</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שטחי</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הבנייה</w:t>
            </w:r>
            <w:r w:rsidRPr="00C178DB">
              <w:rPr>
                <w:rFonts w:ascii="David" w:hAnsi="David"/>
                <w:color w:val="333333"/>
                <w:sz w:val="19"/>
                <w:szCs w:val="19"/>
                <w:lang w:eastAsia="en-US"/>
              </w:rPr>
              <w:t xml:space="preserve"> </w:t>
            </w:r>
            <w:r w:rsidRPr="00251212">
              <w:rPr>
                <w:rFonts w:ascii="David" w:hAnsi="David" w:hint="eastAsia"/>
                <w:color w:val="333333"/>
                <w:sz w:val="19"/>
                <w:szCs w:val="19"/>
                <w:rtl/>
                <w:lang w:eastAsia="en-US"/>
              </w:rPr>
              <w:t>החורגים</w:t>
            </w:r>
            <w:r w:rsidR="00C4314B">
              <w:rPr>
                <w:rFonts w:ascii="David" w:hAnsi="David" w:hint="cs"/>
                <w:color w:val="333333"/>
                <w:sz w:val="19"/>
                <w:szCs w:val="19"/>
                <w:rtl/>
                <w:lang w:eastAsia="en-US"/>
              </w:rPr>
              <w:t xml:space="preserve"> ולרבות מתן עדות בבית משפט.</w:t>
            </w:r>
          </w:p>
        </w:tc>
        <w:tc>
          <w:tcPr>
            <w:tcW w:w="977" w:type="pct"/>
            <w:vAlign w:val="center"/>
          </w:tcPr>
          <w:p w:rsidR="00BC3153" w:rsidRPr="00C178DB" w:rsidRDefault="00BC3153" w:rsidP="00194FD7">
            <w:pPr>
              <w:spacing w:line="360" w:lineRule="auto"/>
              <w:jc w:val="center"/>
              <w:rPr>
                <w:rFonts w:ascii="David" w:hAnsi="David"/>
                <w:b/>
                <w:bCs/>
                <w:sz w:val="24"/>
                <w:szCs w:val="24"/>
                <w:rtl/>
              </w:rPr>
            </w:pPr>
            <w:r w:rsidRPr="00251212">
              <w:rPr>
                <w:rFonts w:ascii="David" w:hAnsi="David"/>
                <w:b/>
                <w:bCs/>
                <w:sz w:val="24"/>
                <w:szCs w:val="24"/>
                <w:rtl/>
              </w:rPr>
              <w:t>5</w:t>
            </w:r>
          </w:p>
        </w:tc>
        <w:tc>
          <w:tcPr>
            <w:tcW w:w="84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4000</w:t>
            </w:r>
          </w:p>
        </w:tc>
      </w:tr>
      <w:tr w:rsidR="004132C5" w:rsidRPr="00251212" w:rsidTr="00BC3153">
        <w:trPr>
          <w:trHeight w:val="554"/>
        </w:trPr>
        <w:tc>
          <w:tcPr>
            <w:tcW w:w="439" w:type="pct"/>
            <w:shd w:val="clear" w:color="auto" w:fill="auto"/>
            <w:vAlign w:val="center"/>
          </w:tcPr>
          <w:p w:rsidR="004132C5" w:rsidRPr="00251212" w:rsidRDefault="007F42D0" w:rsidP="00506656">
            <w:pPr>
              <w:spacing w:line="360" w:lineRule="auto"/>
              <w:jc w:val="center"/>
              <w:rPr>
                <w:rFonts w:ascii="David" w:hAnsi="David"/>
                <w:b/>
                <w:bCs/>
                <w:sz w:val="24"/>
                <w:szCs w:val="24"/>
                <w:rtl/>
              </w:rPr>
            </w:pPr>
            <w:r>
              <w:rPr>
                <w:rFonts w:ascii="David" w:hAnsi="David" w:hint="cs"/>
                <w:b/>
                <w:bCs/>
                <w:sz w:val="24"/>
                <w:szCs w:val="24"/>
                <w:rtl/>
              </w:rPr>
              <w:t>9</w:t>
            </w:r>
          </w:p>
        </w:tc>
        <w:tc>
          <w:tcPr>
            <w:tcW w:w="2735" w:type="pct"/>
            <w:shd w:val="clear" w:color="auto" w:fill="auto"/>
            <w:vAlign w:val="center"/>
          </w:tcPr>
          <w:p w:rsidR="004132C5" w:rsidRPr="00251212" w:rsidRDefault="004132C5" w:rsidP="00BC3153">
            <w:pPr>
              <w:spacing w:line="360" w:lineRule="auto"/>
              <w:rPr>
                <w:rFonts w:ascii="David" w:hAnsi="David"/>
                <w:b/>
                <w:bCs/>
                <w:sz w:val="24"/>
                <w:szCs w:val="24"/>
                <w:rtl/>
                <w:lang w:eastAsia="en-US"/>
              </w:rPr>
            </w:pPr>
            <w:r>
              <w:rPr>
                <w:rFonts w:ascii="David" w:hAnsi="David" w:hint="cs"/>
                <w:b/>
                <w:bCs/>
                <w:sz w:val="24"/>
                <w:szCs w:val="24"/>
                <w:rtl/>
                <w:lang w:eastAsia="en-US"/>
              </w:rPr>
              <w:t>שירות כתיבת חוות דעת מהנדס</w:t>
            </w:r>
            <w:r w:rsidR="00665430">
              <w:rPr>
                <w:rFonts w:ascii="David" w:hAnsi="David" w:hint="cs"/>
                <w:b/>
                <w:bCs/>
                <w:sz w:val="24"/>
                <w:szCs w:val="24"/>
                <w:rtl/>
                <w:lang w:eastAsia="en-US"/>
              </w:rPr>
              <w:t xml:space="preserve"> לצורך בית המשפט</w:t>
            </w:r>
            <w:r w:rsidRPr="004132C5">
              <w:rPr>
                <w:rFonts w:ascii="David" w:hAnsi="David" w:hint="cs"/>
                <w:szCs w:val="20"/>
                <w:rtl/>
                <w:lang w:eastAsia="en-US"/>
              </w:rPr>
              <w:t xml:space="preserve"> (לרבות </w:t>
            </w:r>
            <w:r w:rsidR="00D04197">
              <w:rPr>
                <w:rFonts w:ascii="David" w:hAnsi="David" w:hint="cs"/>
                <w:szCs w:val="20"/>
                <w:rtl/>
                <w:lang w:eastAsia="en-US"/>
              </w:rPr>
              <w:t xml:space="preserve">ביקור בשטח, ביצוע מדידות, </w:t>
            </w:r>
            <w:r w:rsidRPr="004132C5">
              <w:rPr>
                <w:rFonts w:ascii="David" w:hAnsi="David" w:hint="cs"/>
                <w:szCs w:val="20"/>
                <w:rtl/>
                <w:lang w:eastAsia="en-US"/>
              </w:rPr>
              <w:t>מתן עדות בבית המשפט)</w:t>
            </w:r>
          </w:p>
        </w:tc>
        <w:tc>
          <w:tcPr>
            <w:tcW w:w="977" w:type="pct"/>
            <w:vAlign w:val="center"/>
          </w:tcPr>
          <w:p w:rsidR="004132C5" w:rsidRPr="00251212" w:rsidRDefault="00566F63" w:rsidP="00194FD7">
            <w:pPr>
              <w:spacing w:line="360" w:lineRule="auto"/>
              <w:jc w:val="center"/>
              <w:rPr>
                <w:rFonts w:ascii="David" w:hAnsi="David"/>
                <w:b/>
                <w:bCs/>
                <w:sz w:val="24"/>
                <w:szCs w:val="24"/>
                <w:rtl/>
              </w:rPr>
            </w:pPr>
            <w:r>
              <w:rPr>
                <w:rFonts w:ascii="David" w:hAnsi="David" w:hint="cs"/>
                <w:b/>
                <w:bCs/>
                <w:sz w:val="24"/>
                <w:szCs w:val="24"/>
                <w:rtl/>
              </w:rPr>
              <w:t>2</w:t>
            </w:r>
          </w:p>
        </w:tc>
        <w:tc>
          <w:tcPr>
            <w:tcW w:w="849" w:type="pct"/>
            <w:shd w:val="clear" w:color="auto" w:fill="auto"/>
            <w:vAlign w:val="center"/>
          </w:tcPr>
          <w:p w:rsidR="004132C5" w:rsidRPr="00251212" w:rsidRDefault="00566F63" w:rsidP="00BC3153">
            <w:pPr>
              <w:spacing w:line="360" w:lineRule="auto"/>
              <w:jc w:val="center"/>
              <w:rPr>
                <w:rFonts w:ascii="David" w:hAnsi="David"/>
                <w:b/>
                <w:bCs/>
                <w:sz w:val="24"/>
                <w:szCs w:val="24"/>
                <w:rtl/>
              </w:rPr>
            </w:pPr>
            <w:r>
              <w:rPr>
                <w:rFonts w:ascii="David" w:hAnsi="David" w:hint="cs"/>
                <w:b/>
                <w:bCs/>
                <w:sz w:val="24"/>
                <w:szCs w:val="24"/>
                <w:rtl/>
              </w:rPr>
              <w:t>2000</w:t>
            </w:r>
          </w:p>
        </w:tc>
      </w:tr>
    </w:tbl>
    <w:p w:rsidR="00BC3153" w:rsidRPr="00C178DB" w:rsidRDefault="00BC3153" w:rsidP="00BC3153">
      <w:pPr>
        <w:tabs>
          <w:tab w:val="left" w:pos="850"/>
        </w:tabs>
        <w:overflowPunct/>
        <w:autoSpaceDE/>
        <w:autoSpaceDN/>
        <w:adjustRightInd/>
        <w:spacing w:before="120" w:line="360" w:lineRule="auto"/>
        <w:ind w:left="850" w:hanging="1350"/>
        <w:textAlignment w:val="auto"/>
        <w:rPr>
          <w:rFonts w:ascii="David" w:hAnsi="David"/>
          <w:sz w:val="24"/>
          <w:szCs w:val="24"/>
          <w:rtl/>
          <w:lang w:eastAsia="en-US"/>
        </w:rPr>
      </w:pPr>
      <w:r w:rsidRPr="00C178DB">
        <w:rPr>
          <w:rFonts w:ascii="David" w:hAnsi="David"/>
          <w:b/>
          <w:bCs/>
          <w:sz w:val="24"/>
          <w:szCs w:val="24"/>
          <w:rtl/>
          <w:lang w:eastAsia="en-US"/>
        </w:rPr>
        <w:t xml:space="preserve">       </w:t>
      </w:r>
      <w:r w:rsidR="00CE46A8">
        <w:rPr>
          <w:rFonts w:ascii="David" w:hAnsi="David" w:hint="cs"/>
          <w:b/>
          <w:bCs/>
          <w:sz w:val="24"/>
          <w:szCs w:val="24"/>
          <w:rtl/>
          <w:lang w:eastAsia="en-US"/>
        </w:rPr>
        <w:t>הבהרות</w:t>
      </w:r>
      <w:r w:rsidR="006F4A86">
        <w:rPr>
          <w:rFonts w:ascii="David" w:hAnsi="David" w:hint="cs"/>
          <w:sz w:val="24"/>
          <w:szCs w:val="24"/>
          <w:rtl/>
          <w:lang w:eastAsia="en-US"/>
        </w:rPr>
        <w:t xml:space="preserve"> </w:t>
      </w:r>
      <w:r w:rsidR="006F4A86" w:rsidRPr="006F4A86">
        <w:rPr>
          <w:rFonts w:ascii="David" w:hAnsi="David" w:hint="cs"/>
          <w:b/>
          <w:bCs/>
          <w:sz w:val="24"/>
          <w:szCs w:val="24"/>
          <w:rtl/>
          <w:lang w:eastAsia="en-US"/>
        </w:rPr>
        <w:t xml:space="preserve">לסעיף </w:t>
      </w:r>
      <w:r w:rsidR="00CE46A8">
        <w:rPr>
          <w:rFonts w:ascii="David" w:hAnsi="David" w:hint="cs"/>
          <w:b/>
          <w:bCs/>
          <w:sz w:val="24"/>
          <w:szCs w:val="24"/>
          <w:rtl/>
          <w:lang w:eastAsia="en-US"/>
        </w:rPr>
        <w:t>ה</w:t>
      </w:r>
      <w:r w:rsidR="006F4A86" w:rsidRPr="006F4A86">
        <w:rPr>
          <w:rFonts w:ascii="David" w:hAnsi="David" w:hint="cs"/>
          <w:b/>
          <w:bCs/>
          <w:sz w:val="24"/>
          <w:szCs w:val="24"/>
          <w:rtl/>
          <w:lang w:eastAsia="en-US"/>
        </w:rPr>
        <w:t>'</w:t>
      </w:r>
      <w:r w:rsidRPr="006F4A86">
        <w:rPr>
          <w:rFonts w:ascii="David" w:hAnsi="David"/>
          <w:b/>
          <w:bCs/>
          <w:sz w:val="24"/>
          <w:szCs w:val="24"/>
          <w:rtl/>
          <w:lang w:eastAsia="en-US"/>
        </w:rPr>
        <w:t>:</w:t>
      </w:r>
      <w:r w:rsidRPr="00C178DB">
        <w:rPr>
          <w:rFonts w:ascii="David" w:hAnsi="David"/>
          <w:sz w:val="24"/>
          <w:szCs w:val="24"/>
          <w:rtl/>
          <w:lang w:eastAsia="en-US"/>
        </w:rPr>
        <w:t xml:space="preserve"> </w:t>
      </w:r>
    </w:p>
    <w:p w:rsidR="00BC3153" w:rsidRPr="00C178DB" w:rsidRDefault="00CE46A8" w:rsidP="00204D4E">
      <w:pPr>
        <w:numPr>
          <w:ilvl w:val="0"/>
          <w:numId w:val="19"/>
        </w:numPr>
        <w:tabs>
          <w:tab w:val="left" w:pos="708"/>
        </w:tabs>
        <w:overflowPunct/>
        <w:autoSpaceDE/>
        <w:autoSpaceDN/>
        <w:adjustRightInd/>
        <w:spacing w:before="120" w:line="360" w:lineRule="auto"/>
        <w:textAlignment w:val="auto"/>
        <w:rPr>
          <w:rFonts w:ascii="David" w:hAnsi="David"/>
          <w:sz w:val="24"/>
          <w:szCs w:val="24"/>
          <w:lang w:eastAsia="en-US"/>
        </w:rPr>
      </w:pPr>
      <w:r>
        <w:rPr>
          <w:rFonts w:ascii="David" w:hAnsi="David" w:hint="cs"/>
          <w:sz w:val="24"/>
          <w:szCs w:val="24"/>
          <w:rtl/>
          <w:lang w:eastAsia="en-US"/>
        </w:rPr>
        <w:t xml:space="preserve">מחירי </w:t>
      </w:r>
      <w:r w:rsidR="00BC3153" w:rsidRPr="00C178DB">
        <w:rPr>
          <w:rFonts w:ascii="David" w:hAnsi="David"/>
          <w:sz w:val="24"/>
          <w:szCs w:val="24"/>
          <w:rtl/>
          <w:lang w:eastAsia="en-US"/>
        </w:rPr>
        <w:t xml:space="preserve">הפריטים </w:t>
      </w:r>
      <w:r>
        <w:rPr>
          <w:rFonts w:ascii="David" w:hAnsi="David" w:hint="cs"/>
          <w:sz w:val="24"/>
          <w:szCs w:val="24"/>
          <w:rtl/>
          <w:lang w:eastAsia="en-US"/>
        </w:rPr>
        <w:t>בסעיף זה</w:t>
      </w:r>
      <w:r w:rsidR="00BC3153" w:rsidRPr="00C178DB">
        <w:rPr>
          <w:rFonts w:ascii="David" w:hAnsi="David"/>
          <w:sz w:val="24"/>
          <w:szCs w:val="24"/>
          <w:rtl/>
          <w:lang w:eastAsia="en-US"/>
        </w:rPr>
        <w:t>, כוללים את כל רכיבי הציוד שנדרשים לצורך הפעלתם בשטח באופן עצמאי</w:t>
      </w:r>
      <w:r w:rsidR="00C4314B">
        <w:rPr>
          <w:rFonts w:ascii="David" w:hAnsi="David" w:hint="cs"/>
          <w:sz w:val="24"/>
          <w:szCs w:val="24"/>
          <w:rtl/>
          <w:lang w:eastAsia="en-US"/>
        </w:rPr>
        <w:t xml:space="preserve"> של אנשי המקצוע. לדוגמא:</w:t>
      </w:r>
      <w:r w:rsidR="00BC3153" w:rsidRPr="00C178DB">
        <w:rPr>
          <w:rFonts w:ascii="David" w:hAnsi="David"/>
          <w:sz w:val="24"/>
          <w:szCs w:val="24"/>
          <w:rtl/>
          <w:lang w:eastAsia="en-US"/>
        </w:rPr>
        <w:t xml:space="preserve"> גנרטור כמקור כוח,  כבלי חשמל</w:t>
      </w:r>
      <w:r w:rsidR="00C4314B">
        <w:rPr>
          <w:rFonts w:ascii="David" w:hAnsi="David" w:hint="cs"/>
          <w:sz w:val="24"/>
          <w:szCs w:val="24"/>
          <w:rtl/>
          <w:lang w:eastAsia="en-US"/>
        </w:rPr>
        <w:t>,</w:t>
      </w:r>
      <w:r w:rsidR="00BC3153" w:rsidRPr="00C178DB">
        <w:rPr>
          <w:rFonts w:ascii="David" w:hAnsi="David"/>
          <w:sz w:val="24"/>
          <w:szCs w:val="24"/>
          <w:rtl/>
          <w:lang w:eastAsia="en-US"/>
        </w:rPr>
        <w:t xml:space="preserve"> צינורות אויר </w:t>
      </w:r>
      <w:proofErr w:type="spellStart"/>
      <w:r w:rsidR="00BC3153" w:rsidRPr="00C178DB">
        <w:rPr>
          <w:rFonts w:ascii="David" w:hAnsi="David"/>
          <w:sz w:val="24"/>
          <w:szCs w:val="24"/>
          <w:rtl/>
          <w:lang w:eastAsia="en-US"/>
        </w:rPr>
        <w:t>וכו</w:t>
      </w:r>
      <w:proofErr w:type="spellEnd"/>
      <w:r w:rsidR="00BC3153" w:rsidRPr="00C178DB">
        <w:rPr>
          <w:rFonts w:ascii="David" w:hAnsi="David"/>
          <w:sz w:val="24"/>
          <w:szCs w:val="24"/>
          <w:rtl/>
          <w:lang w:eastAsia="en-US"/>
        </w:rPr>
        <w:t xml:space="preserve">'. העלות כוללת </w:t>
      </w:r>
      <w:r w:rsidR="00C4314B">
        <w:rPr>
          <w:rFonts w:ascii="David" w:hAnsi="David" w:hint="cs"/>
          <w:sz w:val="24"/>
          <w:szCs w:val="24"/>
          <w:rtl/>
          <w:lang w:eastAsia="en-US"/>
        </w:rPr>
        <w:t xml:space="preserve">גם את </w:t>
      </w:r>
      <w:r w:rsidR="00C4314B">
        <w:rPr>
          <w:rFonts w:ascii="David" w:hAnsi="David"/>
          <w:sz w:val="24"/>
          <w:szCs w:val="24"/>
          <w:rtl/>
          <w:lang w:eastAsia="en-US"/>
        </w:rPr>
        <w:t>הפעלת הציוד</w:t>
      </w:r>
      <w:r w:rsidR="00C4314B">
        <w:rPr>
          <w:rFonts w:ascii="David" w:hAnsi="David" w:hint="cs"/>
          <w:sz w:val="24"/>
          <w:szCs w:val="24"/>
          <w:rtl/>
          <w:lang w:eastAsia="en-US"/>
        </w:rPr>
        <w:t xml:space="preserve"> הנלווה.</w:t>
      </w:r>
    </w:p>
    <w:p w:rsidR="002B3E57" w:rsidRDefault="004102CD" w:rsidP="00204D4E">
      <w:pPr>
        <w:numPr>
          <w:ilvl w:val="0"/>
          <w:numId w:val="19"/>
        </w:numPr>
        <w:tabs>
          <w:tab w:val="left" w:pos="708"/>
        </w:tabs>
        <w:overflowPunct/>
        <w:autoSpaceDE/>
        <w:autoSpaceDN/>
        <w:adjustRightInd/>
        <w:spacing w:before="120" w:line="360" w:lineRule="auto"/>
        <w:textAlignment w:val="auto"/>
        <w:rPr>
          <w:rFonts w:ascii="David" w:hAnsi="David"/>
          <w:sz w:val="24"/>
          <w:szCs w:val="24"/>
          <w:lang w:eastAsia="en-US"/>
        </w:rPr>
      </w:pPr>
      <w:r>
        <w:rPr>
          <w:rFonts w:ascii="David" w:hAnsi="David" w:hint="cs"/>
          <w:sz w:val="24"/>
          <w:szCs w:val="24"/>
          <w:rtl/>
          <w:lang w:eastAsia="en-US"/>
        </w:rPr>
        <w:t xml:space="preserve">אם ידרוש המזמין כי </w:t>
      </w:r>
      <w:r w:rsidR="00BC3153" w:rsidRPr="00251212">
        <w:rPr>
          <w:rFonts w:ascii="David" w:hAnsi="David"/>
          <w:sz w:val="24"/>
          <w:szCs w:val="24"/>
          <w:rtl/>
          <w:lang w:eastAsia="en-US"/>
        </w:rPr>
        <w:t>העובדים</w:t>
      </w:r>
      <w:r>
        <w:rPr>
          <w:rFonts w:ascii="David" w:hAnsi="David" w:hint="cs"/>
          <w:sz w:val="24"/>
          <w:szCs w:val="24"/>
          <w:rtl/>
          <w:lang w:eastAsia="en-US"/>
        </w:rPr>
        <w:t xml:space="preserve"> יגיעו</w:t>
      </w:r>
      <w:r w:rsidR="00BC3153" w:rsidRPr="00251212">
        <w:rPr>
          <w:rFonts w:ascii="David" w:hAnsi="David"/>
          <w:sz w:val="24"/>
          <w:szCs w:val="24"/>
          <w:rtl/>
          <w:lang w:eastAsia="en-US"/>
        </w:rPr>
        <w:t xml:space="preserve"> לאתר ההריסה </w:t>
      </w:r>
      <w:r w:rsidR="00BC3153" w:rsidRPr="00251212">
        <w:rPr>
          <w:rFonts w:ascii="David" w:hAnsi="David" w:hint="eastAsia"/>
          <w:b/>
          <w:bCs/>
          <w:sz w:val="24"/>
          <w:szCs w:val="24"/>
          <w:u w:val="single"/>
          <w:rtl/>
          <w:lang w:eastAsia="en-US"/>
        </w:rPr>
        <w:t>ברכב</w:t>
      </w:r>
      <w:r w:rsidR="00BC3153" w:rsidRPr="00251212">
        <w:rPr>
          <w:rFonts w:ascii="David" w:hAnsi="David"/>
          <w:b/>
          <w:bCs/>
          <w:sz w:val="24"/>
          <w:szCs w:val="24"/>
          <w:u w:val="single"/>
          <w:rtl/>
          <w:lang w:eastAsia="en-US"/>
        </w:rPr>
        <w:t xml:space="preserve"> </w:t>
      </w:r>
      <w:r w:rsidR="00BC3153" w:rsidRPr="00251212">
        <w:rPr>
          <w:rFonts w:ascii="David" w:hAnsi="David" w:hint="eastAsia"/>
          <w:b/>
          <w:bCs/>
          <w:sz w:val="24"/>
          <w:szCs w:val="24"/>
          <w:u w:val="single"/>
          <w:rtl/>
          <w:lang w:eastAsia="en-US"/>
        </w:rPr>
        <w:t>אחד</w:t>
      </w:r>
      <w:r w:rsidR="00BC3153" w:rsidRPr="00251212">
        <w:rPr>
          <w:rFonts w:ascii="David" w:hAnsi="David"/>
          <w:sz w:val="24"/>
          <w:szCs w:val="24"/>
          <w:rtl/>
          <w:lang w:eastAsia="en-US"/>
        </w:rPr>
        <w:t xml:space="preserve">, על הקבלן לספק רכב מתאים, לרבות אוטובוס (למעט אוטובוס ממוגן)  </w:t>
      </w:r>
      <w:r w:rsidR="00BC3153" w:rsidRPr="00251212">
        <w:rPr>
          <w:rFonts w:ascii="David" w:hAnsi="David" w:hint="eastAsia"/>
          <w:b/>
          <w:bCs/>
          <w:sz w:val="24"/>
          <w:szCs w:val="24"/>
          <w:u w:val="single"/>
          <w:rtl/>
          <w:lang w:eastAsia="en-US"/>
        </w:rPr>
        <w:t>ללא</w:t>
      </w:r>
      <w:r w:rsidR="00BC3153" w:rsidRPr="00251212">
        <w:rPr>
          <w:rFonts w:ascii="David" w:hAnsi="David"/>
          <w:b/>
          <w:bCs/>
          <w:sz w:val="24"/>
          <w:szCs w:val="24"/>
          <w:u w:val="single"/>
          <w:rtl/>
          <w:lang w:eastAsia="en-US"/>
        </w:rPr>
        <w:t xml:space="preserve"> </w:t>
      </w:r>
      <w:r w:rsidR="00BC3153" w:rsidRPr="00251212">
        <w:rPr>
          <w:rFonts w:ascii="David" w:hAnsi="David" w:hint="eastAsia"/>
          <w:b/>
          <w:bCs/>
          <w:sz w:val="24"/>
          <w:szCs w:val="24"/>
          <w:u w:val="single"/>
          <w:rtl/>
          <w:lang w:eastAsia="en-US"/>
        </w:rPr>
        <w:t>כל</w:t>
      </w:r>
      <w:r w:rsidR="00BC3153" w:rsidRPr="00251212">
        <w:rPr>
          <w:rFonts w:ascii="David" w:hAnsi="David"/>
          <w:b/>
          <w:bCs/>
          <w:sz w:val="24"/>
          <w:szCs w:val="24"/>
          <w:u w:val="single"/>
          <w:rtl/>
          <w:lang w:eastAsia="en-US"/>
        </w:rPr>
        <w:t xml:space="preserve"> </w:t>
      </w:r>
      <w:r w:rsidR="00BC3153" w:rsidRPr="00251212">
        <w:rPr>
          <w:rFonts w:ascii="David" w:hAnsi="David" w:hint="eastAsia"/>
          <w:b/>
          <w:bCs/>
          <w:sz w:val="24"/>
          <w:szCs w:val="24"/>
          <w:u w:val="single"/>
          <w:rtl/>
          <w:lang w:eastAsia="en-US"/>
        </w:rPr>
        <w:t>תמורה</w:t>
      </w:r>
      <w:r w:rsidR="00BC3153" w:rsidRPr="00251212">
        <w:rPr>
          <w:rFonts w:ascii="David" w:hAnsi="David"/>
          <w:b/>
          <w:bCs/>
          <w:sz w:val="24"/>
          <w:szCs w:val="24"/>
          <w:u w:val="single"/>
          <w:rtl/>
          <w:lang w:eastAsia="en-US"/>
        </w:rPr>
        <w:t xml:space="preserve"> </w:t>
      </w:r>
      <w:r w:rsidR="00BC3153" w:rsidRPr="00251212">
        <w:rPr>
          <w:rFonts w:ascii="David" w:hAnsi="David" w:hint="eastAsia"/>
          <w:b/>
          <w:bCs/>
          <w:sz w:val="24"/>
          <w:szCs w:val="24"/>
          <w:u w:val="single"/>
          <w:rtl/>
          <w:lang w:eastAsia="en-US"/>
        </w:rPr>
        <w:t>נוספת</w:t>
      </w:r>
      <w:r w:rsidR="00BC3153" w:rsidRPr="00251212">
        <w:rPr>
          <w:rFonts w:ascii="David" w:hAnsi="David"/>
          <w:sz w:val="24"/>
          <w:szCs w:val="24"/>
          <w:rtl/>
          <w:lang w:eastAsia="en-US"/>
        </w:rPr>
        <w:t xml:space="preserve">. </w:t>
      </w:r>
    </w:p>
    <w:p w:rsidR="00BC3153" w:rsidRDefault="002B3E57" w:rsidP="002B3E57">
      <w:pPr>
        <w:overflowPunct/>
        <w:autoSpaceDE/>
        <w:autoSpaceDN/>
        <w:bidi w:val="0"/>
        <w:adjustRightInd/>
        <w:textAlignment w:val="auto"/>
        <w:rPr>
          <w:rFonts w:ascii="David" w:hAnsi="David"/>
          <w:sz w:val="24"/>
          <w:szCs w:val="24"/>
          <w:lang w:eastAsia="en-US"/>
        </w:rPr>
      </w:pPr>
      <w:r>
        <w:rPr>
          <w:rFonts w:ascii="David" w:hAnsi="David"/>
          <w:sz w:val="24"/>
          <w:szCs w:val="24"/>
          <w:lang w:eastAsia="en-US"/>
        </w:rPr>
        <w:br w:type="page"/>
      </w:r>
    </w:p>
    <w:p w:rsidR="00BC3153" w:rsidRPr="00C178DB"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tl/>
        </w:rPr>
      </w:pPr>
      <w:r w:rsidRPr="00251212">
        <w:rPr>
          <w:rFonts w:ascii="David" w:hAnsi="David" w:hint="eastAsia"/>
          <w:b/>
          <w:bCs/>
          <w:sz w:val="24"/>
          <w:szCs w:val="24"/>
          <w:u w:val="single"/>
          <w:rtl/>
        </w:rPr>
        <w:lastRenderedPageBreak/>
        <w:t>פירוט</w:t>
      </w:r>
      <w:r w:rsidRPr="00251212">
        <w:rPr>
          <w:rFonts w:ascii="David" w:hAnsi="David"/>
          <w:b/>
          <w:bCs/>
          <w:sz w:val="24"/>
          <w:szCs w:val="24"/>
          <w:u w:val="single"/>
          <w:rtl/>
        </w:rPr>
        <w:t xml:space="preserve"> </w:t>
      </w:r>
      <w:r w:rsidRPr="00425AEE">
        <w:rPr>
          <w:rFonts w:ascii="David" w:hAnsi="David" w:hint="eastAsia"/>
          <w:b/>
          <w:bCs/>
          <w:sz w:val="24"/>
          <w:szCs w:val="24"/>
          <w:u w:val="single"/>
          <w:rtl/>
        </w:rPr>
        <w:t>משאיות</w:t>
      </w:r>
      <w:r w:rsidRPr="00251212">
        <w:rPr>
          <w:rFonts w:ascii="David" w:hAnsi="David"/>
          <w:b/>
          <w:bCs/>
          <w:sz w:val="24"/>
          <w:szCs w:val="24"/>
          <w:u w:val="single"/>
          <w:rtl/>
        </w:rPr>
        <w:t xml:space="preserve"> לפינויים והובלת ציוד ובע"ח ליום עבודה</w:t>
      </w:r>
    </w:p>
    <w:tbl>
      <w:tblPr>
        <w:bidiVisual/>
        <w:tblW w:w="49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
        <w:gridCol w:w="4416"/>
        <w:gridCol w:w="1688"/>
        <w:gridCol w:w="1336"/>
      </w:tblGrid>
      <w:tr w:rsidR="00BC3153" w:rsidRPr="00251212" w:rsidTr="00BC3153">
        <w:trPr>
          <w:trHeight w:val="713"/>
        </w:trPr>
        <w:tc>
          <w:tcPr>
            <w:tcW w:w="3148" w:type="pct"/>
            <w:gridSpan w:val="2"/>
            <w:shd w:val="clear" w:color="auto" w:fill="auto"/>
            <w:vAlign w:val="center"/>
          </w:tcPr>
          <w:p w:rsidR="00BC3153" w:rsidRPr="00C178DB" w:rsidRDefault="00BC3153" w:rsidP="00BC3153">
            <w:pPr>
              <w:spacing w:line="360" w:lineRule="auto"/>
              <w:jc w:val="center"/>
              <w:rPr>
                <w:rFonts w:ascii="David" w:hAnsi="David"/>
                <w:b/>
                <w:bCs/>
                <w:sz w:val="24"/>
                <w:szCs w:val="24"/>
                <w:u w:val="single"/>
                <w:rtl/>
              </w:rPr>
            </w:pPr>
            <w:r w:rsidRPr="00C178DB">
              <w:rPr>
                <w:rFonts w:ascii="David" w:hAnsi="David"/>
                <w:b/>
                <w:bCs/>
                <w:sz w:val="24"/>
                <w:szCs w:val="24"/>
                <w:rtl/>
              </w:rPr>
              <w:t xml:space="preserve">סוג </w:t>
            </w:r>
            <w:r w:rsidRPr="00251212">
              <w:rPr>
                <w:rFonts w:ascii="David" w:hAnsi="David" w:hint="eastAsia"/>
                <w:b/>
                <w:bCs/>
                <w:sz w:val="24"/>
                <w:szCs w:val="24"/>
                <w:rtl/>
              </w:rPr>
              <w:t>המשאית</w:t>
            </w:r>
          </w:p>
          <w:p w:rsidR="00BC3153" w:rsidRPr="00C178DB" w:rsidRDefault="00BC3153" w:rsidP="00BC3153">
            <w:pPr>
              <w:spacing w:line="360" w:lineRule="auto"/>
              <w:jc w:val="center"/>
              <w:rPr>
                <w:rFonts w:ascii="David" w:hAnsi="David"/>
                <w:b/>
                <w:bCs/>
                <w:sz w:val="24"/>
                <w:szCs w:val="24"/>
                <w:rtl/>
              </w:rPr>
            </w:pPr>
          </w:p>
        </w:tc>
        <w:tc>
          <w:tcPr>
            <w:tcW w:w="1033"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1</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משאית</w:t>
            </w:r>
            <w:r w:rsidRPr="00251212">
              <w:rPr>
                <w:rFonts w:ascii="David" w:hAnsi="David"/>
                <w:b/>
                <w:bCs/>
                <w:sz w:val="24"/>
                <w:szCs w:val="24"/>
                <w:rtl/>
              </w:rPr>
              <w:t xml:space="preserve"> </w:t>
            </w:r>
            <w:r w:rsidRPr="00251212">
              <w:rPr>
                <w:rFonts w:ascii="David" w:hAnsi="David" w:hint="eastAsia"/>
                <w:b/>
                <w:bCs/>
                <w:sz w:val="24"/>
                <w:szCs w:val="24"/>
                <w:rtl/>
              </w:rPr>
              <w:t>רכינה</w:t>
            </w:r>
            <w:r w:rsidRPr="00251212">
              <w:rPr>
                <w:rFonts w:ascii="David" w:hAnsi="David"/>
                <w:b/>
                <w:bCs/>
                <w:sz w:val="24"/>
                <w:szCs w:val="24"/>
                <w:rtl/>
              </w:rPr>
              <w:t xml:space="preserve"> 8</w:t>
            </w:r>
            <w:r w:rsidRPr="00C178DB">
              <w:rPr>
                <w:rFonts w:ascii="David" w:hAnsi="David"/>
                <w:b/>
                <w:bCs/>
                <w:sz w:val="24"/>
                <w:szCs w:val="24"/>
              </w:rPr>
              <w:t>X</w:t>
            </w:r>
            <w:r w:rsidRPr="00251212">
              <w:rPr>
                <w:rFonts w:ascii="David" w:hAnsi="David"/>
                <w:b/>
                <w:bCs/>
                <w:sz w:val="24"/>
                <w:szCs w:val="24"/>
                <w:rtl/>
              </w:rPr>
              <w:t xml:space="preserve">4 ,19 </w:t>
            </w:r>
            <w:r w:rsidRPr="00251212">
              <w:rPr>
                <w:rFonts w:ascii="David" w:hAnsi="David" w:hint="eastAsia"/>
                <w:b/>
                <w:bCs/>
                <w:sz w:val="24"/>
                <w:szCs w:val="24"/>
                <w:rtl/>
              </w:rPr>
              <w:t>ממ</w:t>
            </w:r>
            <w:r w:rsidRPr="00251212">
              <w:rPr>
                <w:rFonts w:ascii="David" w:hAnsi="David"/>
                <w:b/>
                <w:bCs/>
                <w:sz w:val="24"/>
                <w:szCs w:val="24"/>
                <w:rtl/>
              </w:rPr>
              <w:t>"ק.</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3,500</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משאית</w:t>
            </w:r>
            <w:r w:rsidRPr="00251212">
              <w:rPr>
                <w:rFonts w:ascii="David" w:hAnsi="David"/>
                <w:b/>
                <w:bCs/>
                <w:sz w:val="24"/>
                <w:szCs w:val="24"/>
                <w:rtl/>
              </w:rPr>
              <w:t xml:space="preserve"> </w:t>
            </w:r>
            <w:r w:rsidRPr="00251212">
              <w:rPr>
                <w:rFonts w:ascii="David" w:hAnsi="David" w:hint="eastAsia"/>
                <w:b/>
                <w:bCs/>
                <w:sz w:val="24"/>
                <w:szCs w:val="24"/>
                <w:rtl/>
              </w:rPr>
              <w:t>סמיטריילר</w:t>
            </w:r>
            <w:r w:rsidRPr="00251212">
              <w:rPr>
                <w:rFonts w:ascii="David" w:hAnsi="David"/>
                <w:b/>
                <w:bCs/>
                <w:sz w:val="24"/>
                <w:szCs w:val="24"/>
                <w:rtl/>
              </w:rPr>
              <w:t xml:space="preserve"> </w:t>
            </w:r>
            <w:r w:rsidRPr="00251212">
              <w:rPr>
                <w:rFonts w:ascii="David" w:hAnsi="David" w:hint="eastAsia"/>
                <w:b/>
                <w:bCs/>
                <w:sz w:val="24"/>
                <w:szCs w:val="24"/>
                <w:rtl/>
              </w:rPr>
              <w:t>אמבטיה</w:t>
            </w:r>
            <w:r w:rsidRPr="00251212">
              <w:rPr>
                <w:rFonts w:ascii="David" w:hAnsi="David"/>
                <w:b/>
                <w:bCs/>
                <w:sz w:val="24"/>
                <w:szCs w:val="24"/>
                <w:rtl/>
              </w:rPr>
              <w:t xml:space="preserve"> </w:t>
            </w:r>
            <w:r w:rsidRPr="00251212">
              <w:rPr>
                <w:rFonts w:ascii="David" w:hAnsi="David" w:hint="eastAsia"/>
                <w:b/>
                <w:bCs/>
                <w:sz w:val="24"/>
                <w:szCs w:val="24"/>
                <w:rtl/>
              </w:rPr>
              <w:t>רכינה</w:t>
            </w:r>
            <w:r w:rsidRPr="00251212">
              <w:rPr>
                <w:rFonts w:ascii="David" w:hAnsi="David"/>
                <w:b/>
                <w:bCs/>
                <w:sz w:val="24"/>
                <w:szCs w:val="24"/>
                <w:rtl/>
              </w:rPr>
              <w:t xml:space="preserve"> 30 </w:t>
            </w:r>
            <w:r w:rsidRPr="00251212">
              <w:rPr>
                <w:rFonts w:ascii="David" w:hAnsi="David" w:hint="eastAsia"/>
                <w:b/>
                <w:bCs/>
                <w:sz w:val="24"/>
                <w:szCs w:val="24"/>
                <w:rtl/>
              </w:rPr>
              <w:t>ממ</w:t>
            </w:r>
            <w:r w:rsidRPr="00251212">
              <w:rPr>
                <w:rFonts w:ascii="David" w:hAnsi="David"/>
                <w:b/>
                <w:bCs/>
                <w:sz w:val="24"/>
                <w:szCs w:val="24"/>
                <w:rtl/>
              </w:rPr>
              <w:t>"ק.</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5,000</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משאית רכינה פול-טריילר (2 ארגזים)</w:t>
            </w:r>
            <w:r w:rsidRPr="00251212">
              <w:rPr>
                <w:rFonts w:ascii="David" w:hAnsi="David"/>
                <w:b/>
                <w:bCs/>
                <w:sz w:val="24"/>
                <w:szCs w:val="24"/>
                <w:rtl/>
              </w:rPr>
              <w:t>.</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6,000</w:t>
            </w:r>
          </w:p>
        </w:tc>
      </w:tr>
      <w:tr w:rsidR="00BC3153" w:rsidRPr="00251212" w:rsidTr="00BC3153">
        <w:trPr>
          <w:trHeight w:val="1188"/>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lang w:eastAsia="en-US"/>
              </w:rPr>
            </w:pPr>
            <w:r w:rsidRPr="00C178DB">
              <w:rPr>
                <w:rFonts w:ascii="David" w:hAnsi="David"/>
                <w:b/>
                <w:bCs/>
                <w:sz w:val="24"/>
                <w:szCs w:val="24"/>
                <w:rtl/>
                <w:lang w:eastAsia="en-US"/>
              </w:rPr>
              <w:t xml:space="preserve">משאית </w:t>
            </w:r>
            <w:proofErr w:type="spellStart"/>
            <w:r w:rsidRPr="00251212">
              <w:rPr>
                <w:rFonts w:ascii="David" w:hAnsi="David" w:hint="eastAsia"/>
                <w:b/>
                <w:bCs/>
                <w:sz w:val="24"/>
                <w:szCs w:val="24"/>
                <w:rtl/>
                <w:lang w:eastAsia="en-US"/>
              </w:rPr>
              <w:t>תובלתית</w:t>
            </w:r>
            <w:proofErr w:type="spellEnd"/>
            <w:r w:rsidRPr="00251212">
              <w:rPr>
                <w:rFonts w:ascii="David" w:hAnsi="David"/>
                <w:b/>
                <w:bCs/>
                <w:sz w:val="24"/>
                <w:szCs w:val="24"/>
                <w:rtl/>
                <w:lang w:eastAsia="en-US"/>
              </w:rPr>
              <w:t xml:space="preserve"> </w:t>
            </w:r>
            <w:r w:rsidRPr="00251212">
              <w:rPr>
                <w:rFonts w:ascii="David" w:hAnsi="David" w:hint="eastAsia"/>
                <w:b/>
                <w:bCs/>
                <w:sz w:val="24"/>
                <w:szCs w:val="24"/>
                <w:rtl/>
                <w:lang w:eastAsia="en-US"/>
              </w:rPr>
              <w:t>להובלת</w:t>
            </w:r>
            <w:r w:rsidRPr="00C178DB">
              <w:rPr>
                <w:rFonts w:ascii="David" w:hAnsi="David"/>
                <w:b/>
                <w:bCs/>
                <w:sz w:val="24"/>
                <w:szCs w:val="24"/>
                <w:rtl/>
                <w:lang w:eastAsia="en-US"/>
              </w:rPr>
              <w:t xml:space="preserve"> תכולת דירות ועסקים עם ארגז סגור</w:t>
            </w:r>
            <w:r w:rsidRPr="00251212">
              <w:rPr>
                <w:rFonts w:ascii="David" w:hAnsi="David"/>
                <w:b/>
                <w:bCs/>
                <w:sz w:val="24"/>
                <w:szCs w:val="24"/>
                <w:rtl/>
                <w:lang w:eastAsia="en-US"/>
              </w:rPr>
              <w:t>,</w:t>
            </w:r>
            <w:r w:rsidRPr="00C178DB">
              <w:rPr>
                <w:rFonts w:ascii="David" w:hAnsi="David"/>
                <w:b/>
                <w:bCs/>
                <w:sz w:val="24"/>
                <w:szCs w:val="24"/>
                <w:rtl/>
                <w:lang w:eastAsia="en-US"/>
              </w:rPr>
              <w:t xml:space="preserve"> לפחות 7.5 מ"א ורמפת הרמה </w:t>
            </w:r>
            <w:r w:rsidRPr="00251212">
              <w:rPr>
                <w:rFonts w:ascii="David" w:hAnsi="David" w:hint="eastAsia"/>
                <w:b/>
                <w:bCs/>
                <w:sz w:val="24"/>
                <w:szCs w:val="24"/>
                <w:rtl/>
                <w:lang w:eastAsia="en-US"/>
              </w:rPr>
              <w:t>ולפחות</w:t>
            </w:r>
            <w:r w:rsidRPr="00251212">
              <w:rPr>
                <w:rFonts w:ascii="David" w:hAnsi="David"/>
                <w:b/>
                <w:bCs/>
                <w:sz w:val="24"/>
                <w:szCs w:val="24"/>
                <w:rtl/>
                <w:lang w:eastAsia="en-US"/>
              </w:rPr>
              <w:t xml:space="preserve"> </w:t>
            </w:r>
            <w:r w:rsidRPr="00C178DB">
              <w:rPr>
                <w:rFonts w:ascii="David" w:hAnsi="David"/>
                <w:b/>
                <w:bCs/>
                <w:sz w:val="24"/>
                <w:szCs w:val="24"/>
                <w:rtl/>
                <w:lang w:eastAsia="en-US"/>
              </w:rPr>
              <w:t xml:space="preserve">בנפח של 54 </w:t>
            </w:r>
            <w:proofErr w:type="spellStart"/>
            <w:r w:rsidRPr="00C178DB">
              <w:rPr>
                <w:rFonts w:ascii="David" w:hAnsi="David"/>
                <w:b/>
                <w:bCs/>
                <w:sz w:val="24"/>
                <w:szCs w:val="24"/>
                <w:rtl/>
                <w:lang w:eastAsia="en-US"/>
              </w:rPr>
              <w:t>קו"ב</w:t>
            </w:r>
            <w:proofErr w:type="spellEnd"/>
            <w:r w:rsidRPr="00251212">
              <w:rPr>
                <w:rFonts w:ascii="David" w:hAnsi="David"/>
                <w:b/>
                <w:bCs/>
                <w:sz w:val="24"/>
                <w:szCs w:val="24"/>
                <w:rtl/>
                <w:lang w:eastAsia="en-US"/>
              </w:rPr>
              <w:t>.</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3,200</w:t>
            </w:r>
          </w:p>
        </w:tc>
      </w:tr>
      <w:tr w:rsidR="00BC3153" w:rsidRPr="00251212" w:rsidTr="00BC3153">
        <w:trPr>
          <w:trHeight w:val="25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 xml:space="preserve">משאית רכינה רם - סע  לפחות 10 </w:t>
            </w:r>
            <w:proofErr w:type="spellStart"/>
            <w:r w:rsidRPr="00C178DB">
              <w:rPr>
                <w:rFonts w:ascii="David" w:hAnsi="David"/>
                <w:b/>
                <w:bCs/>
                <w:sz w:val="24"/>
                <w:szCs w:val="24"/>
                <w:rtl/>
              </w:rPr>
              <w:t>קו"ב</w:t>
            </w:r>
            <w:proofErr w:type="spellEnd"/>
            <w:r w:rsidRPr="00251212">
              <w:rPr>
                <w:rFonts w:ascii="David" w:hAnsi="David"/>
                <w:b/>
                <w:bCs/>
                <w:sz w:val="24"/>
                <w:szCs w:val="24"/>
                <w:rtl/>
              </w:rPr>
              <w:t>.</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2,200</w:t>
            </w:r>
          </w:p>
        </w:tc>
      </w:tr>
      <w:tr w:rsidR="00BC3153" w:rsidRPr="00251212" w:rsidTr="00BC3153">
        <w:trPr>
          <w:trHeight w:val="25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6</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סמיטריילר</w:t>
            </w:r>
            <w:r w:rsidRPr="00C178DB">
              <w:rPr>
                <w:rFonts w:ascii="David" w:hAnsi="David"/>
                <w:b/>
                <w:bCs/>
                <w:sz w:val="24"/>
                <w:szCs w:val="24"/>
                <w:rtl/>
              </w:rPr>
              <w:t xml:space="preserve"> פלטה  עד 7.5 מ'</w:t>
            </w:r>
            <w:r w:rsidRPr="00251212">
              <w:rPr>
                <w:rFonts w:ascii="David" w:hAnsi="David"/>
                <w:b/>
                <w:bCs/>
                <w:sz w:val="24"/>
                <w:szCs w:val="24"/>
                <w:rtl/>
              </w:rPr>
              <w:t>.</w:t>
            </w:r>
            <w:r w:rsidRPr="00C178DB">
              <w:rPr>
                <w:rFonts w:ascii="David" w:hAnsi="David"/>
                <w:b/>
                <w:bCs/>
                <w:sz w:val="24"/>
                <w:szCs w:val="24"/>
                <w:rtl/>
              </w:rPr>
              <w:t xml:space="preserve"> </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2,500</w:t>
            </w:r>
          </w:p>
        </w:tc>
      </w:tr>
      <w:tr w:rsidR="00BC3153" w:rsidRPr="00251212" w:rsidTr="00BC3153">
        <w:trPr>
          <w:trHeight w:val="25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סמיטריילר</w:t>
            </w:r>
            <w:r w:rsidRPr="00C178DB">
              <w:rPr>
                <w:rFonts w:ascii="David" w:hAnsi="David"/>
                <w:b/>
                <w:bCs/>
                <w:sz w:val="24"/>
                <w:szCs w:val="24"/>
                <w:rtl/>
              </w:rPr>
              <w:t xml:space="preserve"> פלטה עד 12 מ' </w:t>
            </w:r>
            <w:r w:rsidRPr="00251212">
              <w:rPr>
                <w:rFonts w:ascii="David" w:hAnsi="David"/>
                <w:b/>
                <w:bCs/>
                <w:sz w:val="24"/>
                <w:szCs w:val="24"/>
                <w:rtl/>
              </w:rPr>
              <w:t>.</w:t>
            </w:r>
            <w:r w:rsidRPr="00C178DB">
              <w:rPr>
                <w:rFonts w:ascii="David" w:hAnsi="David"/>
                <w:b/>
                <w:bCs/>
                <w:sz w:val="24"/>
                <w:szCs w:val="24"/>
                <w:rtl/>
              </w:rPr>
              <w:t xml:space="preserve"> </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4,000</w:t>
            </w:r>
          </w:p>
        </w:tc>
      </w:tr>
      <w:tr w:rsidR="00BC3153" w:rsidRPr="00251212" w:rsidTr="00BC3153">
        <w:trPr>
          <w:trHeight w:val="25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8</w:t>
            </w:r>
          </w:p>
        </w:tc>
        <w:tc>
          <w:tcPr>
            <w:tcW w:w="2702" w:type="pct"/>
            <w:shd w:val="clear" w:color="auto" w:fill="auto"/>
            <w:vAlign w:val="center"/>
          </w:tcPr>
          <w:p w:rsidR="00BC3153" w:rsidRPr="00C178DB" w:rsidRDefault="00BC3153" w:rsidP="00BC3153">
            <w:pPr>
              <w:spacing w:line="360" w:lineRule="auto"/>
              <w:rPr>
                <w:rFonts w:ascii="David" w:hAnsi="David"/>
                <w:b/>
                <w:bCs/>
                <w:sz w:val="24"/>
                <w:szCs w:val="24"/>
                <w:rtl/>
              </w:rPr>
            </w:pPr>
            <w:r w:rsidRPr="00251212">
              <w:rPr>
                <w:rFonts w:ascii="David" w:hAnsi="David" w:hint="eastAsia"/>
                <w:b/>
                <w:bCs/>
                <w:sz w:val="24"/>
                <w:szCs w:val="24"/>
                <w:rtl/>
              </w:rPr>
              <w:t>משאית</w:t>
            </w:r>
            <w:r w:rsidRPr="00251212">
              <w:rPr>
                <w:rFonts w:ascii="David" w:hAnsi="David"/>
                <w:b/>
                <w:bCs/>
                <w:sz w:val="24"/>
                <w:szCs w:val="24"/>
                <w:rtl/>
              </w:rPr>
              <w:t xml:space="preserve"> </w:t>
            </w:r>
            <w:r w:rsidRPr="00251212">
              <w:rPr>
                <w:rFonts w:ascii="David" w:hAnsi="David" w:hint="eastAsia"/>
                <w:b/>
                <w:bCs/>
                <w:sz w:val="24"/>
                <w:szCs w:val="24"/>
                <w:rtl/>
              </w:rPr>
              <w:t>להובלת</w:t>
            </w:r>
            <w:r w:rsidRPr="00251212">
              <w:rPr>
                <w:rFonts w:ascii="David" w:hAnsi="David"/>
                <w:b/>
                <w:bCs/>
                <w:sz w:val="24"/>
                <w:szCs w:val="24"/>
                <w:rtl/>
              </w:rPr>
              <w:t xml:space="preserve"> </w:t>
            </w:r>
            <w:r w:rsidRPr="00251212">
              <w:rPr>
                <w:rFonts w:ascii="David" w:hAnsi="David" w:hint="eastAsia"/>
                <w:b/>
                <w:bCs/>
                <w:sz w:val="24"/>
                <w:szCs w:val="24"/>
                <w:rtl/>
              </w:rPr>
              <w:t>בע</w:t>
            </w:r>
            <w:r w:rsidRPr="00251212">
              <w:rPr>
                <w:rFonts w:ascii="David" w:hAnsi="David"/>
                <w:b/>
                <w:bCs/>
                <w:sz w:val="24"/>
                <w:szCs w:val="24"/>
                <w:rtl/>
              </w:rPr>
              <w:t>"ח.</w:t>
            </w:r>
          </w:p>
        </w:tc>
        <w:tc>
          <w:tcPr>
            <w:tcW w:w="103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18"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3,000</w:t>
            </w:r>
          </w:p>
        </w:tc>
      </w:tr>
    </w:tbl>
    <w:p w:rsidR="00BC3153" w:rsidRPr="00C178DB" w:rsidRDefault="00BC3153" w:rsidP="00BC3153">
      <w:pPr>
        <w:spacing w:line="360" w:lineRule="auto"/>
        <w:jc w:val="both"/>
        <w:rPr>
          <w:rFonts w:ascii="David" w:hAnsi="David"/>
          <w:b/>
          <w:bCs/>
          <w:sz w:val="24"/>
          <w:szCs w:val="24"/>
          <w:rtl/>
          <w:lang w:eastAsia="en-US"/>
        </w:rPr>
      </w:pPr>
    </w:p>
    <w:p w:rsidR="00BC3153" w:rsidRPr="00425AEE"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tl/>
        </w:rPr>
      </w:pPr>
      <w:r w:rsidRPr="00251212">
        <w:rPr>
          <w:rFonts w:ascii="David" w:hAnsi="David"/>
          <w:b/>
          <w:bCs/>
          <w:sz w:val="24"/>
          <w:szCs w:val="24"/>
          <w:u w:val="single"/>
          <w:rtl/>
        </w:rPr>
        <w:t>פירוט</w:t>
      </w:r>
      <w:r w:rsidRPr="00425AEE">
        <w:rPr>
          <w:rFonts w:ascii="David" w:hAnsi="David"/>
          <w:b/>
          <w:bCs/>
          <w:sz w:val="24"/>
          <w:szCs w:val="24"/>
          <w:u w:val="single"/>
          <w:rtl/>
        </w:rPr>
        <w:t xml:space="preserve"> מנופים</w:t>
      </w:r>
      <w:r w:rsidRPr="00251212">
        <w:rPr>
          <w:rFonts w:ascii="David" w:hAnsi="David"/>
          <w:b/>
          <w:bCs/>
          <w:sz w:val="24"/>
          <w:szCs w:val="24"/>
          <w:u w:val="single"/>
          <w:rtl/>
        </w:rPr>
        <w:t xml:space="preserve"> לפינויים והובלות </w:t>
      </w:r>
      <w:r w:rsidR="002F236D">
        <w:rPr>
          <w:rFonts w:ascii="David" w:hAnsi="David" w:hint="cs"/>
          <w:b/>
          <w:bCs/>
          <w:sz w:val="24"/>
          <w:szCs w:val="24"/>
          <w:u w:val="single"/>
          <w:rtl/>
        </w:rPr>
        <w:t xml:space="preserve">ליום </w:t>
      </w:r>
      <w:r w:rsidRPr="00251212">
        <w:rPr>
          <w:rFonts w:ascii="David" w:hAnsi="David"/>
          <w:b/>
          <w:bCs/>
          <w:sz w:val="24"/>
          <w:szCs w:val="24"/>
          <w:u w:val="single"/>
          <w:rtl/>
        </w:rPr>
        <w:t>עבודה</w:t>
      </w:r>
    </w:p>
    <w:tbl>
      <w:tblPr>
        <w:bidiVisual/>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
        <w:gridCol w:w="4411"/>
        <w:gridCol w:w="1624"/>
        <w:gridCol w:w="1413"/>
      </w:tblGrid>
      <w:tr w:rsidR="00BC3153" w:rsidRPr="00251212" w:rsidTr="00BC3153">
        <w:trPr>
          <w:trHeight w:val="897"/>
        </w:trPr>
        <w:tc>
          <w:tcPr>
            <w:tcW w:w="3143" w:type="pct"/>
            <w:gridSpan w:val="2"/>
            <w:shd w:val="clear" w:color="auto" w:fill="auto"/>
            <w:vAlign w:val="center"/>
          </w:tcPr>
          <w:p w:rsidR="00BC3153" w:rsidRPr="00C178DB" w:rsidRDefault="00BC3153" w:rsidP="00BC3153">
            <w:pPr>
              <w:spacing w:line="360" w:lineRule="auto"/>
              <w:jc w:val="center"/>
              <w:rPr>
                <w:rFonts w:ascii="David" w:hAnsi="David"/>
                <w:b/>
                <w:bCs/>
                <w:sz w:val="24"/>
                <w:szCs w:val="24"/>
                <w:u w:val="single"/>
                <w:rtl/>
              </w:rPr>
            </w:pPr>
            <w:r w:rsidRPr="00C178DB">
              <w:rPr>
                <w:rFonts w:ascii="David" w:hAnsi="David"/>
                <w:b/>
                <w:bCs/>
                <w:sz w:val="24"/>
                <w:szCs w:val="24"/>
                <w:rtl/>
              </w:rPr>
              <w:t xml:space="preserve">סוג </w:t>
            </w:r>
            <w:r w:rsidRPr="00251212">
              <w:rPr>
                <w:rFonts w:ascii="David" w:hAnsi="David" w:hint="eastAsia"/>
                <w:b/>
                <w:bCs/>
                <w:sz w:val="24"/>
                <w:szCs w:val="24"/>
                <w:rtl/>
              </w:rPr>
              <w:t>המשאית</w:t>
            </w:r>
          </w:p>
          <w:p w:rsidR="00BC3153" w:rsidRPr="00C178DB" w:rsidRDefault="00BC3153" w:rsidP="00BC3153">
            <w:pPr>
              <w:spacing w:line="360" w:lineRule="auto"/>
              <w:jc w:val="center"/>
              <w:rPr>
                <w:rFonts w:ascii="David" w:hAnsi="David"/>
                <w:b/>
                <w:bCs/>
                <w:sz w:val="24"/>
                <w:szCs w:val="24"/>
                <w:rtl/>
              </w:rPr>
            </w:pPr>
          </w:p>
        </w:tc>
        <w:tc>
          <w:tcPr>
            <w:tcW w:w="993"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1</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u w:val="single"/>
                <w:rtl/>
              </w:rPr>
              <w:t>סמיטריילר</w:t>
            </w:r>
            <w:r w:rsidRPr="00C178DB">
              <w:rPr>
                <w:rFonts w:ascii="David" w:hAnsi="David"/>
                <w:b/>
                <w:bCs/>
                <w:sz w:val="24"/>
                <w:szCs w:val="24"/>
                <w:rtl/>
              </w:rPr>
              <w:t xml:space="preserve"> כולל מנוף 60-90 טון/מ' להעברת מכולות, קרוונים </w:t>
            </w:r>
            <w:proofErr w:type="spellStart"/>
            <w:r w:rsidRPr="00C178DB">
              <w:rPr>
                <w:rFonts w:ascii="David" w:hAnsi="David"/>
                <w:b/>
                <w:bCs/>
                <w:sz w:val="24"/>
                <w:szCs w:val="24"/>
                <w:rtl/>
              </w:rPr>
              <w:t>וכו</w:t>
            </w:r>
            <w:proofErr w:type="spellEnd"/>
            <w:r w:rsidRPr="00C178DB">
              <w:rPr>
                <w:rFonts w:ascii="David" w:hAnsi="David"/>
                <w:b/>
                <w:bCs/>
                <w:sz w:val="24"/>
                <w:szCs w:val="24"/>
                <w:rtl/>
              </w:rPr>
              <w:t>'.</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7,000</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u w:val="single"/>
                <w:rtl/>
              </w:rPr>
              <w:t>סמיטריילר</w:t>
            </w:r>
            <w:r w:rsidRPr="00C178DB">
              <w:rPr>
                <w:rFonts w:ascii="David" w:hAnsi="David"/>
                <w:b/>
                <w:bCs/>
                <w:sz w:val="24"/>
                <w:szCs w:val="24"/>
                <w:rtl/>
              </w:rPr>
              <w:t xml:space="preserve"> כולל מנוף 120-150 טון/מ' להעברת מכולות, קרוונים </w:t>
            </w:r>
            <w:proofErr w:type="spellStart"/>
            <w:r w:rsidRPr="00C178DB">
              <w:rPr>
                <w:rFonts w:ascii="David" w:hAnsi="David"/>
                <w:b/>
                <w:bCs/>
                <w:sz w:val="24"/>
                <w:szCs w:val="24"/>
                <w:rtl/>
              </w:rPr>
              <w:t>וכו</w:t>
            </w:r>
            <w:proofErr w:type="spellEnd"/>
            <w:r w:rsidRPr="00C178DB">
              <w:rPr>
                <w:rFonts w:ascii="David" w:hAnsi="David"/>
                <w:b/>
                <w:bCs/>
                <w:sz w:val="24"/>
                <w:szCs w:val="24"/>
                <w:rtl/>
              </w:rPr>
              <w:t>'.</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8,500</w:t>
            </w:r>
          </w:p>
        </w:tc>
      </w:tr>
      <w:tr w:rsidR="00BC3153" w:rsidRPr="00251212" w:rsidTr="00BC3153">
        <w:trPr>
          <w:trHeight w:val="59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משאית פלטה 6 – 7.5 מ"א, כולל מנוף לפחות 90 טון להרמת מכולות</w:t>
            </w:r>
            <w:r w:rsidRPr="00251212">
              <w:rPr>
                <w:rFonts w:ascii="David" w:hAnsi="David"/>
                <w:b/>
                <w:bCs/>
                <w:sz w:val="24"/>
                <w:szCs w:val="24"/>
                <w:rtl/>
              </w:rPr>
              <w:t>.</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4,500</w:t>
            </w:r>
          </w:p>
        </w:tc>
      </w:tr>
      <w:tr w:rsidR="00BC3153" w:rsidRPr="00251212" w:rsidTr="00BC3153">
        <w:trPr>
          <w:trHeight w:val="552"/>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מנוף הידראולי טלסקופי 120-150 טון/מ'</w:t>
            </w:r>
            <w:r w:rsidRPr="00251212">
              <w:rPr>
                <w:rFonts w:ascii="David" w:hAnsi="David"/>
                <w:b/>
                <w:bCs/>
                <w:sz w:val="24"/>
                <w:szCs w:val="24"/>
                <w:rtl/>
              </w:rPr>
              <w:t>.</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8,000</w:t>
            </w:r>
          </w:p>
        </w:tc>
      </w:tr>
      <w:tr w:rsidR="00BC3153" w:rsidRPr="00251212" w:rsidTr="00BC3153">
        <w:trPr>
          <w:trHeight w:val="502"/>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5</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lang w:eastAsia="en-US"/>
              </w:rPr>
            </w:pPr>
            <w:r w:rsidRPr="00C178DB">
              <w:rPr>
                <w:rFonts w:ascii="David" w:hAnsi="David"/>
                <w:b/>
                <w:bCs/>
                <w:sz w:val="24"/>
                <w:szCs w:val="24"/>
                <w:rtl/>
                <w:lang w:eastAsia="en-US"/>
              </w:rPr>
              <w:t>מנוף הידראולי טלסקופי 175-180 טון/מ'</w:t>
            </w:r>
            <w:r w:rsidRPr="00251212">
              <w:rPr>
                <w:rFonts w:ascii="David" w:hAnsi="David"/>
                <w:b/>
                <w:bCs/>
                <w:sz w:val="24"/>
                <w:szCs w:val="24"/>
                <w:rtl/>
                <w:lang w:eastAsia="en-US"/>
              </w:rPr>
              <w:t>.</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10,500</w:t>
            </w:r>
          </w:p>
        </w:tc>
      </w:tr>
      <w:tr w:rsidR="00BC3153" w:rsidRPr="00251212" w:rsidTr="00BC3153">
        <w:trPr>
          <w:trHeight w:val="255"/>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6</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משאית מנוף, 18 טון לפחות, מסוג רכינה הכוללת מנוף וכף זרוע מסתובבת לאיסוף גזם ופסולת גושית</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4,500</w:t>
            </w:r>
          </w:p>
        </w:tc>
      </w:tr>
      <w:tr w:rsidR="00BC3153" w:rsidRPr="00251212" w:rsidTr="00BC3153">
        <w:trPr>
          <w:trHeight w:val="512"/>
        </w:trPr>
        <w:tc>
          <w:tcPr>
            <w:tcW w:w="446"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7</w:t>
            </w:r>
          </w:p>
        </w:tc>
        <w:tc>
          <w:tcPr>
            <w:tcW w:w="2697" w:type="pct"/>
            <w:shd w:val="clear" w:color="auto" w:fill="auto"/>
            <w:vAlign w:val="center"/>
          </w:tcPr>
          <w:p w:rsidR="00BC3153" w:rsidRPr="00C178DB" w:rsidRDefault="00BC3153" w:rsidP="00BC3153">
            <w:pPr>
              <w:spacing w:line="360" w:lineRule="auto"/>
              <w:rPr>
                <w:rFonts w:ascii="David" w:hAnsi="David"/>
                <w:b/>
                <w:bCs/>
                <w:sz w:val="24"/>
                <w:szCs w:val="24"/>
                <w:rtl/>
              </w:rPr>
            </w:pPr>
            <w:r w:rsidRPr="00C178DB">
              <w:rPr>
                <w:rFonts w:ascii="David" w:hAnsi="David"/>
                <w:b/>
                <w:bCs/>
                <w:sz w:val="24"/>
                <w:szCs w:val="24"/>
                <w:rtl/>
              </w:rPr>
              <w:t>מנוף סל</w:t>
            </w:r>
            <w:r w:rsidRPr="00251212">
              <w:rPr>
                <w:rFonts w:ascii="David" w:hAnsi="David"/>
                <w:b/>
                <w:bCs/>
                <w:sz w:val="24"/>
                <w:szCs w:val="24"/>
                <w:rtl/>
              </w:rPr>
              <w:t xml:space="preserve"> לעבודה בגובה</w:t>
            </w:r>
            <w:r w:rsidRPr="00C178DB">
              <w:rPr>
                <w:rFonts w:ascii="David" w:hAnsi="David"/>
                <w:b/>
                <w:bCs/>
                <w:sz w:val="24"/>
                <w:szCs w:val="24"/>
                <w:rtl/>
              </w:rPr>
              <w:t xml:space="preserve"> מ- 27 מ' עד 35 מ' גובה</w:t>
            </w:r>
          </w:p>
        </w:tc>
        <w:tc>
          <w:tcPr>
            <w:tcW w:w="993"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w:t>
            </w:r>
          </w:p>
        </w:tc>
        <w:tc>
          <w:tcPr>
            <w:tcW w:w="86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4,500</w:t>
            </w:r>
          </w:p>
        </w:tc>
      </w:tr>
    </w:tbl>
    <w:p w:rsidR="002B3E57" w:rsidRPr="002B3E57" w:rsidRDefault="002B3E57" w:rsidP="002B3E57">
      <w:pPr>
        <w:tabs>
          <w:tab w:val="left" w:pos="6071"/>
        </w:tabs>
        <w:spacing w:line="360" w:lineRule="auto"/>
        <w:ind w:left="61"/>
        <w:jc w:val="both"/>
        <w:rPr>
          <w:rFonts w:ascii="David" w:hAnsi="David"/>
          <w:b/>
          <w:bCs/>
          <w:sz w:val="24"/>
          <w:szCs w:val="24"/>
          <w:u w:val="single"/>
        </w:rPr>
      </w:pPr>
    </w:p>
    <w:p w:rsidR="002B3E57" w:rsidRDefault="002B3E57" w:rsidP="002B3E57">
      <w:pPr>
        <w:tabs>
          <w:tab w:val="left" w:pos="6071"/>
        </w:tabs>
        <w:spacing w:line="360" w:lineRule="auto"/>
        <w:ind w:left="61"/>
        <w:jc w:val="both"/>
        <w:rPr>
          <w:rFonts w:ascii="David" w:hAnsi="David"/>
          <w:b/>
          <w:bCs/>
          <w:sz w:val="24"/>
          <w:szCs w:val="24"/>
          <w:u w:val="single"/>
        </w:rPr>
      </w:pPr>
    </w:p>
    <w:p w:rsidR="002B3E57" w:rsidRDefault="002B3E57" w:rsidP="002B3E57">
      <w:pPr>
        <w:tabs>
          <w:tab w:val="left" w:pos="6071"/>
        </w:tabs>
        <w:spacing w:line="360" w:lineRule="auto"/>
        <w:ind w:left="61"/>
        <w:jc w:val="both"/>
        <w:rPr>
          <w:rFonts w:ascii="David" w:hAnsi="David"/>
          <w:b/>
          <w:bCs/>
          <w:sz w:val="24"/>
          <w:szCs w:val="24"/>
          <w:u w:val="single"/>
        </w:rPr>
      </w:pPr>
    </w:p>
    <w:p w:rsidR="00BC3153" w:rsidRPr="00425AEE"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tl/>
        </w:rPr>
      </w:pPr>
      <w:r w:rsidRPr="00251212">
        <w:rPr>
          <w:rFonts w:ascii="David" w:hAnsi="David" w:hint="eastAsia"/>
          <w:b/>
          <w:bCs/>
          <w:sz w:val="24"/>
          <w:szCs w:val="24"/>
          <w:u w:val="single"/>
          <w:rtl/>
        </w:rPr>
        <w:lastRenderedPageBreak/>
        <w:t>הזמנות</w:t>
      </w:r>
      <w:r w:rsidRPr="00251212">
        <w:rPr>
          <w:rFonts w:ascii="David" w:hAnsi="David"/>
          <w:b/>
          <w:bCs/>
          <w:sz w:val="24"/>
          <w:szCs w:val="24"/>
          <w:u w:val="single"/>
          <w:rtl/>
        </w:rPr>
        <w:t xml:space="preserve"> </w:t>
      </w:r>
      <w:r w:rsidRPr="00425AEE">
        <w:rPr>
          <w:rFonts w:ascii="David" w:hAnsi="David" w:hint="eastAsia"/>
          <w:b/>
          <w:bCs/>
          <w:sz w:val="24"/>
          <w:szCs w:val="24"/>
          <w:u w:val="single"/>
          <w:rtl/>
        </w:rPr>
        <w:t>להובלה</w:t>
      </w:r>
      <w:r w:rsidRPr="00425AEE">
        <w:rPr>
          <w:rFonts w:ascii="David" w:hAnsi="David"/>
          <w:b/>
          <w:bCs/>
          <w:sz w:val="24"/>
          <w:szCs w:val="24"/>
          <w:u w:val="single"/>
          <w:rtl/>
        </w:rPr>
        <w:t xml:space="preserve"> </w:t>
      </w:r>
      <w:r w:rsidRPr="00425AEE">
        <w:rPr>
          <w:rFonts w:ascii="David" w:hAnsi="David" w:hint="eastAsia"/>
          <w:b/>
          <w:bCs/>
          <w:sz w:val="24"/>
          <w:szCs w:val="24"/>
          <w:u w:val="single"/>
          <w:rtl/>
        </w:rPr>
        <w:t>ותפיסת</w:t>
      </w:r>
      <w:r w:rsidRPr="00425AEE">
        <w:rPr>
          <w:rFonts w:ascii="David" w:hAnsi="David"/>
          <w:b/>
          <w:bCs/>
          <w:sz w:val="24"/>
          <w:szCs w:val="24"/>
          <w:u w:val="single"/>
          <w:rtl/>
        </w:rPr>
        <w:t xml:space="preserve"> </w:t>
      </w:r>
      <w:r w:rsidRPr="00425AEE">
        <w:rPr>
          <w:rFonts w:ascii="David" w:hAnsi="David" w:hint="eastAsia"/>
          <w:b/>
          <w:bCs/>
          <w:sz w:val="24"/>
          <w:szCs w:val="24"/>
          <w:u w:val="single"/>
          <w:rtl/>
        </w:rPr>
        <w:t>כלים</w:t>
      </w:r>
      <w:r w:rsidR="00CF6CE0">
        <w:rPr>
          <w:rFonts w:ascii="David" w:hAnsi="David"/>
          <w:b/>
          <w:bCs/>
          <w:sz w:val="24"/>
          <w:szCs w:val="24"/>
          <w:u w:val="single"/>
          <w:rtl/>
        </w:rPr>
        <w:t xml:space="preserve"> </w:t>
      </w:r>
    </w:p>
    <w:tbl>
      <w:tblPr>
        <w:bidiVisual/>
        <w:tblW w:w="48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4272"/>
        <w:gridCol w:w="1624"/>
        <w:gridCol w:w="1413"/>
      </w:tblGrid>
      <w:tr w:rsidR="00BC3153" w:rsidRPr="00251212" w:rsidTr="00BC3153">
        <w:trPr>
          <w:trHeight w:val="713"/>
        </w:trPr>
        <w:tc>
          <w:tcPr>
            <w:tcW w:w="3111" w:type="pct"/>
            <w:gridSpan w:val="2"/>
            <w:shd w:val="clear" w:color="auto" w:fill="auto"/>
            <w:vAlign w:val="center"/>
          </w:tcPr>
          <w:p w:rsidR="00BC3153" w:rsidRPr="00C178DB" w:rsidRDefault="00BC3153" w:rsidP="00BC3153">
            <w:pPr>
              <w:spacing w:line="360" w:lineRule="auto"/>
              <w:jc w:val="center"/>
              <w:rPr>
                <w:rFonts w:ascii="David" w:hAnsi="David"/>
                <w:b/>
                <w:bCs/>
                <w:sz w:val="24"/>
                <w:szCs w:val="24"/>
                <w:u w:val="single"/>
                <w:rtl/>
              </w:rPr>
            </w:pPr>
            <w:r w:rsidRPr="00C178DB">
              <w:rPr>
                <w:rFonts w:ascii="David" w:hAnsi="David"/>
                <w:b/>
                <w:bCs/>
                <w:sz w:val="24"/>
                <w:szCs w:val="24"/>
                <w:rtl/>
              </w:rPr>
              <w:t xml:space="preserve">סוג </w:t>
            </w:r>
            <w:r w:rsidRPr="00251212">
              <w:rPr>
                <w:rFonts w:ascii="David" w:hAnsi="David" w:hint="eastAsia"/>
                <w:b/>
                <w:bCs/>
                <w:sz w:val="24"/>
                <w:szCs w:val="24"/>
                <w:rtl/>
              </w:rPr>
              <w:t>הכלי</w:t>
            </w:r>
          </w:p>
          <w:p w:rsidR="00BC3153" w:rsidRPr="00C178DB" w:rsidRDefault="00BC3153" w:rsidP="00BC3153">
            <w:pPr>
              <w:spacing w:line="360" w:lineRule="auto"/>
              <w:jc w:val="center"/>
              <w:rPr>
                <w:rFonts w:ascii="David" w:hAnsi="David"/>
                <w:b/>
                <w:bCs/>
                <w:sz w:val="24"/>
                <w:szCs w:val="24"/>
                <w:rtl/>
              </w:rPr>
            </w:pPr>
          </w:p>
        </w:tc>
        <w:tc>
          <w:tcPr>
            <w:tcW w:w="1010"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87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515"/>
        </w:trPr>
        <w:tc>
          <w:tcPr>
            <w:tcW w:w="454" w:type="pct"/>
            <w:shd w:val="clear" w:color="auto" w:fill="auto"/>
            <w:vAlign w:val="center"/>
          </w:tcPr>
          <w:p w:rsidR="00BC3153" w:rsidRPr="003C0142" w:rsidRDefault="00BC3153" w:rsidP="00BC3153">
            <w:pPr>
              <w:spacing w:line="360" w:lineRule="auto"/>
              <w:jc w:val="center"/>
              <w:rPr>
                <w:rFonts w:ascii="David" w:hAnsi="David"/>
                <w:b/>
                <w:bCs/>
                <w:sz w:val="24"/>
                <w:szCs w:val="24"/>
                <w:rtl/>
              </w:rPr>
            </w:pPr>
            <w:r w:rsidRPr="003C0142">
              <w:rPr>
                <w:rFonts w:ascii="David" w:hAnsi="David"/>
                <w:b/>
                <w:bCs/>
                <w:sz w:val="24"/>
                <w:szCs w:val="24"/>
                <w:rtl/>
              </w:rPr>
              <w:t>1</w:t>
            </w:r>
          </w:p>
        </w:tc>
        <w:tc>
          <w:tcPr>
            <w:tcW w:w="2657" w:type="pct"/>
            <w:shd w:val="clear" w:color="auto" w:fill="auto"/>
          </w:tcPr>
          <w:p w:rsidR="00BC3153" w:rsidRPr="003C0142" w:rsidRDefault="00BC3153" w:rsidP="00BC3153">
            <w:pPr>
              <w:keepLines/>
              <w:widowControl w:val="0"/>
              <w:spacing w:before="120" w:after="120" w:line="360" w:lineRule="auto"/>
              <w:rPr>
                <w:rFonts w:ascii="David" w:hAnsi="David"/>
                <w:b/>
                <w:bCs/>
                <w:sz w:val="24"/>
                <w:szCs w:val="24"/>
                <w:rtl/>
              </w:rPr>
            </w:pPr>
            <w:r w:rsidRPr="003C0142">
              <w:rPr>
                <w:rFonts w:ascii="David" w:hAnsi="David"/>
                <w:b/>
                <w:bCs/>
                <w:sz w:val="24"/>
                <w:szCs w:val="24"/>
                <w:rtl/>
              </w:rPr>
              <w:t xml:space="preserve">מוביל </w:t>
            </w:r>
            <w:r w:rsidRPr="003C0142">
              <w:rPr>
                <w:rFonts w:ascii="David" w:hAnsi="David" w:hint="eastAsia"/>
                <w:b/>
                <w:bCs/>
                <w:sz w:val="24"/>
                <w:szCs w:val="24"/>
                <w:rtl/>
              </w:rPr>
              <w:t>מעל</w:t>
            </w:r>
            <w:r w:rsidRPr="003C0142">
              <w:rPr>
                <w:rFonts w:ascii="David" w:hAnsi="David"/>
                <w:b/>
                <w:bCs/>
                <w:sz w:val="24"/>
                <w:szCs w:val="24"/>
                <w:rtl/>
              </w:rPr>
              <w:t xml:space="preserve"> 34 </w:t>
            </w:r>
            <w:r w:rsidRPr="003C0142">
              <w:rPr>
                <w:rFonts w:ascii="David" w:hAnsi="David" w:hint="eastAsia"/>
                <w:b/>
                <w:bCs/>
                <w:sz w:val="24"/>
                <w:szCs w:val="24"/>
                <w:rtl/>
              </w:rPr>
              <w:t>טון</w:t>
            </w:r>
            <w:r w:rsidR="00067AFB" w:rsidRPr="003C0142">
              <w:rPr>
                <w:rFonts w:ascii="David" w:hAnsi="David" w:hint="cs"/>
                <w:b/>
                <w:bCs/>
                <w:sz w:val="24"/>
                <w:szCs w:val="24"/>
                <w:rtl/>
              </w:rPr>
              <w:t xml:space="preserve"> (ליום עבודה)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15</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5,000</w:t>
            </w:r>
          </w:p>
        </w:tc>
      </w:tr>
      <w:tr w:rsidR="00BC3153" w:rsidRPr="00251212" w:rsidTr="00BC3153">
        <w:trPr>
          <w:trHeight w:val="409"/>
        </w:trPr>
        <w:tc>
          <w:tcPr>
            <w:tcW w:w="454" w:type="pct"/>
            <w:shd w:val="clear" w:color="auto" w:fill="auto"/>
            <w:vAlign w:val="center"/>
          </w:tcPr>
          <w:p w:rsidR="00BC3153" w:rsidRPr="003C0142" w:rsidRDefault="00BC3153" w:rsidP="00BC3153">
            <w:pPr>
              <w:spacing w:line="360" w:lineRule="auto"/>
              <w:jc w:val="center"/>
              <w:rPr>
                <w:rFonts w:ascii="David" w:hAnsi="David"/>
                <w:b/>
                <w:bCs/>
                <w:sz w:val="24"/>
                <w:szCs w:val="24"/>
                <w:rtl/>
              </w:rPr>
            </w:pPr>
            <w:r w:rsidRPr="003C0142">
              <w:rPr>
                <w:rFonts w:ascii="David" w:hAnsi="David"/>
                <w:b/>
                <w:bCs/>
                <w:sz w:val="24"/>
                <w:szCs w:val="24"/>
                <w:rtl/>
              </w:rPr>
              <w:t>2</w:t>
            </w:r>
          </w:p>
        </w:tc>
        <w:tc>
          <w:tcPr>
            <w:tcW w:w="2657" w:type="pct"/>
            <w:shd w:val="clear" w:color="auto" w:fill="auto"/>
          </w:tcPr>
          <w:p w:rsidR="00BC3153" w:rsidRPr="003C0142" w:rsidRDefault="00BC3153" w:rsidP="00067AFB">
            <w:pPr>
              <w:keepLines/>
              <w:widowControl w:val="0"/>
              <w:spacing w:before="120" w:after="120" w:line="360" w:lineRule="auto"/>
              <w:rPr>
                <w:rFonts w:ascii="David" w:hAnsi="David"/>
                <w:b/>
                <w:bCs/>
                <w:sz w:val="24"/>
                <w:szCs w:val="24"/>
                <w:rtl/>
              </w:rPr>
            </w:pPr>
            <w:r w:rsidRPr="003C0142">
              <w:rPr>
                <w:rFonts w:ascii="David" w:hAnsi="David"/>
                <w:b/>
                <w:bCs/>
                <w:sz w:val="24"/>
                <w:szCs w:val="24"/>
                <w:rtl/>
              </w:rPr>
              <w:t xml:space="preserve">מוביל </w:t>
            </w:r>
            <w:r w:rsidRPr="003C0142">
              <w:rPr>
                <w:rFonts w:ascii="David" w:hAnsi="David" w:hint="eastAsia"/>
                <w:b/>
                <w:bCs/>
                <w:sz w:val="24"/>
                <w:szCs w:val="24"/>
                <w:rtl/>
              </w:rPr>
              <w:t>מעל</w:t>
            </w:r>
            <w:r w:rsidRPr="003C0142">
              <w:rPr>
                <w:rFonts w:ascii="David" w:hAnsi="David"/>
                <w:b/>
                <w:bCs/>
                <w:sz w:val="24"/>
                <w:szCs w:val="24"/>
                <w:rtl/>
              </w:rPr>
              <w:t xml:space="preserve"> 34 </w:t>
            </w:r>
            <w:r w:rsidRPr="003C0142">
              <w:rPr>
                <w:rFonts w:ascii="David" w:hAnsi="David" w:hint="eastAsia"/>
                <w:b/>
                <w:bCs/>
                <w:sz w:val="24"/>
                <w:szCs w:val="24"/>
                <w:rtl/>
              </w:rPr>
              <w:t>טון</w:t>
            </w:r>
            <w:r w:rsidR="00067AFB" w:rsidRPr="003C0142">
              <w:rPr>
                <w:rFonts w:ascii="David" w:hAnsi="David" w:hint="cs"/>
                <w:b/>
                <w:bCs/>
                <w:sz w:val="24"/>
                <w:szCs w:val="24"/>
                <w:rtl/>
              </w:rPr>
              <w:t xml:space="preserve"> (הובלה בודדת - מנקודה שנקבעה עד למגרש אחסנה)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3,000</w:t>
            </w:r>
          </w:p>
        </w:tc>
      </w:tr>
      <w:tr w:rsidR="00BC3153" w:rsidRPr="00251212" w:rsidTr="00BC3153">
        <w:trPr>
          <w:trHeight w:val="345"/>
        </w:trPr>
        <w:tc>
          <w:tcPr>
            <w:tcW w:w="454" w:type="pct"/>
            <w:shd w:val="clear" w:color="auto" w:fill="auto"/>
            <w:vAlign w:val="center"/>
          </w:tcPr>
          <w:p w:rsidR="00BC3153" w:rsidRPr="003C0142" w:rsidRDefault="00BC3153" w:rsidP="00BC3153">
            <w:pPr>
              <w:spacing w:line="360" w:lineRule="auto"/>
              <w:jc w:val="center"/>
              <w:rPr>
                <w:rFonts w:ascii="David" w:hAnsi="David"/>
                <w:b/>
                <w:bCs/>
                <w:sz w:val="24"/>
                <w:szCs w:val="24"/>
                <w:rtl/>
              </w:rPr>
            </w:pPr>
            <w:r w:rsidRPr="003C0142">
              <w:rPr>
                <w:rFonts w:ascii="David" w:hAnsi="David"/>
                <w:b/>
                <w:bCs/>
                <w:sz w:val="24"/>
                <w:szCs w:val="24"/>
                <w:rtl/>
              </w:rPr>
              <w:t>3</w:t>
            </w:r>
          </w:p>
        </w:tc>
        <w:tc>
          <w:tcPr>
            <w:tcW w:w="2657" w:type="pct"/>
            <w:shd w:val="clear" w:color="auto" w:fill="auto"/>
          </w:tcPr>
          <w:p w:rsidR="00BC3153" w:rsidRPr="003C0142" w:rsidRDefault="00BC3153" w:rsidP="00BC3153">
            <w:pPr>
              <w:keepLines/>
              <w:widowControl w:val="0"/>
              <w:spacing w:before="120" w:after="120" w:line="360" w:lineRule="auto"/>
              <w:rPr>
                <w:rFonts w:ascii="David" w:hAnsi="David"/>
                <w:b/>
                <w:bCs/>
                <w:sz w:val="24"/>
                <w:szCs w:val="24"/>
                <w:rtl/>
              </w:rPr>
            </w:pPr>
            <w:r w:rsidRPr="003C0142">
              <w:rPr>
                <w:rFonts w:ascii="David" w:hAnsi="David"/>
                <w:b/>
                <w:bCs/>
                <w:sz w:val="24"/>
                <w:szCs w:val="24"/>
                <w:rtl/>
              </w:rPr>
              <w:t xml:space="preserve">מוביל </w:t>
            </w:r>
            <w:r w:rsidRPr="003C0142">
              <w:rPr>
                <w:rFonts w:ascii="David" w:hAnsi="David" w:hint="eastAsia"/>
                <w:b/>
                <w:bCs/>
                <w:sz w:val="24"/>
                <w:szCs w:val="24"/>
                <w:rtl/>
              </w:rPr>
              <w:t>מעל</w:t>
            </w:r>
            <w:r w:rsidRPr="003C0142">
              <w:rPr>
                <w:rFonts w:ascii="David" w:hAnsi="David"/>
                <w:b/>
                <w:bCs/>
                <w:sz w:val="24"/>
                <w:szCs w:val="24"/>
                <w:rtl/>
              </w:rPr>
              <w:t xml:space="preserve"> 56 </w:t>
            </w:r>
            <w:r w:rsidRPr="003C0142">
              <w:rPr>
                <w:rFonts w:ascii="David" w:hAnsi="David" w:hint="eastAsia"/>
                <w:b/>
                <w:bCs/>
                <w:sz w:val="24"/>
                <w:szCs w:val="24"/>
                <w:rtl/>
              </w:rPr>
              <w:t>טון</w:t>
            </w:r>
            <w:r w:rsidR="00067AFB" w:rsidRPr="003C0142">
              <w:rPr>
                <w:rFonts w:ascii="David" w:hAnsi="David" w:hint="cs"/>
                <w:b/>
                <w:bCs/>
                <w:sz w:val="24"/>
                <w:szCs w:val="24"/>
                <w:rtl/>
              </w:rPr>
              <w:t xml:space="preserve"> (ליום עבודה)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6,000</w:t>
            </w:r>
          </w:p>
        </w:tc>
      </w:tr>
      <w:tr w:rsidR="00BC3153" w:rsidRPr="00251212" w:rsidTr="00BC3153">
        <w:trPr>
          <w:trHeight w:val="255"/>
        </w:trPr>
        <w:tc>
          <w:tcPr>
            <w:tcW w:w="454" w:type="pct"/>
            <w:shd w:val="clear" w:color="auto" w:fill="auto"/>
            <w:vAlign w:val="center"/>
          </w:tcPr>
          <w:p w:rsidR="00BC3153" w:rsidRPr="003C0142" w:rsidRDefault="00BC3153" w:rsidP="00BC3153">
            <w:pPr>
              <w:spacing w:line="360" w:lineRule="auto"/>
              <w:jc w:val="center"/>
              <w:rPr>
                <w:rFonts w:ascii="David" w:hAnsi="David"/>
                <w:b/>
                <w:bCs/>
                <w:sz w:val="24"/>
                <w:szCs w:val="24"/>
                <w:rtl/>
              </w:rPr>
            </w:pPr>
            <w:r w:rsidRPr="003C0142">
              <w:rPr>
                <w:rFonts w:ascii="David" w:hAnsi="David"/>
                <w:b/>
                <w:bCs/>
                <w:sz w:val="24"/>
                <w:szCs w:val="24"/>
                <w:rtl/>
              </w:rPr>
              <w:t>4</w:t>
            </w:r>
          </w:p>
        </w:tc>
        <w:tc>
          <w:tcPr>
            <w:tcW w:w="2657" w:type="pct"/>
            <w:shd w:val="clear" w:color="auto" w:fill="auto"/>
          </w:tcPr>
          <w:p w:rsidR="00BC3153" w:rsidRPr="003C0142" w:rsidRDefault="00BC3153" w:rsidP="00067AFB">
            <w:pPr>
              <w:keepLines/>
              <w:widowControl w:val="0"/>
              <w:spacing w:before="120" w:after="120" w:line="360" w:lineRule="auto"/>
              <w:rPr>
                <w:rFonts w:ascii="David" w:hAnsi="David"/>
                <w:b/>
                <w:bCs/>
                <w:sz w:val="24"/>
                <w:szCs w:val="24"/>
                <w:rtl/>
              </w:rPr>
            </w:pPr>
            <w:r w:rsidRPr="003C0142">
              <w:rPr>
                <w:rFonts w:ascii="David" w:hAnsi="David"/>
                <w:b/>
                <w:bCs/>
                <w:sz w:val="24"/>
                <w:szCs w:val="24"/>
                <w:rtl/>
              </w:rPr>
              <w:t xml:space="preserve">מוביל </w:t>
            </w:r>
            <w:r w:rsidRPr="003C0142">
              <w:rPr>
                <w:rFonts w:ascii="David" w:hAnsi="David" w:hint="eastAsia"/>
                <w:b/>
                <w:bCs/>
                <w:sz w:val="24"/>
                <w:szCs w:val="24"/>
                <w:rtl/>
              </w:rPr>
              <w:t>מעל</w:t>
            </w:r>
            <w:r w:rsidRPr="003C0142">
              <w:rPr>
                <w:rFonts w:ascii="David" w:hAnsi="David"/>
                <w:b/>
                <w:bCs/>
                <w:sz w:val="24"/>
                <w:szCs w:val="24"/>
                <w:rtl/>
              </w:rPr>
              <w:t xml:space="preserve"> 56 </w:t>
            </w:r>
            <w:r w:rsidRPr="003C0142">
              <w:rPr>
                <w:rFonts w:ascii="David" w:hAnsi="David" w:hint="eastAsia"/>
                <w:b/>
                <w:bCs/>
                <w:sz w:val="24"/>
                <w:szCs w:val="24"/>
                <w:rtl/>
              </w:rPr>
              <w:t>טון</w:t>
            </w:r>
            <w:r w:rsidR="00067AFB" w:rsidRPr="003C0142">
              <w:rPr>
                <w:rFonts w:ascii="David" w:hAnsi="David" w:hint="cs"/>
                <w:b/>
                <w:bCs/>
                <w:sz w:val="24"/>
                <w:szCs w:val="24"/>
                <w:rtl/>
              </w:rPr>
              <w:t xml:space="preserve"> (הובלה בודדת - מנקודה שנקבעה עד למגרש אחסנה)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4,000</w:t>
            </w:r>
          </w:p>
        </w:tc>
      </w:tr>
      <w:tr w:rsidR="00BC3153" w:rsidRPr="00251212" w:rsidTr="00BC3153">
        <w:trPr>
          <w:trHeight w:val="502"/>
        </w:trPr>
        <w:tc>
          <w:tcPr>
            <w:tcW w:w="454" w:type="pct"/>
            <w:shd w:val="clear" w:color="auto" w:fill="auto"/>
            <w:vAlign w:val="center"/>
          </w:tcPr>
          <w:p w:rsidR="00BC3153" w:rsidRPr="003C0142" w:rsidRDefault="00BC3153" w:rsidP="00BC3153">
            <w:pPr>
              <w:spacing w:line="360" w:lineRule="auto"/>
              <w:jc w:val="center"/>
              <w:rPr>
                <w:rFonts w:ascii="David" w:hAnsi="David"/>
                <w:b/>
                <w:bCs/>
                <w:sz w:val="24"/>
                <w:szCs w:val="24"/>
                <w:rtl/>
              </w:rPr>
            </w:pPr>
            <w:r w:rsidRPr="003C0142">
              <w:rPr>
                <w:rFonts w:ascii="David" w:hAnsi="David"/>
                <w:b/>
                <w:bCs/>
                <w:sz w:val="24"/>
                <w:szCs w:val="24"/>
                <w:rtl/>
              </w:rPr>
              <w:t>5</w:t>
            </w:r>
          </w:p>
        </w:tc>
        <w:tc>
          <w:tcPr>
            <w:tcW w:w="2657" w:type="pct"/>
            <w:shd w:val="clear" w:color="auto" w:fill="auto"/>
          </w:tcPr>
          <w:p w:rsidR="00BC3153" w:rsidRPr="003C0142" w:rsidRDefault="00BC3153" w:rsidP="00BC3153">
            <w:pPr>
              <w:keepLines/>
              <w:widowControl w:val="0"/>
              <w:spacing w:before="120" w:after="120" w:line="360" w:lineRule="auto"/>
              <w:rPr>
                <w:rFonts w:ascii="David" w:hAnsi="David"/>
                <w:b/>
                <w:bCs/>
                <w:sz w:val="24"/>
                <w:szCs w:val="24"/>
                <w:rtl/>
              </w:rPr>
            </w:pPr>
            <w:r w:rsidRPr="003C0142">
              <w:rPr>
                <w:rFonts w:ascii="David" w:hAnsi="David"/>
                <w:b/>
                <w:bCs/>
                <w:sz w:val="24"/>
                <w:szCs w:val="24"/>
                <w:rtl/>
              </w:rPr>
              <w:t>גרר לרכב עד 4 טון</w:t>
            </w:r>
            <w:r w:rsidR="00067AFB" w:rsidRPr="003C0142">
              <w:rPr>
                <w:rFonts w:ascii="David" w:hAnsi="David" w:hint="cs"/>
                <w:b/>
                <w:bCs/>
                <w:sz w:val="24"/>
                <w:szCs w:val="24"/>
                <w:rtl/>
              </w:rPr>
              <w:t xml:space="preserve"> (ליום עבודה)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10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2,000</w:t>
            </w:r>
          </w:p>
        </w:tc>
      </w:tr>
      <w:tr w:rsidR="00BC3153" w:rsidRPr="00251212" w:rsidTr="00BC3153">
        <w:trPr>
          <w:trHeight w:val="255"/>
        </w:trPr>
        <w:tc>
          <w:tcPr>
            <w:tcW w:w="454" w:type="pct"/>
            <w:shd w:val="clear" w:color="auto" w:fill="auto"/>
            <w:vAlign w:val="center"/>
          </w:tcPr>
          <w:p w:rsidR="00BC3153" w:rsidRPr="003C0142" w:rsidRDefault="00203BB4" w:rsidP="00BC3153">
            <w:pPr>
              <w:spacing w:line="360" w:lineRule="auto"/>
              <w:jc w:val="center"/>
              <w:rPr>
                <w:rFonts w:ascii="David" w:hAnsi="David"/>
                <w:b/>
                <w:bCs/>
                <w:sz w:val="24"/>
                <w:szCs w:val="24"/>
                <w:rtl/>
              </w:rPr>
            </w:pPr>
            <w:r w:rsidRPr="003C0142">
              <w:rPr>
                <w:rFonts w:ascii="David" w:hAnsi="David" w:hint="cs"/>
                <w:b/>
                <w:bCs/>
                <w:sz w:val="24"/>
                <w:szCs w:val="24"/>
                <w:rtl/>
              </w:rPr>
              <w:t>6</w:t>
            </w:r>
          </w:p>
        </w:tc>
        <w:tc>
          <w:tcPr>
            <w:tcW w:w="2657" w:type="pct"/>
            <w:shd w:val="clear" w:color="auto" w:fill="auto"/>
          </w:tcPr>
          <w:p w:rsidR="00BC3153" w:rsidRPr="003C0142" w:rsidRDefault="00BC3153" w:rsidP="00BC3153">
            <w:pPr>
              <w:keepLines/>
              <w:widowControl w:val="0"/>
              <w:spacing w:before="120" w:after="120" w:line="360" w:lineRule="auto"/>
              <w:rPr>
                <w:rFonts w:ascii="David" w:hAnsi="David"/>
                <w:b/>
                <w:bCs/>
                <w:sz w:val="24"/>
                <w:szCs w:val="24"/>
                <w:rtl/>
              </w:rPr>
            </w:pPr>
            <w:r w:rsidRPr="003C0142">
              <w:rPr>
                <w:rFonts w:ascii="David" w:hAnsi="David"/>
                <w:b/>
                <w:bCs/>
                <w:sz w:val="24"/>
                <w:szCs w:val="24"/>
                <w:rtl/>
              </w:rPr>
              <w:t>גרר לרכב מעל 4 טון</w:t>
            </w:r>
            <w:r w:rsidR="00067AFB" w:rsidRPr="003C0142">
              <w:rPr>
                <w:rFonts w:ascii="David" w:hAnsi="David" w:hint="cs"/>
                <w:b/>
                <w:bCs/>
                <w:sz w:val="24"/>
                <w:szCs w:val="24"/>
                <w:rtl/>
              </w:rPr>
              <w:t xml:space="preserve"> (ליום עבודה)</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3,000</w:t>
            </w:r>
          </w:p>
        </w:tc>
      </w:tr>
    </w:tbl>
    <w:p w:rsidR="00194FD7" w:rsidRDefault="00194FD7" w:rsidP="00BC3153">
      <w:pPr>
        <w:spacing w:line="360" w:lineRule="auto"/>
        <w:ind w:left="7200" w:hanging="7116"/>
        <w:rPr>
          <w:rFonts w:ascii="David" w:hAnsi="David"/>
          <w:b/>
          <w:bCs/>
          <w:sz w:val="24"/>
          <w:szCs w:val="24"/>
          <w:rtl/>
          <w:lang w:eastAsia="en-US"/>
        </w:rPr>
      </w:pPr>
    </w:p>
    <w:p w:rsidR="00BC3153" w:rsidRPr="00C178DB" w:rsidRDefault="00CE46A8" w:rsidP="00BC3153">
      <w:pPr>
        <w:spacing w:line="360" w:lineRule="auto"/>
        <w:ind w:left="7200" w:hanging="7116"/>
        <w:rPr>
          <w:rFonts w:ascii="David" w:hAnsi="David"/>
          <w:b/>
          <w:bCs/>
          <w:sz w:val="24"/>
          <w:szCs w:val="24"/>
          <w:rtl/>
          <w:lang w:eastAsia="en-US"/>
        </w:rPr>
      </w:pPr>
      <w:r>
        <w:rPr>
          <w:rFonts w:ascii="David" w:hAnsi="David" w:hint="cs"/>
          <w:b/>
          <w:bCs/>
          <w:sz w:val="24"/>
          <w:szCs w:val="24"/>
          <w:rtl/>
          <w:lang w:eastAsia="en-US"/>
        </w:rPr>
        <w:t>הבהרות</w:t>
      </w:r>
      <w:r w:rsidR="006F4A86">
        <w:rPr>
          <w:rFonts w:ascii="David" w:hAnsi="David" w:hint="cs"/>
          <w:b/>
          <w:bCs/>
          <w:sz w:val="24"/>
          <w:szCs w:val="24"/>
          <w:rtl/>
          <w:lang w:eastAsia="en-US"/>
        </w:rPr>
        <w:t xml:space="preserve"> לסעיף </w:t>
      </w:r>
      <w:r>
        <w:rPr>
          <w:rFonts w:ascii="David" w:hAnsi="David" w:hint="cs"/>
          <w:b/>
          <w:bCs/>
          <w:sz w:val="24"/>
          <w:szCs w:val="24"/>
          <w:rtl/>
          <w:lang w:eastAsia="en-US"/>
        </w:rPr>
        <w:t>ח</w:t>
      </w:r>
      <w:r w:rsidR="006F4A86">
        <w:rPr>
          <w:rFonts w:ascii="David" w:hAnsi="David" w:hint="cs"/>
          <w:b/>
          <w:bCs/>
          <w:sz w:val="24"/>
          <w:szCs w:val="24"/>
          <w:rtl/>
          <w:lang w:eastAsia="en-US"/>
        </w:rPr>
        <w:t>'</w:t>
      </w:r>
      <w:r w:rsidR="00BC3153" w:rsidRPr="00251212">
        <w:rPr>
          <w:rFonts w:ascii="David" w:hAnsi="David"/>
          <w:b/>
          <w:bCs/>
          <w:sz w:val="24"/>
          <w:szCs w:val="24"/>
          <w:rtl/>
          <w:lang w:eastAsia="en-US"/>
        </w:rPr>
        <w:t xml:space="preserve"> :</w:t>
      </w:r>
    </w:p>
    <w:p w:rsidR="00BC3153" w:rsidRPr="00C178DB" w:rsidRDefault="00067AFB" w:rsidP="00204D4E">
      <w:pPr>
        <w:numPr>
          <w:ilvl w:val="0"/>
          <w:numId w:val="28"/>
        </w:numPr>
        <w:spacing w:line="360" w:lineRule="auto"/>
        <w:contextualSpacing/>
        <w:rPr>
          <w:rFonts w:ascii="David" w:hAnsi="David"/>
          <w:sz w:val="24"/>
          <w:szCs w:val="24"/>
          <w:lang w:eastAsia="en-US"/>
        </w:rPr>
      </w:pPr>
      <w:r>
        <w:rPr>
          <w:rFonts w:ascii="David" w:hAnsi="David" w:hint="cs"/>
          <w:sz w:val="24"/>
          <w:szCs w:val="24"/>
          <w:rtl/>
          <w:lang w:eastAsia="en-US"/>
        </w:rPr>
        <w:t>יובהר כי במקרה בו מדובר בהזמנה לעבודה הידועה מראש (סעיפים</w:t>
      </w:r>
      <w:r w:rsidR="00D86706">
        <w:rPr>
          <w:rFonts w:ascii="David" w:hAnsi="David" w:hint="cs"/>
          <w:sz w:val="24"/>
          <w:szCs w:val="24"/>
          <w:rtl/>
          <w:lang w:eastAsia="en-US"/>
        </w:rPr>
        <w:t xml:space="preserve"> 1, 3, 5 ו-7)</w:t>
      </w:r>
      <w:r>
        <w:rPr>
          <w:rFonts w:ascii="David" w:hAnsi="David" w:hint="cs"/>
          <w:sz w:val="24"/>
          <w:szCs w:val="24"/>
          <w:rtl/>
          <w:lang w:eastAsia="en-US"/>
        </w:rPr>
        <w:t xml:space="preserve"> </w:t>
      </w:r>
      <w:r>
        <w:rPr>
          <w:rFonts w:ascii="David" w:hAnsi="David"/>
          <w:sz w:val="24"/>
          <w:szCs w:val="24"/>
          <w:rtl/>
          <w:lang w:eastAsia="en-US"/>
        </w:rPr>
        <w:t>–</w:t>
      </w:r>
      <w:r>
        <w:rPr>
          <w:rFonts w:ascii="David" w:hAnsi="David" w:hint="cs"/>
          <w:sz w:val="24"/>
          <w:szCs w:val="24"/>
          <w:rtl/>
          <w:lang w:eastAsia="en-US"/>
        </w:rPr>
        <w:t xml:space="preserve"> יוזמן כלי ליום עבודה. </w:t>
      </w:r>
    </w:p>
    <w:p w:rsidR="00BC3153" w:rsidRPr="00C178DB" w:rsidRDefault="00067AFB" w:rsidP="00204D4E">
      <w:pPr>
        <w:numPr>
          <w:ilvl w:val="0"/>
          <w:numId w:val="28"/>
        </w:numPr>
        <w:spacing w:line="360" w:lineRule="auto"/>
        <w:contextualSpacing/>
        <w:rPr>
          <w:rFonts w:ascii="David" w:hAnsi="David"/>
          <w:sz w:val="24"/>
          <w:szCs w:val="24"/>
          <w:lang w:eastAsia="en-US"/>
        </w:rPr>
      </w:pPr>
      <w:r>
        <w:rPr>
          <w:rFonts w:ascii="David" w:hAnsi="David" w:hint="cs"/>
          <w:sz w:val="24"/>
          <w:szCs w:val="24"/>
          <w:rtl/>
          <w:lang w:eastAsia="en-US"/>
        </w:rPr>
        <w:t>כאשר מדובר בעבודה שלא בהזמנה מראש (סעיפים 2 ו-4), יידרש הקבלן לספק את הכלי בתוך 4 שעות ממועד ההזמנה הטלפונית.</w:t>
      </w:r>
    </w:p>
    <w:p w:rsidR="00BC3153" w:rsidRPr="00C178DB" w:rsidRDefault="00BC3153" w:rsidP="00204D4E">
      <w:pPr>
        <w:numPr>
          <w:ilvl w:val="0"/>
          <w:numId w:val="28"/>
        </w:numPr>
        <w:spacing w:line="360" w:lineRule="auto"/>
        <w:contextualSpacing/>
        <w:rPr>
          <w:rFonts w:ascii="David" w:hAnsi="David"/>
          <w:sz w:val="24"/>
          <w:szCs w:val="24"/>
          <w:rtl/>
          <w:lang w:eastAsia="en-US"/>
        </w:rPr>
      </w:pPr>
      <w:r w:rsidRPr="00251212">
        <w:rPr>
          <w:rFonts w:ascii="David" w:hAnsi="David" w:hint="eastAsia"/>
          <w:sz w:val="24"/>
          <w:szCs w:val="24"/>
          <w:rtl/>
          <w:lang w:eastAsia="en-US"/>
        </w:rPr>
        <w:t>הצעת</w:t>
      </w:r>
      <w:r w:rsidRPr="00251212">
        <w:rPr>
          <w:rFonts w:ascii="David" w:hAnsi="David"/>
          <w:sz w:val="24"/>
          <w:szCs w:val="24"/>
          <w:rtl/>
          <w:lang w:eastAsia="en-US"/>
        </w:rPr>
        <w:t xml:space="preserve"> </w:t>
      </w:r>
      <w:r w:rsidRPr="00251212">
        <w:rPr>
          <w:rFonts w:ascii="David" w:hAnsi="David" w:hint="eastAsia"/>
          <w:sz w:val="24"/>
          <w:szCs w:val="24"/>
          <w:rtl/>
          <w:lang w:eastAsia="en-US"/>
        </w:rPr>
        <w:t>המחיר</w:t>
      </w:r>
      <w:r w:rsidRPr="00251212">
        <w:rPr>
          <w:rFonts w:ascii="David" w:hAnsi="David"/>
          <w:sz w:val="24"/>
          <w:szCs w:val="24"/>
          <w:rtl/>
          <w:lang w:eastAsia="en-US"/>
        </w:rPr>
        <w:t xml:space="preserve"> </w:t>
      </w:r>
      <w:r w:rsidRPr="00251212">
        <w:rPr>
          <w:rFonts w:ascii="David" w:hAnsi="David" w:hint="eastAsia"/>
          <w:sz w:val="24"/>
          <w:szCs w:val="24"/>
          <w:rtl/>
          <w:lang w:eastAsia="en-US"/>
        </w:rPr>
        <w:t>כוללת</w:t>
      </w:r>
      <w:r w:rsidRPr="00251212">
        <w:rPr>
          <w:rFonts w:ascii="David" w:hAnsi="David"/>
          <w:b/>
          <w:bCs/>
          <w:sz w:val="24"/>
          <w:szCs w:val="24"/>
          <w:rtl/>
          <w:lang w:eastAsia="en-US"/>
        </w:rPr>
        <w:t xml:space="preserve"> </w:t>
      </w:r>
      <w:r w:rsidRPr="00251212">
        <w:rPr>
          <w:rFonts w:ascii="David" w:hAnsi="David" w:hint="eastAsia"/>
          <w:b/>
          <w:bCs/>
          <w:sz w:val="24"/>
          <w:szCs w:val="24"/>
          <w:u w:val="single"/>
          <w:rtl/>
          <w:lang w:eastAsia="en-US"/>
        </w:rPr>
        <w:t>מפעיל</w:t>
      </w:r>
      <w:r w:rsidRPr="00251212">
        <w:rPr>
          <w:rFonts w:ascii="David" w:hAnsi="David"/>
          <w:sz w:val="24"/>
          <w:szCs w:val="24"/>
          <w:rtl/>
          <w:lang w:eastAsia="en-US"/>
        </w:rPr>
        <w:t xml:space="preserve"> להעמסה ופריקת הכלי המובל.</w:t>
      </w:r>
    </w:p>
    <w:p w:rsidR="00BC3153" w:rsidRPr="00C178DB" w:rsidRDefault="00BC3153" w:rsidP="00BC3153">
      <w:pPr>
        <w:spacing w:line="360" w:lineRule="auto"/>
        <w:ind w:left="7200" w:hanging="7116"/>
        <w:rPr>
          <w:rFonts w:ascii="David" w:hAnsi="David"/>
          <w:b/>
          <w:bCs/>
          <w:sz w:val="24"/>
          <w:szCs w:val="24"/>
          <w:rtl/>
          <w:lang w:eastAsia="en-US"/>
        </w:rPr>
      </w:pPr>
    </w:p>
    <w:p w:rsidR="00BC3153" w:rsidRPr="00425AEE"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tl/>
        </w:rPr>
      </w:pPr>
      <w:r w:rsidRPr="00425AEE">
        <w:rPr>
          <w:rFonts w:ascii="David" w:hAnsi="David"/>
          <w:b/>
          <w:bCs/>
          <w:sz w:val="24"/>
          <w:szCs w:val="24"/>
          <w:u w:val="single"/>
          <w:rtl/>
        </w:rPr>
        <w:t>אחסון</w:t>
      </w:r>
      <w:r w:rsidR="006F4A86">
        <w:rPr>
          <w:rFonts w:ascii="David" w:hAnsi="David"/>
          <w:b/>
          <w:bCs/>
          <w:sz w:val="24"/>
          <w:szCs w:val="24"/>
          <w:u w:val="single"/>
          <w:rtl/>
        </w:rPr>
        <w:t xml:space="preserve"> פרטי ציוד ורכבים</w:t>
      </w:r>
    </w:p>
    <w:tbl>
      <w:tblPr>
        <w:bidiVisual/>
        <w:tblW w:w="48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4272"/>
        <w:gridCol w:w="1624"/>
        <w:gridCol w:w="1413"/>
      </w:tblGrid>
      <w:tr w:rsidR="00BC3153" w:rsidRPr="00251212" w:rsidTr="00BC3153">
        <w:trPr>
          <w:trHeight w:val="713"/>
        </w:trPr>
        <w:tc>
          <w:tcPr>
            <w:tcW w:w="3111" w:type="pct"/>
            <w:gridSpan w:val="2"/>
            <w:shd w:val="clear" w:color="auto" w:fill="auto"/>
            <w:vAlign w:val="center"/>
          </w:tcPr>
          <w:p w:rsidR="00BC3153" w:rsidRPr="00C178DB" w:rsidRDefault="00BC3153" w:rsidP="00BC3153">
            <w:pPr>
              <w:spacing w:line="360" w:lineRule="auto"/>
              <w:jc w:val="center"/>
              <w:rPr>
                <w:rFonts w:ascii="David" w:hAnsi="David"/>
                <w:b/>
                <w:bCs/>
                <w:sz w:val="24"/>
                <w:szCs w:val="24"/>
                <w:u w:val="single"/>
                <w:rtl/>
              </w:rPr>
            </w:pPr>
            <w:r w:rsidRPr="00C178DB">
              <w:rPr>
                <w:rFonts w:ascii="David" w:hAnsi="David"/>
                <w:b/>
                <w:bCs/>
                <w:sz w:val="24"/>
                <w:szCs w:val="24"/>
                <w:rtl/>
              </w:rPr>
              <w:t xml:space="preserve">סוג </w:t>
            </w:r>
            <w:r w:rsidRPr="00251212">
              <w:rPr>
                <w:rFonts w:ascii="David" w:hAnsi="David" w:hint="eastAsia"/>
                <w:b/>
                <w:bCs/>
                <w:sz w:val="24"/>
                <w:szCs w:val="24"/>
                <w:rtl/>
              </w:rPr>
              <w:t>האחסנה</w:t>
            </w:r>
          </w:p>
          <w:p w:rsidR="00BC3153" w:rsidRPr="00C178DB" w:rsidRDefault="00BC3153" w:rsidP="00BC3153">
            <w:pPr>
              <w:spacing w:line="360" w:lineRule="auto"/>
              <w:jc w:val="center"/>
              <w:rPr>
                <w:rFonts w:ascii="David" w:hAnsi="David"/>
                <w:b/>
                <w:bCs/>
                <w:sz w:val="24"/>
                <w:szCs w:val="24"/>
                <w:rtl/>
              </w:rPr>
            </w:pPr>
          </w:p>
        </w:tc>
        <w:tc>
          <w:tcPr>
            <w:tcW w:w="1010"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כמות מוערכת לשנה (אומדן בלבד)</w:t>
            </w:r>
          </w:p>
        </w:tc>
        <w:tc>
          <w:tcPr>
            <w:tcW w:w="879"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 xml:space="preserve">מחיר </w:t>
            </w:r>
            <w:r w:rsidRPr="00251212">
              <w:rPr>
                <w:rFonts w:ascii="David" w:hAnsi="David" w:hint="eastAsia"/>
                <w:b/>
                <w:bCs/>
                <w:sz w:val="24"/>
                <w:szCs w:val="24"/>
                <w:rtl/>
              </w:rPr>
              <w:t>לפני</w:t>
            </w:r>
            <w:r w:rsidRPr="00251212">
              <w:rPr>
                <w:rFonts w:ascii="David" w:hAnsi="David"/>
                <w:b/>
                <w:bCs/>
                <w:sz w:val="24"/>
                <w:szCs w:val="24"/>
                <w:rtl/>
              </w:rPr>
              <w:t xml:space="preserve"> </w:t>
            </w:r>
            <w:r w:rsidRPr="00251212">
              <w:rPr>
                <w:rFonts w:ascii="David" w:hAnsi="David" w:hint="eastAsia"/>
                <w:b/>
                <w:bCs/>
                <w:sz w:val="24"/>
                <w:szCs w:val="24"/>
                <w:rtl/>
              </w:rPr>
              <w:t>הנחה</w:t>
            </w:r>
          </w:p>
        </w:tc>
      </w:tr>
      <w:tr w:rsidR="00BC3153" w:rsidRPr="00251212" w:rsidTr="00BC3153">
        <w:trPr>
          <w:trHeight w:val="595"/>
        </w:trPr>
        <w:tc>
          <w:tcPr>
            <w:tcW w:w="45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1</w:t>
            </w:r>
          </w:p>
        </w:tc>
        <w:tc>
          <w:tcPr>
            <w:tcW w:w="2657" w:type="pct"/>
            <w:shd w:val="clear" w:color="auto" w:fill="auto"/>
          </w:tcPr>
          <w:p w:rsidR="00BC3153" w:rsidRPr="00C178DB" w:rsidRDefault="00BC3153" w:rsidP="00BC3153">
            <w:pPr>
              <w:keepLines/>
              <w:widowControl w:val="0"/>
              <w:spacing w:before="120" w:after="120" w:line="360" w:lineRule="auto"/>
              <w:rPr>
                <w:rFonts w:ascii="David" w:hAnsi="David"/>
                <w:b/>
                <w:bCs/>
                <w:sz w:val="24"/>
                <w:szCs w:val="24"/>
                <w:rtl/>
              </w:rPr>
            </w:pPr>
            <w:r w:rsidRPr="00C178DB">
              <w:rPr>
                <w:rFonts w:ascii="David" w:hAnsi="David"/>
                <w:b/>
                <w:bCs/>
                <w:sz w:val="24"/>
                <w:szCs w:val="24"/>
                <w:rtl/>
              </w:rPr>
              <w:t xml:space="preserve">אחסון </w:t>
            </w:r>
            <w:r w:rsidRPr="00251212">
              <w:rPr>
                <w:rFonts w:ascii="David" w:hAnsi="David" w:hint="eastAsia"/>
                <w:b/>
                <w:bCs/>
                <w:sz w:val="24"/>
                <w:szCs w:val="24"/>
                <w:rtl/>
              </w:rPr>
              <w:t>ב</w:t>
            </w:r>
            <w:r w:rsidRPr="00C178DB">
              <w:rPr>
                <w:rFonts w:ascii="David" w:hAnsi="David"/>
                <w:b/>
                <w:bCs/>
                <w:sz w:val="24"/>
                <w:szCs w:val="24"/>
                <w:rtl/>
              </w:rPr>
              <w:t>מכולה 6 מ"א באתר מגודר סגור נעול ומאובטח 30 יום ראשונים או חלקם</w:t>
            </w:r>
            <w:r w:rsidRPr="00251212">
              <w:rPr>
                <w:rFonts w:ascii="David" w:hAnsi="David"/>
                <w:b/>
                <w:bCs/>
                <w:sz w:val="24"/>
                <w:szCs w:val="24"/>
                <w:rtl/>
              </w:rPr>
              <w:t>.</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2,000</w:t>
            </w:r>
          </w:p>
        </w:tc>
      </w:tr>
      <w:tr w:rsidR="00BC3153" w:rsidRPr="00251212" w:rsidTr="00BC3153">
        <w:trPr>
          <w:trHeight w:val="595"/>
        </w:trPr>
        <w:tc>
          <w:tcPr>
            <w:tcW w:w="45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C178DB">
              <w:rPr>
                <w:rFonts w:ascii="David" w:hAnsi="David"/>
                <w:b/>
                <w:bCs/>
                <w:sz w:val="24"/>
                <w:szCs w:val="24"/>
                <w:rtl/>
              </w:rPr>
              <w:t>2</w:t>
            </w:r>
          </w:p>
        </w:tc>
        <w:tc>
          <w:tcPr>
            <w:tcW w:w="2657" w:type="pct"/>
            <w:shd w:val="clear" w:color="auto" w:fill="auto"/>
          </w:tcPr>
          <w:p w:rsidR="00BC3153" w:rsidRPr="00C178DB" w:rsidRDefault="00BC3153" w:rsidP="00BC3153">
            <w:pPr>
              <w:keepLines/>
              <w:widowControl w:val="0"/>
              <w:spacing w:before="120" w:after="120" w:line="360" w:lineRule="auto"/>
              <w:rPr>
                <w:rFonts w:ascii="David" w:hAnsi="David"/>
                <w:sz w:val="24"/>
                <w:szCs w:val="24"/>
                <w:rtl/>
              </w:rPr>
            </w:pPr>
            <w:r w:rsidRPr="00C178DB">
              <w:rPr>
                <w:rFonts w:ascii="David" w:hAnsi="David"/>
                <w:b/>
                <w:bCs/>
                <w:sz w:val="24"/>
                <w:szCs w:val="24"/>
                <w:rtl/>
              </w:rPr>
              <w:t xml:space="preserve">אחסון </w:t>
            </w:r>
            <w:r w:rsidRPr="00251212">
              <w:rPr>
                <w:rFonts w:ascii="David" w:hAnsi="David" w:hint="eastAsia"/>
                <w:b/>
                <w:bCs/>
                <w:sz w:val="24"/>
                <w:szCs w:val="24"/>
                <w:rtl/>
              </w:rPr>
              <w:t>ב</w:t>
            </w:r>
            <w:r w:rsidRPr="00C178DB">
              <w:rPr>
                <w:rFonts w:ascii="David" w:hAnsi="David"/>
                <w:b/>
                <w:bCs/>
                <w:sz w:val="24"/>
                <w:szCs w:val="24"/>
                <w:rtl/>
              </w:rPr>
              <w:t xml:space="preserve">מכולה </w:t>
            </w:r>
            <w:r w:rsidRPr="00251212">
              <w:rPr>
                <w:rFonts w:ascii="David" w:hAnsi="David"/>
                <w:b/>
                <w:bCs/>
                <w:sz w:val="24"/>
                <w:szCs w:val="24"/>
                <w:rtl/>
              </w:rPr>
              <w:t>12</w:t>
            </w:r>
            <w:r w:rsidRPr="00C178DB">
              <w:rPr>
                <w:rFonts w:ascii="David" w:hAnsi="David"/>
                <w:b/>
                <w:bCs/>
                <w:sz w:val="24"/>
                <w:szCs w:val="24"/>
                <w:rtl/>
              </w:rPr>
              <w:t xml:space="preserve"> מ"א באתר מגודר סגור נעול ומאובטח 30 יום ראשונים או חלקם</w:t>
            </w:r>
            <w:r w:rsidRPr="00251212">
              <w:rPr>
                <w:rFonts w:ascii="David" w:hAnsi="David"/>
                <w:sz w:val="24"/>
                <w:szCs w:val="24"/>
                <w:rtl/>
              </w:rPr>
              <w:t>.</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2,500</w:t>
            </w:r>
          </w:p>
        </w:tc>
      </w:tr>
      <w:tr w:rsidR="00BC3153" w:rsidRPr="00251212" w:rsidTr="00BC3153">
        <w:trPr>
          <w:trHeight w:val="595"/>
        </w:trPr>
        <w:tc>
          <w:tcPr>
            <w:tcW w:w="45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3</w:t>
            </w:r>
          </w:p>
        </w:tc>
        <w:tc>
          <w:tcPr>
            <w:tcW w:w="2657" w:type="pct"/>
            <w:shd w:val="clear" w:color="auto" w:fill="auto"/>
          </w:tcPr>
          <w:p w:rsidR="00BC3153" w:rsidRPr="00C178DB" w:rsidRDefault="00BC3153" w:rsidP="00BC3153">
            <w:pPr>
              <w:keepLines/>
              <w:widowControl w:val="0"/>
              <w:spacing w:before="120" w:after="120" w:line="360" w:lineRule="auto"/>
              <w:rPr>
                <w:rFonts w:ascii="David" w:hAnsi="David"/>
                <w:b/>
                <w:bCs/>
                <w:sz w:val="24"/>
                <w:szCs w:val="24"/>
                <w:rtl/>
              </w:rPr>
            </w:pPr>
            <w:r w:rsidRPr="00251212">
              <w:rPr>
                <w:rFonts w:ascii="David" w:hAnsi="David" w:hint="eastAsia"/>
                <w:b/>
                <w:bCs/>
                <w:sz w:val="24"/>
                <w:szCs w:val="24"/>
                <w:rtl/>
              </w:rPr>
              <w:t>דולב</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20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100</w:t>
            </w:r>
          </w:p>
        </w:tc>
      </w:tr>
      <w:tr w:rsidR="00BC3153" w:rsidRPr="00251212" w:rsidTr="00BC3153">
        <w:trPr>
          <w:trHeight w:val="255"/>
        </w:trPr>
        <w:tc>
          <w:tcPr>
            <w:tcW w:w="454" w:type="pct"/>
            <w:shd w:val="clear" w:color="auto" w:fill="auto"/>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4</w:t>
            </w:r>
          </w:p>
        </w:tc>
        <w:tc>
          <w:tcPr>
            <w:tcW w:w="2657" w:type="pct"/>
            <w:shd w:val="clear" w:color="auto" w:fill="auto"/>
          </w:tcPr>
          <w:p w:rsidR="00BC3153" w:rsidRPr="00C178DB" w:rsidRDefault="00BC3153" w:rsidP="002F236D">
            <w:pPr>
              <w:keepLines/>
              <w:widowControl w:val="0"/>
              <w:spacing w:before="120" w:after="120" w:line="360" w:lineRule="auto"/>
              <w:rPr>
                <w:rFonts w:ascii="David" w:hAnsi="David"/>
                <w:sz w:val="24"/>
                <w:szCs w:val="24"/>
                <w:rtl/>
              </w:rPr>
            </w:pPr>
            <w:r w:rsidRPr="00251212">
              <w:rPr>
                <w:rFonts w:ascii="David" w:hAnsi="David" w:hint="eastAsia"/>
                <w:b/>
                <w:bCs/>
                <w:sz w:val="24"/>
                <w:szCs w:val="24"/>
                <w:rtl/>
              </w:rPr>
              <w:t>אחסנת</w:t>
            </w:r>
            <w:r w:rsidRPr="00251212">
              <w:rPr>
                <w:rFonts w:ascii="David" w:hAnsi="David"/>
                <w:b/>
                <w:bCs/>
                <w:sz w:val="24"/>
                <w:szCs w:val="24"/>
                <w:rtl/>
              </w:rPr>
              <w:t xml:space="preserve"> כלי רכב, משאיות </w:t>
            </w:r>
            <w:proofErr w:type="spellStart"/>
            <w:r w:rsidRPr="00251212">
              <w:rPr>
                <w:rFonts w:ascii="David" w:hAnsi="David"/>
                <w:b/>
                <w:bCs/>
                <w:sz w:val="24"/>
                <w:szCs w:val="24"/>
                <w:rtl/>
              </w:rPr>
              <w:t>וצמ"ה</w:t>
            </w:r>
            <w:proofErr w:type="spellEnd"/>
            <w:r w:rsidRPr="00251212">
              <w:rPr>
                <w:rFonts w:ascii="David" w:hAnsi="David"/>
                <w:b/>
                <w:bCs/>
                <w:sz w:val="24"/>
                <w:szCs w:val="24"/>
                <w:rtl/>
              </w:rPr>
              <w:t xml:space="preserve"> </w:t>
            </w:r>
            <w:r w:rsidRPr="00C178DB">
              <w:rPr>
                <w:rFonts w:ascii="David" w:hAnsi="David"/>
                <w:b/>
                <w:bCs/>
                <w:sz w:val="24"/>
                <w:szCs w:val="24"/>
                <w:rtl/>
              </w:rPr>
              <w:t xml:space="preserve">באתר מגודר סגור נעול ומאובטח </w:t>
            </w:r>
            <w:r w:rsidRPr="00251212">
              <w:rPr>
                <w:rFonts w:ascii="David" w:hAnsi="David" w:hint="eastAsia"/>
                <w:b/>
                <w:bCs/>
                <w:sz w:val="24"/>
                <w:szCs w:val="24"/>
                <w:rtl/>
              </w:rPr>
              <w:t>ל</w:t>
            </w:r>
            <w:r w:rsidR="002F236D">
              <w:rPr>
                <w:rFonts w:ascii="David" w:hAnsi="David" w:hint="cs"/>
                <w:b/>
                <w:bCs/>
                <w:sz w:val="24"/>
                <w:szCs w:val="24"/>
                <w:rtl/>
              </w:rPr>
              <w:t xml:space="preserve"> 30 יום</w:t>
            </w:r>
            <w:r w:rsidRPr="00251212">
              <w:rPr>
                <w:rFonts w:ascii="David" w:hAnsi="David"/>
                <w:sz w:val="24"/>
                <w:szCs w:val="24"/>
                <w:rtl/>
              </w:rPr>
              <w:t>.</w:t>
            </w:r>
          </w:p>
        </w:tc>
        <w:tc>
          <w:tcPr>
            <w:tcW w:w="1010" w:type="pct"/>
            <w:vAlign w:val="center"/>
          </w:tcPr>
          <w:p w:rsidR="00BC3153" w:rsidRPr="00C178DB" w:rsidRDefault="00BC3153" w:rsidP="00BC3153">
            <w:pPr>
              <w:spacing w:line="360" w:lineRule="auto"/>
              <w:jc w:val="center"/>
              <w:rPr>
                <w:rFonts w:ascii="David" w:hAnsi="David"/>
                <w:b/>
                <w:bCs/>
                <w:sz w:val="24"/>
                <w:szCs w:val="24"/>
                <w:rtl/>
              </w:rPr>
            </w:pPr>
            <w:r w:rsidRPr="00251212">
              <w:rPr>
                <w:rFonts w:ascii="David" w:hAnsi="David"/>
                <w:b/>
                <w:bCs/>
                <w:sz w:val="24"/>
                <w:szCs w:val="24"/>
                <w:rtl/>
              </w:rPr>
              <w:t>60</w:t>
            </w:r>
          </w:p>
        </w:tc>
        <w:tc>
          <w:tcPr>
            <w:tcW w:w="879" w:type="pct"/>
            <w:shd w:val="clear" w:color="auto" w:fill="auto"/>
          </w:tcPr>
          <w:p w:rsidR="00BC3153" w:rsidRPr="00C178DB" w:rsidRDefault="00BC3153" w:rsidP="00BC3153">
            <w:pPr>
              <w:keepLines/>
              <w:widowControl w:val="0"/>
              <w:spacing w:before="120" w:after="120" w:line="360" w:lineRule="auto"/>
              <w:jc w:val="center"/>
              <w:rPr>
                <w:rFonts w:ascii="David" w:hAnsi="David"/>
                <w:b/>
                <w:bCs/>
                <w:sz w:val="24"/>
                <w:szCs w:val="24"/>
                <w:rtl/>
              </w:rPr>
            </w:pPr>
            <w:r w:rsidRPr="00251212">
              <w:rPr>
                <w:rFonts w:ascii="David" w:hAnsi="David"/>
                <w:b/>
                <w:bCs/>
                <w:sz w:val="24"/>
                <w:szCs w:val="24"/>
                <w:rtl/>
              </w:rPr>
              <w:t>2,500</w:t>
            </w:r>
          </w:p>
        </w:tc>
      </w:tr>
    </w:tbl>
    <w:p w:rsidR="00BC3153" w:rsidRPr="00C178DB" w:rsidRDefault="00BC3153" w:rsidP="0049340D">
      <w:pPr>
        <w:spacing w:line="360" w:lineRule="auto"/>
        <w:ind w:right="-426"/>
        <w:jc w:val="both"/>
        <w:rPr>
          <w:rFonts w:ascii="David" w:hAnsi="David"/>
          <w:sz w:val="24"/>
          <w:szCs w:val="24"/>
          <w:rtl/>
          <w:lang w:eastAsia="en-US"/>
        </w:rPr>
      </w:pPr>
    </w:p>
    <w:p w:rsidR="00BC3153" w:rsidRPr="00C178DB" w:rsidRDefault="001033B7" w:rsidP="00BC3153">
      <w:pPr>
        <w:spacing w:line="360" w:lineRule="auto"/>
        <w:ind w:left="7200" w:hanging="7116"/>
        <w:rPr>
          <w:rFonts w:ascii="David" w:hAnsi="David"/>
          <w:b/>
          <w:bCs/>
          <w:sz w:val="24"/>
          <w:szCs w:val="24"/>
          <w:rtl/>
          <w:lang w:eastAsia="en-US"/>
        </w:rPr>
      </w:pPr>
      <w:r>
        <w:rPr>
          <w:rFonts w:ascii="David" w:hAnsi="David" w:hint="cs"/>
          <w:b/>
          <w:bCs/>
          <w:sz w:val="24"/>
          <w:szCs w:val="24"/>
          <w:rtl/>
          <w:lang w:eastAsia="en-US"/>
        </w:rPr>
        <w:t>הבהרות</w:t>
      </w:r>
      <w:r w:rsidR="0049340D">
        <w:rPr>
          <w:rFonts w:ascii="David" w:hAnsi="David" w:hint="cs"/>
          <w:b/>
          <w:bCs/>
          <w:sz w:val="24"/>
          <w:szCs w:val="24"/>
          <w:rtl/>
          <w:lang w:eastAsia="en-US"/>
        </w:rPr>
        <w:t xml:space="preserve"> לסעיף </w:t>
      </w:r>
      <w:r w:rsidR="00CE46A8">
        <w:rPr>
          <w:rFonts w:ascii="David" w:hAnsi="David" w:hint="cs"/>
          <w:b/>
          <w:bCs/>
          <w:sz w:val="24"/>
          <w:szCs w:val="24"/>
          <w:rtl/>
          <w:lang w:eastAsia="en-US"/>
        </w:rPr>
        <w:t>ט</w:t>
      </w:r>
      <w:r w:rsidR="0049340D">
        <w:rPr>
          <w:rFonts w:ascii="David" w:hAnsi="David" w:hint="cs"/>
          <w:b/>
          <w:bCs/>
          <w:sz w:val="24"/>
          <w:szCs w:val="24"/>
          <w:rtl/>
          <w:lang w:eastAsia="en-US"/>
        </w:rPr>
        <w:t>'</w:t>
      </w:r>
      <w:r w:rsidR="00BC3153" w:rsidRPr="00251212">
        <w:rPr>
          <w:rFonts w:ascii="David" w:hAnsi="David"/>
          <w:b/>
          <w:bCs/>
          <w:sz w:val="24"/>
          <w:szCs w:val="24"/>
          <w:rtl/>
          <w:lang w:eastAsia="en-US"/>
        </w:rPr>
        <w:t xml:space="preserve"> :</w:t>
      </w:r>
    </w:p>
    <w:p w:rsidR="00BC3153" w:rsidRPr="00C178DB" w:rsidRDefault="00BC3153" w:rsidP="00204D4E">
      <w:pPr>
        <w:numPr>
          <w:ilvl w:val="0"/>
          <w:numId w:val="29"/>
        </w:numPr>
        <w:spacing w:line="360" w:lineRule="auto"/>
        <w:contextualSpacing/>
        <w:rPr>
          <w:rFonts w:ascii="David" w:hAnsi="David"/>
          <w:sz w:val="24"/>
          <w:szCs w:val="24"/>
          <w:lang w:eastAsia="en-US"/>
        </w:rPr>
      </w:pPr>
      <w:r w:rsidRPr="00251212">
        <w:rPr>
          <w:rFonts w:ascii="David" w:hAnsi="David" w:hint="eastAsia"/>
          <w:sz w:val="24"/>
          <w:szCs w:val="24"/>
          <w:rtl/>
          <w:lang w:eastAsia="en-US"/>
        </w:rPr>
        <w:t>המזמין</w:t>
      </w:r>
      <w:r w:rsidRPr="00251212">
        <w:rPr>
          <w:rFonts w:ascii="David" w:hAnsi="David"/>
          <w:sz w:val="24"/>
          <w:szCs w:val="24"/>
          <w:rtl/>
          <w:lang w:eastAsia="en-US"/>
        </w:rPr>
        <w:t xml:space="preserve"> </w:t>
      </w:r>
      <w:r w:rsidRPr="00251212">
        <w:rPr>
          <w:rFonts w:ascii="David" w:hAnsi="David" w:hint="eastAsia"/>
          <w:sz w:val="24"/>
          <w:szCs w:val="24"/>
          <w:rtl/>
          <w:lang w:eastAsia="en-US"/>
        </w:rPr>
        <w:t>רשאי</w:t>
      </w:r>
      <w:r w:rsidRPr="00251212">
        <w:rPr>
          <w:rFonts w:ascii="David" w:hAnsi="David"/>
          <w:sz w:val="24"/>
          <w:szCs w:val="24"/>
          <w:rtl/>
          <w:lang w:eastAsia="en-US"/>
        </w:rPr>
        <w:t xml:space="preserve"> </w:t>
      </w:r>
      <w:r w:rsidRPr="00251212">
        <w:rPr>
          <w:rFonts w:ascii="David" w:hAnsi="David" w:hint="eastAsia"/>
          <w:sz w:val="24"/>
          <w:szCs w:val="24"/>
          <w:rtl/>
          <w:lang w:eastAsia="en-US"/>
        </w:rPr>
        <w:t>להזמין</w:t>
      </w:r>
      <w:r w:rsidRPr="00251212">
        <w:rPr>
          <w:rFonts w:ascii="David" w:hAnsi="David"/>
          <w:sz w:val="24"/>
          <w:szCs w:val="24"/>
          <w:rtl/>
          <w:lang w:eastAsia="en-US"/>
        </w:rPr>
        <w:t xml:space="preserve"> </w:t>
      </w:r>
      <w:r w:rsidRPr="00251212">
        <w:rPr>
          <w:rFonts w:ascii="David" w:hAnsi="David" w:hint="eastAsia"/>
          <w:sz w:val="24"/>
          <w:szCs w:val="24"/>
          <w:rtl/>
          <w:lang w:eastAsia="en-US"/>
        </w:rPr>
        <w:t>את</w:t>
      </w:r>
      <w:r w:rsidRPr="00251212">
        <w:rPr>
          <w:rFonts w:ascii="David" w:hAnsi="David"/>
          <w:sz w:val="24"/>
          <w:szCs w:val="24"/>
          <w:rtl/>
          <w:lang w:eastAsia="en-US"/>
        </w:rPr>
        <w:t xml:space="preserve"> </w:t>
      </w:r>
      <w:r w:rsidRPr="00251212">
        <w:rPr>
          <w:rFonts w:ascii="David" w:hAnsi="David" w:hint="eastAsia"/>
          <w:sz w:val="24"/>
          <w:szCs w:val="24"/>
          <w:rtl/>
          <w:lang w:eastAsia="en-US"/>
        </w:rPr>
        <w:t>מכולות</w:t>
      </w:r>
      <w:r w:rsidRPr="00251212">
        <w:rPr>
          <w:rFonts w:ascii="David" w:hAnsi="David"/>
          <w:sz w:val="24"/>
          <w:szCs w:val="24"/>
          <w:rtl/>
          <w:lang w:eastAsia="en-US"/>
        </w:rPr>
        <w:t xml:space="preserve"> </w:t>
      </w:r>
      <w:r w:rsidRPr="00251212">
        <w:rPr>
          <w:rFonts w:ascii="David" w:hAnsi="David" w:hint="eastAsia"/>
          <w:sz w:val="24"/>
          <w:szCs w:val="24"/>
          <w:rtl/>
          <w:lang w:eastAsia="en-US"/>
        </w:rPr>
        <w:t>האחסון</w:t>
      </w:r>
      <w:r w:rsidRPr="00251212">
        <w:rPr>
          <w:rFonts w:ascii="David" w:hAnsi="David"/>
          <w:sz w:val="24"/>
          <w:szCs w:val="24"/>
          <w:rtl/>
          <w:lang w:eastAsia="en-US"/>
        </w:rPr>
        <w:t xml:space="preserve"> </w:t>
      </w:r>
      <w:r w:rsidRPr="00251212">
        <w:rPr>
          <w:rFonts w:ascii="David" w:hAnsi="David" w:hint="eastAsia"/>
          <w:sz w:val="24"/>
          <w:szCs w:val="24"/>
          <w:rtl/>
          <w:lang w:eastAsia="en-US"/>
        </w:rPr>
        <w:t>לאתר</w:t>
      </w:r>
      <w:r w:rsidRPr="00251212">
        <w:rPr>
          <w:rFonts w:ascii="David" w:hAnsi="David"/>
          <w:sz w:val="24"/>
          <w:szCs w:val="24"/>
          <w:rtl/>
          <w:lang w:eastAsia="en-US"/>
        </w:rPr>
        <w:t xml:space="preserve"> </w:t>
      </w:r>
      <w:r w:rsidRPr="00251212">
        <w:rPr>
          <w:rFonts w:ascii="David" w:hAnsi="David" w:hint="eastAsia"/>
          <w:sz w:val="24"/>
          <w:szCs w:val="24"/>
          <w:rtl/>
          <w:lang w:eastAsia="en-US"/>
        </w:rPr>
        <w:t>העבודה</w:t>
      </w:r>
      <w:r w:rsidRPr="00251212">
        <w:rPr>
          <w:rFonts w:ascii="David" w:hAnsi="David"/>
          <w:sz w:val="24"/>
          <w:szCs w:val="24"/>
          <w:rtl/>
          <w:lang w:eastAsia="en-US"/>
        </w:rPr>
        <w:t xml:space="preserve"> </w:t>
      </w:r>
      <w:r w:rsidRPr="00251212">
        <w:rPr>
          <w:rFonts w:ascii="David" w:hAnsi="David" w:hint="eastAsia"/>
          <w:sz w:val="24"/>
          <w:szCs w:val="24"/>
          <w:rtl/>
          <w:lang w:eastAsia="en-US"/>
        </w:rPr>
        <w:t>לצורך</w:t>
      </w:r>
      <w:r w:rsidRPr="00251212">
        <w:rPr>
          <w:rFonts w:ascii="David" w:hAnsi="David"/>
          <w:sz w:val="24"/>
          <w:szCs w:val="24"/>
          <w:rtl/>
          <w:lang w:eastAsia="en-US"/>
        </w:rPr>
        <w:t xml:space="preserve"> </w:t>
      </w:r>
      <w:r w:rsidRPr="00251212">
        <w:rPr>
          <w:rFonts w:ascii="David" w:hAnsi="David" w:hint="eastAsia"/>
          <w:sz w:val="24"/>
          <w:szCs w:val="24"/>
          <w:rtl/>
          <w:lang w:eastAsia="en-US"/>
        </w:rPr>
        <w:t>העמסת</w:t>
      </w:r>
      <w:r w:rsidRPr="00251212">
        <w:rPr>
          <w:rFonts w:ascii="David" w:hAnsi="David"/>
          <w:sz w:val="24"/>
          <w:szCs w:val="24"/>
          <w:rtl/>
          <w:lang w:eastAsia="en-US"/>
        </w:rPr>
        <w:t xml:space="preserve"> </w:t>
      </w:r>
      <w:r w:rsidRPr="00251212">
        <w:rPr>
          <w:rFonts w:ascii="David" w:hAnsi="David" w:hint="eastAsia"/>
          <w:sz w:val="24"/>
          <w:szCs w:val="24"/>
          <w:rtl/>
          <w:lang w:eastAsia="en-US"/>
        </w:rPr>
        <w:t>ציוד</w:t>
      </w:r>
      <w:r w:rsidRPr="00251212">
        <w:rPr>
          <w:rFonts w:ascii="David" w:hAnsi="David"/>
          <w:sz w:val="24"/>
          <w:szCs w:val="24"/>
          <w:rtl/>
          <w:lang w:eastAsia="en-US"/>
        </w:rPr>
        <w:t>/</w:t>
      </w:r>
      <w:proofErr w:type="spellStart"/>
      <w:r w:rsidRPr="00251212">
        <w:rPr>
          <w:rFonts w:ascii="David" w:hAnsi="David"/>
          <w:sz w:val="24"/>
          <w:szCs w:val="24"/>
          <w:rtl/>
          <w:lang w:eastAsia="en-US"/>
        </w:rPr>
        <w:t>מטלטלין</w:t>
      </w:r>
      <w:proofErr w:type="spellEnd"/>
      <w:r w:rsidRPr="00251212">
        <w:rPr>
          <w:rFonts w:ascii="David" w:hAnsi="David"/>
          <w:sz w:val="24"/>
          <w:szCs w:val="24"/>
          <w:rtl/>
          <w:lang w:eastAsia="en-US"/>
        </w:rPr>
        <w:t xml:space="preserve">. </w:t>
      </w:r>
      <w:r w:rsidR="006F4A86">
        <w:rPr>
          <w:rFonts w:ascii="David" w:hAnsi="David" w:hint="cs"/>
          <w:sz w:val="24"/>
          <w:szCs w:val="24"/>
          <w:rtl/>
          <w:lang w:eastAsia="en-US"/>
        </w:rPr>
        <w:t xml:space="preserve">במקרה כזה - </w:t>
      </w:r>
      <w:r w:rsidRPr="00251212">
        <w:rPr>
          <w:rFonts w:ascii="David" w:hAnsi="David" w:hint="eastAsia"/>
          <w:sz w:val="24"/>
          <w:szCs w:val="24"/>
          <w:rtl/>
          <w:lang w:eastAsia="en-US"/>
        </w:rPr>
        <w:t>ההובלה</w:t>
      </w:r>
      <w:r w:rsidRPr="00251212">
        <w:rPr>
          <w:rFonts w:ascii="David" w:hAnsi="David"/>
          <w:sz w:val="24"/>
          <w:szCs w:val="24"/>
          <w:rtl/>
          <w:lang w:eastAsia="en-US"/>
        </w:rPr>
        <w:t xml:space="preserve"> </w:t>
      </w:r>
      <w:r w:rsidRPr="00251212">
        <w:rPr>
          <w:rFonts w:ascii="David" w:hAnsi="David" w:hint="eastAsia"/>
          <w:sz w:val="24"/>
          <w:szCs w:val="24"/>
          <w:rtl/>
          <w:lang w:eastAsia="en-US"/>
        </w:rPr>
        <w:t>תשולם</w:t>
      </w:r>
      <w:r w:rsidRPr="00251212">
        <w:rPr>
          <w:rFonts w:ascii="David" w:hAnsi="David"/>
          <w:sz w:val="24"/>
          <w:szCs w:val="24"/>
          <w:rtl/>
          <w:lang w:eastAsia="en-US"/>
        </w:rPr>
        <w:t xml:space="preserve"> </w:t>
      </w:r>
      <w:r w:rsidRPr="00251212">
        <w:rPr>
          <w:rFonts w:ascii="David" w:hAnsi="David" w:hint="eastAsia"/>
          <w:sz w:val="24"/>
          <w:szCs w:val="24"/>
          <w:rtl/>
          <w:lang w:eastAsia="en-US"/>
        </w:rPr>
        <w:t>בנפרד</w:t>
      </w:r>
      <w:r w:rsidRPr="00251212">
        <w:rPr>
          <w:rFonts w:ascii="David" w:hAnsi="David"/>
          <w:sz w:val="24"/>
          <w:szCs w:val="24"/>
          <w:rtl/>
          <w:lang w:eastAsia="en-US"/>
        </w:rPr>
        <w:t xml:space="preserve"> </w:t>
      </w:r>
      <w:r w:rsidRPr="00251212">
        <w:rPr>
          <w:rFonts w:ascii="David" w:hAnsi="David" w:hint="eastAsia"/>
          <w:sz w:val="24"/>
          <w:szCs w:val="24"/>
          <w:rtl/>
          <w:lang w:eastAsia="en-US"/>
        </w:rPr>
        <w:t>ע</w:t>
      </w:r>
      <w:r w:rsidRPr="00251212">
        <w:rPr>
          <w:rFonts w:ascii="David" w:hAnsi="David"/>
          <w:sz w:val="24"/>
          <w:szCs w:val="24"/>
          <w:rtl/>
          <w:lang w:eastAsia="en-US"/>
        </w:rPr>
        <w:t xml:space="preserve">"י </w:t>
      </w:r>
      <w:r w:rsidRPr="00251212">
        <w:rPr>
          <w:rFonts w:ascii="David" w:hAnsi="David" w:hint="eastAsia"/>
          <w:sz w:val="24"/>
          <w:szCs w:val="24"/>
          <w:rtl/>
          <w:lang w:eastAsia="en-US"/>
        </w:rPr>
        <w:t>המזמין</w:t>
      </w:r>
      <w:r w:rsidRPr="00251212">
        <w:rPr>
          <w:rFonts w:ascii="David" w:hAnsi="David"/>
          <w:sz w:val="24"/>
          <w:szCs w:val="24"/>
          <w:rtl/>
          <w:lang w:eastAsia="en-US"/>
        </w:rPr>
        <w:t>.</w:t>
      </w:r>
    </w:p>
    <w:p w:rsidR="00BC3153" w:rsidRPr="00C178DB" w:rsidRDefault="00BC3153" w:rsidP="00204D4E">
      <w:pPr>
        <w:numPr>
          <w:ilvl w:val="0"/>
          <w:numId w:val="29"/>
        </w:numPr>
        <w:spacing w:line="360" w:lineRule="auto"/>
        <w:contextualSpacing/>
        <w:rPr>
          <w:rFonts w:ascii="David" w:hAnsi="David"/>
          <w:sz w:val="24"/>
          <w:szCs w:val="24"/>
          <w:lang w:eastAsia="en-US"/>
        </w:rPr>
      </w:pPr>
      <w:r w:rsidRPr="00251212">
        <w:rPr>
          <w:rFonts w:ascii="David" w:hAnsi="David" w:hint="eastAsia"/>
          <w:sz w:val="24"/>
          <w:szCs w:val="24"/>
          <w:rtl/>
          <w:lang w:eastAsia="en-US"/>
        </w:rPr>
        <w:t>עבור</w:t>
      </w:r>
      <w:r w:rsidRPr="00251212">
        <w:rPr>
          <w:rFonts w:ascii="David" w:hAnsi="David"/>
          <w:sz w:val="24"/>
          <w:szCs w:val="24"/>
          <w:rtl/>
          <w:lang w:eastAsia="en-US"/>
        </w:rPr>
        <w:t xml:space="preserve"> </w:t>
      </w:r>
      <w:r w:rsidRPr="00251212">
        <w:rPr>
          <w:rFonts w:ascii="David" w:hAnsi="David" w:hint="eastAsia"/>
          <w:sz w:val="24"/>
          <w:szCs w:val="24"/>
          <w:rtl/>
          <w:lang w:eastAsia="en-US"/>
        </w:rPr>
        <w:t>כל</w:t>
      </w:r>
      <w:r w:rsidRPr="00251212">
        <w:rPr>
          <w:rFonts w:ascii="David" w:hAnsi="David"/>
          <w:sz w:val="24"/>
          <w:szCs w:val="24"/>
          <w:rtl/>
          <w:lang w:eastAsia="en-US"/>
        </w:rPr>
        <w:t xml:space="preserve"> </w:t>
      </w:r>
      <w:r w:rsidRPr="00251212">
        <w:rPr>
          <w:rFonts w:ascii="David" w:hAnsi="David" w:hint="eastAsia"/>
          <w:sz w:val="24"/>
          <w:szCs w:val="24"/>
          <w:rtl/>
          <w:lang w:eastAsia="en-US"/>
        </w:rPr>
        <w:t>שבוע</w:t>
      </w:r>
      <w:r w:rsidRPr="00251212">
        <w:rPr>
          <w:rFonts w:ascii="David" w:hAnsi="David"/>
          <w:sz w:val="24"/>
          <w:szCs w:val="24"/>
          <w:rtl/>
          <w:lang w:eastAsia="en-US"/>
        </w:rPr>
        <w:t xml:space="preserve"> </w:t>
      </w:r>
      <w:r w:rsidRPr="00251212">
        <w:rPr>
          <w:rFonts w:ascii="David" w:hAnsi="David" w:hint="eastAsia"/>
          <w:sz w:val="24"/>
          <w:szCs w:val="24"/>
          <w:rtl/>
          <w:lang w:eastAsia="en-US"/>
        </w:rPr>
        <w:t>ימים</w:t>
      </w:r>
      <w:r w:rsidRPr="00251212">
        <w:rPr>
          <w:rFonts w:ascii="David" w:hAnsi="David"/>
          <w:sz w:val="24"/>
          <w:szCs w:val="24"/>
          <w:rtl/>
          <w:lang w:eastAsia="en-US"/>
        </w:rPr>
        <w:t xml:space="preserve"> </w:t>
      </w:r>
      <w:r w:rsidRPr="00251212">
        <w:rPr>
          <w:rFonts w:ascii="David" w:hAnsi="David" w:hint="eastAsia"/>
          <w:sz w:val="24"/>
          <w:szCs w:val="24"/>
          <w:rtl/>
          <w:lang w:eastAsia="en-US"/>
        </w:rPr>
        <w:t>או</w:t>
      </w:r>
      <w:r w:rsidRPr="00251212">
        <w:rPr>
          <w:rFonts w:ascii="David" w:hAnsi="David"/>
          <w:sz w:val="24"/>
          <w:szCs w:val="24"/>
          <w:rtl/>
          <w:lang w:eastAsia="en-US"/>
        </w:rPr>
        <w:t xml:space="preserve"> </w:t>
      </w:r>
      <w:r w:rsidRPr="00251212">
        <w:rPr>
          <w:rFonts w:ascii="David" w:hAnsi="David" w:hint="eastAsia"/>
          <w:sz w:val="24"/>
          <w:szCs w:val="24"/>
          <w:rtl/>
          <w:lang w:eastAsia="en-US"/>
        </w:rPr>
        <w:t>חלק</w:t>
      </w:r>
      <w:r w:rsidRPr="00251212">
        <w:rPr>
          <w:rFonts w:ascii="David" w:hAnsi="David"/>
          <w:sz w:val="24"/>
          <w:szCs w:val="24"/>
          <w:rtl/>
          <w:lang w:eastAsia="en-US"/>
        </w:rPr>
        <w:t xml:space="preserve"> </w:t>
      </w:r>
      <w:r w:rsidRPr="00251212">
        <w:rPr>
          <w:rFonts w:ascii="David" w:hAnsi="David" w:hint="eastAsia"/>
          <w:sz w:val="24"/>
          <w:szCs w:val="24"/>
          <w:rtl/>
          <w:lang w:eastAsia="en-US"/>
        </w:rPr>
        <w:t>ממנו</w:t>
      </w:r>
      <w:r w:rsidRPr="00251212">
        <w:rPr>
          <w:rFonts w:ascii="David" w:hAnsi="David"/>
          <w:sz w:val="24"/>
          <w:szCs w:val="24"/>
          <w:rtl/>
          <w:lang w:eastAsia="en-US"/>
        </w:rPr>
        <w:t xml:space="preserve">, </w:t>
      </w:r>
      <w:r w:rsidRPr="006F4A86">
        <w:rPr>
          <w:rFonts w:ascii="David" w:hAnsi="David" w:hint="eastAsia"/>
          <w:b/>
          <w:bCs/>
          <w:sz w:val="24"/>
          <w:szCs w:val="24"/>
          <w:rtl/>
          <w:lang w:eastAsia="en-US"/>
        </w:rPr>
        <w:t>מעבר</w:t>
      </w:r>
      <w:r w:rsidRPr="006F4A86">
        <w:rPr>
          <w:rFonts w:ascii="David" w:hAnsi="David"/>
          <w:b/>
          <w:bCs/>
          <w:sz w:val="24"/>
          <w:szCs w:val="24"/>
          <w:rtl/>
          <w:lang w:eastAsia="en-US"/>
        </w:rPr>
        <w:t xml:space="preserve"> </w:t>
      </w:r>
      <w:r w:rsidRPr="006F4A86">
        <w:rPr>
          <w:rFonts w:ascii="David" w:hAnsi="David" w:hint="eastAsia"/>
          <w:sz w:val="24"/>
          <w:szCs w:val="24"/>
          <w:rtl/>
          <w:lang w:eastAsia="en-US"/>
        </w:rPr>
        <w:t>ל</w:t>
      </w:r>
      <w:r w:rsidRPr="006F4A86">
        <w:rPr>
          <w:rFonts w:ascii="David" w:hAnsi="David"/>
          <w:sz w:val="24"/>
          <w:szCs w:val="24"/>
          <w:rtl/>
          <w:lang w:eastAsia="en-US"/>
        </w:rPr>
        <w:t xml:space="preserve"> </w:t>
      </w:r>
      <w:r w:rsidRPr="006F4A86">
        <w:rPr>
          <w:rFonts w:ascii="David" w:hAnsi="David" w:hint="eastAsia"/>
          <w:sz w:val="24"/>
          <w:szCs w:val="24"/>
          <w:rtl/>
          <w:lang w:eastAsia="en-US"/>
        </w:rPr>
        <w:t>–</w:t>
      </w:r>
      <w:r w:rsidRPr="006F4A86">
        <w:rPr>
          <w:rFonts w:ascii="David" w:hAnsi="David"/>
          <w:sz w:val="24"/>
          <w:szCs w:val="24"/>
          <w:rtl/>
          <w:lang w:eastAsia="en-US"/>
        </w:rPr>
        <w:t xml:space="preserve"> 30 </w:t>
      </w:r>
      <w:r w:rsidRPr="006F4A86">
        <w:rPr>
          <w:rFonts w:ascii="David" w:hAnsi="David" w:hint="eastAsia"/>
          <w:sz w:val="24"/>
          <w:szCs w:val="24"/>
          <w:rtl/>
          <w:lang w:eastAsia="en-US"/>
        </w:rPr>
        <w:t>הימים</w:t>
      </w:r>
      <w:r w:rsidRPr="006F4A86">
        <w:rPr>
          <w:rFonts w:ascii="David" w:hAnsi="David"/>
          <w:sz w:val="24"/>
          <w:szCs w:val="24"/>
          <w:rtl/>
          <w:lang w:eastAsia="en-US"/>
        </w:rPr>
        <w:t xml:space="preserve"> </w:t>
      </w:r>
      <w:r w:rsidRPr="006F4A86">
        <w:rPr>
          <w:rFonts w:ascii="David" w:hAnsi="David" w:hint="eastAsia"/>
          <w:sz w:val="24"/>
          <w:szCs w:val="24"/>
          <w:rtl/>
          <w:lang w:eastAsia="en-US"/>
        </w:rPr>
        <w:t>הראשונים</w:t>
      </w:r>
      <w:r w:rsidRPr="00251212">
        <w:rPr>
          <w:rFonts w:ascii="David" w:hAnsi="David"/>
          <w:sz w:val="24"/>
          <w:szCs w:val="24"/>
          <w:rtl/>
          <w:lang w:eastAsia="en-US"/>
        </w:rPr>
        <w:t xml:space="preserve">, </w:t>
      </w:r>
      <w:r w:rsidRPr="00251212">
        <w:rPr>
          <w:rFonts w:ascii="David" w:hAnsi="David" w:hint="eastAsia"/>
          <w:sz w:val="24"/>
          <w:szCs w:val="24"/>
          <w:rtl/>
          <w:lang w:eastAsia="en-US"/>
        </w:rPr>
        <w:t>ישולם</w:t>
      </w:r>
      <w:r w:rsidRPr="00251212">
        <w:rPr>
          <w:rFonts w:ascii="David" w:hAnsi="David"/>
          <w:sz w:val="24"/>
          <w:szCs w:val="24"/>
          <w:rtl/>
          <w:lang w:eastAsia="en-US"/>
        </w:rPr>
        <w:t xml:space="preserve"> </w:t>
      </w:r>
      <w:r w:rsidRPr="00251212">
        <w:rPr>
          <w:rFonts w:ascii="David" w:hAnsi="David" w:hint="eastAsia"/>
          <w:sz w:val="24"/>
          <w:szCs w:val="24"/>
          <w:rtl/>
          <w:lang w:eastAsia="en-US"/>
        </w:rPr>
        <w:t>תשלום</w:t>
      </w:r>
      <w:r w:rsidRPr="00251212">
        <w:rPr>
          <w:rFonts w:ascii="David" w:hAnsi="David"/>
          <w:sz w:val="24"/>
          <w:szCs w:val="24"/>
          <w:rtl/>
          <w:lang w:eastAsia="en-US"/>
        </w:rPr>
        <w:t xml:space="preserve"> </w:t>
      </w:r>
      <w:r w:rsidRPr="00251212">
        <w:rPr>
          <w:rFonts w:ascii="David" w:hAnsi="David" w:hint="eastAsia"/>
          <w:sz w:val="24"/>
          <w:szCs w:val="24"/>
          <w:rtl/>
          <w:lang w:eastAsia="en-US"/>
        </w:rPr>
        <w:t>של</w:t>
      </w:r>
      <w:r w:rsidRPr="00251212">
        <w:rPr>
          <w:rFonts w:ascii="David" w:hAnsi="David"/>
          <w:sz w:val="24"/>
          <w:szCs w:val="24"/>
          <w:rtl/>
          <w:lang w:eastAsia="en-US"/>
        </w:rPr>
        <w:t xml:space="preserve"> </w:t>
      </w:r>
      <w:r w:rsidRPr="00251212">
        <w:rPr>
          <w:rFonts w:ascii="David" w:hAnsi="David" w:hint="eastAsia"/>
          <w:sz w:val="24"/>
          <w:szCs w:val="24"/>
          <w:rtl/>
          <w:lang w:eastAsia="en-US"/>
        </w:rPr>
        <w:t>הסכום</w:t>
      </w:r>
      <w:r w:rsidRPr="00251212">
        <w:rPr>
          <w:rFonts w:ascii="David" w:hAnsi="David"/>
          <w:sz w:val="24"/>
          <w:szCs w:val="24"/>
          <w:rtl/>
          <w:lang w:eastAsia="en-US"/>
        </w:rPr>
        <w:t xml:space="preserve"> </w:t>
      </w:r>
      <w:r w:rsidRPr="00251212">
        <w:rPr>
          <w:rFonts w:ascii="David" w:hAnsi="David" w:hint="eastAsia"/>
          <w:sz w:val="24"/>
          <w:szCs w:val="24"/>
          <w:rtl/>
          <w:lang w:eastAsia="en-US"/>
        </w:rPr>
        <w:t>שנקבע</w:t>
      </w:r>
      <w:r w:rsidRPr="00251212">
        <w:rPr>
          <w:rFonts w:ascii="David" w:hAnsi="David"/>
          <w:sz w:val="24"/>
          <w:szCs w:val="24"/>
          <w:rtl/>
          <w:lang w:eastAsia="en-US"/>
        </w:rPr>
        <w:t xml:space="preserve"> </w:t>
      </w:r>
      <w:r w:rsidRPr="00251212">
        <w:rPr>
          <w:rFonts w:ascii="David" w:hAnsi="David" w:hint="eastAsia"/>
          <w:sz w:val="24"/>
          <w:szCs w:val="24"/>
          <w:rtl/>
          <w:lang w:eastAsia="en-US"/>
        </w:rPr>
        <w:t>בהצעת</w:t>
      </w:r>
      <w:r w:rsidRPr="00251212">
        <w:rPr>
          <w:rFonts w:ascii="David" w:hAnsi="David"/>
          <w:sz w:val="24"/>
          <w:szCs w:val="24"/>
          <w:rtl/>
          <w:lang w:eastAsia="en-US"/>
        </w:rPr>
        <w:t xml:space="preserve"> </w:t>
      </w:r>
      <w:r w:rsidRPr="00251212">
        <w:rPr>
          <w:rFonts w:ascii="David" w:hAnsi="David" w:hint="eastAsia"/>
          <w:sz w:val="24"/>
          <w:szCs w:val="24"/>
          <w:rtl/>
          <w:lang w:eastAsia="en-US"/>
        </w:rPr>
        <w:t>המחיר</w:t>
      </w:r>
      <w:r w:rsidRPr="00251212">
        <w:rPr>
          <w:rFonts w:ascii="David" w:hAnsi="David"/>
          <w:sz w:val="24"/>
          <w:szCs w:val="24"/>
          <w:rtl/>
          <w:lang w:eastAsia="en-US"/>
        </w:rPr>
        <w:t xml:space="preserve"> </w:t>
      </w:r>
      <w:r w:rsidRPr="00251212">
        <w:rPr>
          <w:rFonts w:ascii="David" w:hAnsi="David" w:hint="eastAsia"/>
          <w:sz w:val="24"/>
          <w:szCs w:val="24"/>
          <w:rtl/>
          <w:lang w:eastAsia="en-US"/>
        </w:rPr>
        <w:t>כולל</w:t>
      </w:r>
      <w:r w:rsidRPr="00251212">
        <w:rPr>
          <w:rFonts w:ascii="David" w:hAnsi="David"/>
          <w:sz w:val="24"/>
          <w:szCs w:val="24"/>
          <w:rtl/>
          <w:lang w:eastAsia="en-US"/>
        </w:rPr>
        <w:t xml:space="preserve"> </w:t>
      </w:r>
      <w:r w:rsidRPr="00251212">
        <w:rPr>
          <w:rFonts w:ascii="David" w:hAnsi="David" w:hint="eastAsia"/>
          <w:sz w:val="24"/>
          <w:szCs w:val="24"/>
          <w:rtl/>
          <w:lang w:eastAsia="en-US"/>
        </w:rPr>
        <w:t>ההנחה</w:t>
      </w:r>
      <w:r w:rsidR="006F4A86">
        <w:rPr>
          <w:rFonts w:ascii="David" w:hAnsi="David" w:hint="cs"/>
          <w:sz w:val="24"/>
          <w:szCs w:val="24"/>
          <w:rtl/>
          <w:lang w:eastAsia="en-US"/>
        </w:rPr>
        <w:t>,</w:t>
      </w:r>
      <w:r w:rsidRPr="00251212">
        <w:rPr>
          <w:rFonts w:ascii="David" w:hAnsi="David"/>
          <w:sz w:val="24"/>
          <w:szCs w:val="24"/>
          <w:rtl/>
          <w:lang w:eastAsia="en-US"/>
        </w:rPr>
        <w:t xml:space="preserve"> </w:t>
      </w:r>
      <w:r w:rsidRPr="00251212">
        <w:rPr>
          <w:rFonts w:ascii="David" w:hAnsi="David" w:hint="eastAsia"/>
          <w:sz w:val="24"/>
          <w:szCs w:val="24"/>
          <w:rtl/>
          <w:lang w:eastAsia="en-US"/>
        </w:rPr>
        <w:t>לחלק</w:t>
      </w:r>
      <w:r w:rsidRPr="00251212">
        <w:rPr>
          <w:rFonts w:ascii="David" w:hAnsi="David"/>
          <w:sz w:val="24"/>
          <w:szCs w:val="24"/>
          <w:rtl/>
          <w:lang w:eastAsia="en-US"/>
        </w:rPr>
        <w:t xml:space="preserve"> </w:t>
      </w:r>
      <w:r w:rsidRPr="00251212">
        <w:rPr>
          <w:rFonts w:ascii="David" w:hAnsi="David" w:hint="eastAsia"/>
          <w:sz w:val="24"/>
          <w:szCs w:val="24"/>
          <w:rtl/>
          <w:lang w:eastAsia="en-US"/>
        </w:rPr>
        <w:t>ל</w:t>
      </w:r>
      <w:r w:rsidRPr="00251212">
        <w:rPr>
          <w:rFonts w:ascii="David" w:hAnsi="David"/>
          <w:sz w:val="24"/>
          <w:szCs w:val="24"/>
          <w:rtl/>
          <w:lang w:eastAsia="en-US"/>
        </w:rPr>
        <w:t xml:space="preserve"> - 4.</w:t>
      </w:r>
    </w:p>
    <w:p w:rsidR="00BC3153" w:rsidRPr="00C178DB" w:rsidRDefault="00BC3153" w:rsidP="00BC3153">
      <w:pPr>
        <w:spacing w:line="360" w:lineRule="auto"/>
        <w:rPr>
          <w:rFonts w:ascii="David" w:hAnsi="David"/>
          <w:sz w:val="24"/>
          <w:szCs w:val="24"/>
          <w:rtl/>
          <w:lang w:eastAsia="en-US"/>
        </w:rPr>
      </w:pPr>
    </w:p>
    <w:p w:rsidR="00BC3153" w:rsidRPr="00425AEE"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tl/>
        </w:rPr>
      </w:pPr>
      <w:r w:rsidRPr="00425AEE">
        <w:rPr>
          <w:rFonts w:ascii="David" w:hAnsi="David" w:hint="eastAsia"/>
          <w:b/>
          <w:bCs/>
          <w:sz w:val="24"/>
          <w:szCs w:val="24"/>
          <w:u w:val="single"/>
          <w:rtl/>
        </w:rPr>
        <w:t>עבודות</w:t>
      </w:r>
      <w:r w:rsidRPr="00425AEE">
        <w:rPr>
          <w:rFonts w:ascii="David" w:hAnsi="David"/>
          <w:b/>
          <w:bCs/>
          <w:sz w:val="24"/>
          <w:szCs w:val="24"/>
          <w:u w:val="single"/>
          <w:rtl/>
        </w:rPr>
        <w:t xml:space="preserve"> </w:t>
      </w:r>
      <w:r w:rsidRPr="00425AEE">
        <w:rPr>
          <w:rFonts w:ascii="David" w:hAnsi="David" w:hint="eastAsia"/>
          <w:b/>
          <w:bCs/>
          <w:sz w:val="24"/>
          <w:szCs w:val="24"/>
          <w:u w:val="single"/>
          <w:rtl/>
        </w:rPr>
        <w:t>אסבסט</w:t>
      </w:r>
    </w:p>
    <w:p w:rsidR="00D50370" w:rsidRPr="00425AEE" w:rsidRDefault="009A7E3B" w:rsidP="00D50370">
      <w:pPr>
        <w:spacing w:line="360" w:lineRule="auto"/>
        <w:rPr>
          <w:rFonts w:ascii="David" w:hAnsi="David"/>
          <w:sz w:val="24"/>
          <w:szCs w:val="24"/>
          <w:rtl/>
          <w:lang w:eastAsia="en-US"/>
        </w:rPr>
      </w:pPr>
      <w:r w:rsidRPr="009A7E3B">
        <w:rPr>
          <w:rFonts w:ascii="David" w:hAnsi="David" w:hint="eastAsia"/>
          <w:sz w:val="24"/>
          <w:szCs w:val="24"/>
          <w:rtl/>
        </w:rPr>
        <w:t>למזמין</w:t>
      </w:r>
      <w:r w:rsidRPr="009A7E3B">
        <w:rPr>
          <w:rFonts w:ascii="David" w:hAnsi="David"/>
          <w:sz w:val="24"/>
          <w:szCs w:val="24"/>
          <w:rtl/>
        </w:rPr>
        <w:t xml:space="preserve"> </w:t>
      </w:r>
      <w:r w:rsidRPr="009A7E3B">
        <w:rPr>
          <w:rFonts w:ascii="David" w:hAnsi="David" w:hint="eastAsia"/>
          <w:sz w:val="24"/>
          <w:szCs w:val="24"/>
          <w:rtl/>
        </w:rPr>
        <w:t>קיימת</w:t>
      </w:r>
      <w:r w:rsidRPr="009A7E3B">
        <w:rPr>
          <w:rFonts w:ascii="David" w:hAnsi="David"/>
          <w:sz w:val="24"/>
          <w:szCs w:val="24"/>
          <w:rtl/>
        </w:rPr>
        <w:t xml:space="preserve"> </w:t>
      </w:r>
      <w:r w:rsidRPr="009A7E3B">
        <w:rPr>
          <w:rFonts w:ascii="David" w:hAnsi="David" w:hint="eastAsia"/>
          <w:sz w:val="24"/>
          <w:szCs w:val="24"/>
          <w:rtl/>
        </w:rPr>
        <w:t>אפשרות</w:t>
      </w:r>
      <w:r w:rsidRPr="009A7E3B">
        <w:rPr>
          <w:rFonts w:ascii="David" w:hAnsi="David"/>
          <w:sz w:val="24"/>
          <w:szCs w:val="24"/>
          <w:rtl/>
        </w:rPr>
        <w:t xml:space="preserve"> </w:t>
      </w:r>
      <w:r w:rsidRPr="009A7E3B">
        <w:rPr>
          <w:rFonts w:ascii="David" w:hAnsi="David" w:hint="eastAsia"/>
          <w:sz w:val="24"/>
          <w:szCs w:val="24"/>
          <w:rtl/>
        </w:rPr>
        <w:t>להזמין</w:t>
      </w:r>
      <w:r w:rsidRPr="009A7E3B">
        <w:rPr>
          <w:rFonts w:ascii="David" w:hAnsi="David"/>
          <w:sz w:val="24"/>
          <w:szCs w:val="24"/>
          <w:rtl/>
        </w:rPr>
        <w:t xml:space="preserve"> </w:t>
      </w:r>
      <w:r>
        <w:rPr>
          <w:rFonts w:ascii="David" w:hAnsi="David" w:hint="cs"/>
          <w:sz w:val="24"/>
          <w:szCs w:val="24"/>
          <w:rtl/>
        </w:rPr>
        <w:t>עבודות אסבסט</w:t>
      </w:r>
      <w:r w:rsidRPr="009A7E3B">
        <w:rPr>
          <w:rFonts w:ascii="David" w:hAnsi="David" w:hint="cs"/>
          <w:sz w:val="24"/>
          <w:szCs w:val="24"/>
          <w:rtl/>
        </w:rPr>
        <w:t xml:space="preserve">. </w:t>
      </w:r>
      <w:r w:rsidR="00D50370" w:rsidRPr="003338E9">
        <w:rPr>
          <w:rFonts w:ascii="David" w:hAnsi="David"/>
          <w:sz w:val="24"/>
          <w:szCs w:val="24"/>
          <w:rtl/>
        </w:rPr>
        <w:t>במקרה כזה, התשלום לקבלן יהיה על פי אחת מהאפשרויות יהיה על פי (1) מחירון דקל (בלי תוספות) או (2) הצעה/</w:t>
      </w:r>
      <w:proofErr w:type="spellStart"/>
      <w:r w:rsidR="00D50370" w:rsidRPr="003338E9">
        <w:rPr>
          <w:rFonts w:ascii="David" w:hAnsi="David"/>
          <w:sz w:val="24"/>
          <w:szCs w:val="24"/>
          <w:rtl/>
        </w:rPr>
        <w:t>ות</w:t>
      </w:r>
      <w:proofErr w:type="spellEnd"/>
      <w:r w:rsidR="00D50370" w:rsidRPr="003338E9">
        <w:rPr>
          <w:rFonts w:ascii="David" w:hAnsi="David"/>
          <w:sz w:val="24"/>
          <w:szCs w:val="24"/>
          <w:rtl/>
        </w:rPr>
        <w:t xml:space="preserve"> מחיר בתוספת 5% רווח קבלני, בהתאם לשיקול דעתו של המזמין. יובהר כי אחוז ההנחה או אחוז התוספת כפי שהוגדר בנספח ב.4 למכרז לא יחול במקרה כזה. שימוש בסעיף זה יעשה באמצעות הזמנת רכש חתומה כדין מראש.</w:t>
      </w:r>
      <w:r w:rsidR="00D50370" w:rsidRPr="003338E9">
        <w:rPr>
          <w:rFonts w:ascii="David" w:hAnsi="David"/>
          <w:sz w:val="24"/>
          <w:szCs w:val="24"/>
          <w:rtl/>
          <w:lang w:eastAsia="en-US"/>
        </w:rPr>
        <w:t xml:space="preserve"> </w:t>
      </w:r>
      <w:r w:rsidR="00644BAA">
        <w:rPr>
          <w:rFonts w:ascii="David" w:hAnsi="David" w:hint="cs"/>
          <w:sz w:val="24"/>
          <w:szCs w:val="24"/>
          <w:rtl/>
          <w:lang w:eastAsia="en-US"/>
        </w:rPr>
        <w:t>מספר הצעות המחיר לפי אופציה 2 ייקבע על ידי המזמין.</w:t>
      </w:r>
    </w:p>
    <w:p w:rsidR="004272C3" w:rsidRPr="004272C3" w:rsidRDefault="004272C3" w:rsidP="00D50370">
      <w:pPr>
        <w:spacing w:line="360" w:lineRule="auto"/>
        <w:rPr>
          <w:rFonts w:ascii="David" w:hAnsi="David"/>
          <w:sz w:val="24"/>
          <w:szCs w:val="24"/>
          <w:rtl/>
        </w:rPr>
      </w:pPr>
      <w:r w:rsidRPr="004272C3">
        <w:rPr>
          <w:rFonts w:ascii="David" w:hAnsi="David" w:hint="cs"/>
          <w:sz w:val="24"/>
          <w:szCs w:val="24"/>
          <w:rtl/>
        </w:rPr>
        <w:t xml:space="preserve">במידה ותתבקש עבודה כאמור </w:t>
      </w:r>
      <w:r>
        <w:rPr>
          <w:rFonts w:ascii="David" w:hAnsi="David" w:hint="cs"/>
          <w:sz w:val="24"/>
          <w:szCs w:val="24"/>
          <w:rtl/>
        </w:rPr>
        <w:t>בחלק</w:t>
      </w:r>
      <w:r w:rsidRPr="004272C3">
        <w:rPr>
          <w:rFonts w:ascii="David" w:hAnsi="David" w:hint="cs"/>
          <w:sz w:val="24"/>
          <w:szCs w:val="24"/>
          <w:rtl/>
        </w:rPr>
        <w:t xml:space="preserve"> זה, יידרש הספק להציג</w:t>
      </w:r>
      <w:r w:rsidRPr="004272C3">
        <w:rPr>
          <w:rFonts w:ascii="David" w:hAnsi="David"/>
          <w:sz w:val="24"/>
          <w:szCs w:val="24"/>
          <w:rtl/>
        </w:rPr>
        <w:t xml:space="preserve"> היתר לעבודת אסבסט של משרד הגנת הסביבה עבור הקבלן המבצע עבודות פרוק אסבסט. </w:t>
      </w:r>
    </w:p>
    <w:p w:rsidR="00BC3153" w:rsidRPr="00C178DB" w:rsidRDefault="00BC3153" w:rsidP="00BC3153">
      <w:pPr>
        <w:tabs>
          <w:tab w:val="left" w:pos="283"/>
        </w:tabs>
        <w:spacing w:line="360" w:lineRule="auto"/>
        <w:ind w:left="360"/>
        <w:jc w:val="both"/>
        <w:rPr>
          <w:rFonts w:ascii="David" w:hAnsi="David"/>
          <w:b/>
          <w:bCs/>
          <w:sz w:val="24"/>
          <w:szCs w:val="24"/>
          <w:rtl/>
          <w:lang w:eastAsia="en-US"/>
        </w:rPr>
      </w:pPr>
    </w:p>
    <w:p w:rsidR="00BC3153" w:rsidRDefault="00BC3153" w:rsidP="00204D4E">
      <w:pPr>
        <w:numPr>
          <w:ilvl w:val="8"/>
          <w:numId w:val="2"/>
        </w:numPr>
        <w:tabs>
          <w:tab w:val="clear" w:pos="567"/>
          <w:tab w:val="left" w:pos="6071"/>
        </w:tabs>
        <w:spacing w:line="360" w:lineRule="auto"/>
        <w:ind w:left="61"/>
        <w:jc w:val="both"/>
        <w:rPr>
          <w:rFonts w:ascii="David" w:hAnsi="David"/>
          <w:b/>
          <w:bCs/>
          <w:sz w:val="24"/>
          <w:szCs w:val="24"/>
          <w:u w:val="single"/>
        </w:rPr>
      </w:pPr>
      <w:r w:rsidRPr="00425AEE">
        <w:rPr>
          <w:rFonts w:ascii="David" w:hAnsi="David"/>
          <w:b/>
          <w:bCs/>
          <w:sz w:val="24"/>
          <w:szCs w:val="24"/>
          <w:u w:val="single"/>
          <w:rtl/>
        </w:rPr>
        <w:t>מילוי אטימ</w:t>
      </w:r>
      <w:r w:rsidRPr="00425AEE">
        <w:rPr>
          <w:rFonts w:ascii="David" w:hAnsi="David" w:hint="eastAsia"/>
          <w:b/>
          <w:bCs/>
          <w:sz w:val="24"/>
          <w:szCs w:val="24"/>
          <w:u w:val="single"/>
          <w:rtl/>
        </w:rPr>
        <w:t>ה</w:t>
      </w:r>
      <w:r w:rsidRPr="00425AEE">
        <w:rPr>
          <w:rFonts w:ascii="David" w:hAnsi="David"/>
          <w:b/>
          <w:bCs/>
          <w:sz w:val="24"/>
          <w:szCs w:val="24"/>
          <w:u w:val="single"/>
          <w:rtl/>
        </w:rPr>
        <w:t xml:space="preserve"> </w:t>
      </w:r>
      <w:r w:rsidRPr="00425AEE">
        <w:rPr>
          <w:rFonts w:ascii="David" w:hAnsi="David" w:hint="eastAsia"/>
          <w:b/>
          <w:bCs/>
          <w:sz w:val="24"/>
          <w:szCs w:val="24"/>
          <w:u w:val="single"/>
          <w:rtl/>
        </w:rPr>
        <w:t>וסגירת</w:t>
      </w:r>
      <w:r w:rsidRPr="00425AEE">
        <w:rPr>
          <w:rFonts w:ascii="David" w:hAnsi="David"/>
          <w:b/>
          <w:bCs/>
          <w:sz w:val="24"/>
          <w:szCs w:val="24"/>
          <w:u w:val="single"/>
          <w:rtl/>
        </w:rPr>
        <w:t xml:space="preserve"> מבנים:</w:t>
      </w:r>
    </w:p>
    <w:p w:rsidR="00BC3153" w:rsidRPr="00425AEE" w:rsidRDefault="009A7E3B" w:rsidP="003338E9">
      <w:pPr>
        <w:spacing w:line="360" w:lineRule="auto"/>
        <w:rPr>
          <w:rFonts w:ascii="David" w:hAnsi="David"/>
          <w:sz w:val="24"/>
          <w:szCs w:val="24"/>
          <w:rtl/>
          <w:lang w:eastAsia="en-US"/>
        </w:rPr>
      </w:pPr>
      <w:r w:rsidRPr="009A7E3B">
        <w:rPr>
          <w:rFonts w:ascii="David" w:hAnsi="David" w:hint="eastAsia"/>
          <w:sz w:val="24"/>
          <w:szCs w:val="24"/>
          <w:rtl/>
        </w:rPr>
        <w:t>למזמין</w:t>
      </w:r>
      <w:r w:rsidRPr="009A7E3B">
        <w:rPr>
          <w:rFonts w:ascii="David" w:hAnsi="David"/>
          <w:sz w:val="24"/>
          <w:szCs w:val="24"/>
          <w:rtl/>
        </w:rPr>
        <w:t xml:space="preserve"> </w:t>
      </w:r>
      <w:r w:rsidRPr="009A7E3B">
        <w:rPr>
          <w:rFonts w:ascii="David" w:hAnsi="David" w:hint="eastAsia"/>
          <w:sz w:val="24"/>
          <w:szCs w:val="24"/>
          <w:rtl/>
        </w:rPr>
        <w:t>קיימת</w:t>
      </w:r>
      <w:r w:rsidRPr="009A7E3B">
        <w:rPr>
          <w:rFonts w:ascii="David" w:hAnsi="David"/>
          <w:sz w:val="24"/>
          <w:szCs w:val="24"/>
          <w:rtl/>
        </w:rPr>
        <w:t xml:space="preserve"> </w:t>
      </w:r>
      <w:r w:rsidRPr="009A7E3B">
        <w:rPr>
          <w:rFonts w:ascii="David" w:hAnsi="David" w:hint="eastAsia"/>
          <w:sz w:val="24"/>
          <w:szCs w:val="24"/>
          <w:rtl/>
        </w:rPr>
        <w:t>אפשרות</w:t>
      </w:r>
      <w:r w:rsidRPr="009A7E3B">
        <w:rPr>
          <w:rFonts w:ascii="David" w:hAnsi="David"/>
          <w:sz w:val="24"/>
          <w:szCs w:val="24"/>
          <w:rtl/>
        </w:rPr>
        <w:t xml:space="preserve"> </w:t>
      </w:r>
      <w:r w:rsidRPr="009A7E3B">
        <w:rPr>
          <w:rFonts w:ascii="David" w:hAnsi="David" w:hint="eastAsia"/>
          <w:sz w:val="24"/>
          <w:szCs w:val="24"/>
          <w:rtl/>
        </w:rPr>
        <w:t>להזמין</w:t>
      </w:r>
      <w:r w:rsidRPr="009A7E3B">
        <w:rPr>
          <w:rFonts w:ascii="David" w:hAnsi="David"/>
          <w:sz w:val="24"/>
          <w:szCs w:val="24"/>
          <w:rtl/>
        </w:rPr>
        <w:t xml:space="preserve"> </w:t>
      </w:r>
      <w:r>
        <w:rPr>
          <w:rFonts w:ascii="David" w:hAnsi="David" w:hint="cs"/>
          <w:sz w:val="24"/>
          <w:szCs w:val="24"/>
          <w:rtl/>
          <w:lang w:eastAsia="en-US"/>
        </w:rPr>
        <w:t xml:space="preserve">עבודות  </w:t>
      </w:r>
      <w:r w:rsidRPr="00251212">
        <w:rPr>
          <w:rFonts w:ascii="David" w:hAnsi="David" w:hint="eastAsia"/>
          <w:sz w:val="24"/>
          <w:szCs w:val="24"/>
          <w:rtl/>
          <w:lang w:eastAsia="en-US"/>
        </w:rPr>
        <w:t>מילוי</w:t>
      </w:r>
      <w:r w:rsidRPr="00251212">
        <w:rPr>
          <w:rFonts w:ascii="David" w:hAnsi="David"/>
          <w:sz w:val="24"/>
          <w:szCs w:val="24"/>
          <w:rtl/>
          <w:lang w:eastAsia="en-US"/>
        </w:rPr>
        <w:t xml:space="preserve">, </w:t>
      </w:r>
      <w:r w:rsidRPr="00251212">
        <w:rPr>
          <w:rFonts w:ascii="David" w:hAnsi="David" w:hint="eastAsia"/>
          <w:sz w:val="24"/>
          <w:szCs w:val="24"/>
          <w:rtl/>
          <w:lang w:eastAsia="en-US"/>
        </w:rPr>
        <w:t>איטום</w:t>
      </w:r>
      <w:r w:rsidRPr="00251212">
        <w:rPr>
          <w:rFonts w:ascii="David" w:hAnsi="David"/>
          <w:sz w:val="24"/>
          <w:szCs w:val="24"/>
          <w:rtl/>
          <w:lang w:eastAsia="en-US"/>
        </w:rPr>
        <w:t xml:space="preserve"> </w:t>
      </w:r>
      <w:r w:rsidRPr="00251212">
        <w:rPr>
          <w:rFonts w:ascii="David" w:hAnsi="David" w:hint="eastAsia"/>
          <w:sz w:val="24"/>
          <w:szCs w:val="24"/>
          <w:rtl/>
          <w:lang w:eastAsia="en-US"/>
        </w:rPr>
        <w:t>וסגירת</w:t>
      </w:r>
      <w:r w:rsidRPr="00251212">
        <w:rPr>
          <w:rFonts w:ascii="David" w:hAnsi="David"/>
          <w:sz w:val="24"/>
          <w:szCs w:val="24"/>
          <w:rtl/>
          <w:lang w:eastAsia="en-US"/>
        </w:rPr>
        <w:t xml:space="preserve"> </w:t>
      </w:r>
      <w:r w:rsidRPr="00251212">
        <w:rPr>
          <w:rFonts w:ascii="David" w:hAnsi="David" w:hint="eastAsia"/>
          <w:sz w:val="24"/>
          <w:szCs w:val="24"/>
          <w:rtl/>
          <w:lang w:eastAsia="en-US"/>
        </w:rPr>
        <w:t>מבנים</w:t>
      </w:r>
      <w:r w:rsidRPr="009A7E3B">
        <w:rPr>
          <w:rFonts w:ascii="David" w:hAnsi="David" w:hint="cs"/>
          <w:sz w:val="24"/>
          <w:szCs w:val="24"/>
          <w:rtl/>
        </w:rPr>
        <w:t xml:space="preserve">. </w:t>
      </w:r>
      <w:bookmarkStart w:id="13" w:name="_Hlk49170173"/>
      <w:r w:rsidR="003338E9" w:rsidRPr="003338E9">
        <w:rPr>
          <w:rFonts w:ascii="David" w:hAnsi="David"/>
          <w:sz w:val="24"/>
          <w:szCs w:val="24"/>
          <w:rtl/>
        </w:rPr>
        <w:t>במקרה כזה, התשלום לקבלן יהיה על פי אחת מהאפשרויות יהיה על פי (1) מחירון דקל (בלי תוספות) או (2) הצעה/</w:t>
      </w:r>
      <w:proofErr w:type="spellStart"/>
      <w:r w:rsidR="003338E9" w:rsidRPr="003338E9">
        <w:rPr>
          <w:rFonts w:ascii="David" w:hAnsi="David"/>
          <w:sz w:val="24"/>
          <w:szCs w:val="24"/>
          <w:rtl/>
        </w:rPr>
        <w:t>ות</w:t>
      </w:r>
      <w:proofErr w:type="spellEnd"/>
      <w:r w:rsidR="003338E9" w:rsidRPr="003338E9">
        <w:rPr>
          <w:rFonts w:ascii="David" w:hAnsi="David"/>
          <w:sz w:val="24"/>
          <w:szCs w:val="24"/>
          <w:rtl/>
        </w:rPr>
        <w:t xml:space="preserve"> מחיר בתוספת 5% רווח קבלני, בהתאם לשיקול דעתו של המזמין. יובהר כי אחוז ההנחה או אחוז התוספת כפי שהוגדר בנספח ב.4 למכרז לא יחול במקרה כזה. שימוש בסעיף זה יעשה באמצעות הזמנת רכש חתומה כדין מראש.</w:t>
      </w:r>
      <w:r w:rsidR="003338E9" w:rsidRPr="003338E9">
        <w:rPr>
          <w:rFonts w:ascii="David" w:hAnsi="David"/>
          <w:sz w:val="24"/>
          <w:szCs w:val="24"/>
          <w:rtl/>
          <w:lang w:eastAsia="en-US"/>
        </w:rPr>
        <w:t xml:space="preserve"> </w:t>
      </w:r>
      <w:r w:rsidR="00644BAA" w:rsidRPr="00644BAA">
        <w:rPr>
          <w:rFonts w:ascii="David" w:hAnsi="David" w:hint="cs"/>
          <w:sz w:val="24"/>
          <w:szCs w:val="24"/>
          <w:rtl/>
          <w:lang w:eastAsia="en-US"/>
        </w:rPr>
        <w:t xml:space="preserve"> </w:t>
      </w:r>
      <w:r w:rsidR="00644BAA">
        <w:rPr>
          <w:rFonts w:ascii="David" w:hAnsi="David" w:hint="cs"/>
          <w:sz w:val="24"/>
          <w:szCs w:val="24"/>
          <w:rtl/>
          <w:lang w:eastAsia="en-US"/>
        </w:rPr>
        <w:t>מספר הצעות המחיר לפי אופציה 2 ייקבע על ידי המזמין.</w:t>
      </w:r>
    </w:p>
    <w:bookmarkEnd w:id="13"/>
    <w:p w:rsidR="007813F7" w:rsidRPr="00C178DB" w:rsidRDefault="007813F7" w:rsidP="00BC3153">
      <w:pPr>
        <w:tabs>
          <w:tab w:val="left" w:pos="283"/>
        </w:tabs>
        <w:spacing w:line="360" w:lineRule="auto"/>
        <w:ind w:left="360"/>
        <w:jc w:val="both"/>
        <w:rPr>
          <w:rFonts w:ascii="David" w:hAnsi="David"/>
          <w:b/>
          <w:bCs/>
          <w:sz w:val="24"/>
          <w:szCs w:val="24"/>
          <w:rtl/>
          <w:lang w:eastAsia="en-US"/>
        </w:rPr>
      </w:pPr>
    </w:p>
    <w:p w:rsidR="00BC3153" w:rsidRPr="00C178DB" w:rsidRDefault="00BC3153" w:rsidP="00BC3153">
      <w:pPr>
        <w:spacing w:line="360" w:lineRule="auto"/>
        <w:rPr>
          <w:rFonts w:ascii="David" w:hAnsi="David"/>
          <w:b/>
          <w:bCs/>
          <w:caps/>
          <w:spacing w:val="15"/>
          <w:sz w:val="24"/>
          <w:szCs w:val="24"/>
          <w:u w:val="single"/>
          <w:rtl/>
        </w:rPr>
      </w:pPr>
    </w:p>
    <w:p w:rsidR="00350FC8" w:rsidRPr="00C178DB" w:rsidRDefault="00350FC8" w:rsidP="00506656">
      <w:pPr>
        <w:overflowPunct/>
        <w:autoSpaceDE/>
        <w:autoSpaceDN/>
        <w:adjustRightInd/>
        <w:textAlignment w:val="auto"/>
        <w:rPr>
          <w:rFonts w:ascii="David" w:hAnsi="David"/>
          <w:b/>
          <w:sz w:val="24"/>
          <w:szCs w:val="24"/>
          <w:rtl/>
        </w:rPr>
      </w:pPr>
      <w:r w:rsidRPr="00C178DB">
        <w:rPr>
          <w:rFonts w:ascii="David" w:hAnsi="David"/>
          <w:b/>
          <w:sz w:val="24"/>
          <w:szCs w:val="24"/>
          <w:rtl/>
        </w:rPr>
        <w:br w:type="page"/>
      </w:r>
    </w:p>
    <w:p w:rsidR="00D23028" w:rsidRPr="00C178DB" w:rsidRDefault="00D23028" w:rsidP="00D23028">
      <w:pPr>
        <w:tabs>
          <w:tab w:val="left" w:pos="878"/>
        </w:tabs>
        <w:overflowPunct/>
        <w:autoSpaceDE/>
        <w:autoSpaceDN/>
        <w:adjustRightInd/>
        <w:spacing w:after="120" w:line="360" w:lineRule="auto"/>
        <w:ind w:right="397"/>
        <w:jc w:val="center"/>
        <w:textAlignment w:val="auto"/>
        <w:rPr>
          <w:rFonts w:ascii="David" w:hAnsi="David"/>
          <w:bCs/>
          <w:sz w:val="72"/>
          <w:szCs w:val="72"/>
          <w:rtl/>
        </w:rPr>
      </w:pPr>
    </w:p>
    <w:p w:rsidR="00D23028" w:rsidRDefault="00D23028" w:rsidP="00D23028">
      <w:pPr>
        <w:tabs>
          <w:tab w:val="left" w:pos="878"/>
        </w:tabs>
        <w:overflowPunct/>
        <w:autoSpaceDE/>
        <w:autoSpaceDN/>
        <w:adjustRightInd/>
        <w:spacing w:after="120" w:line="360" w:lineRule="auto"/>
        <w:ind w:right="397"/>
        <w:jc w:val="center"/>
        <w:textAlignment w:val="auto"/>
        <w:rPr>
          <w:rFonts w:ascii="David" w:hAnsi="David"/>
          <w:bCs/>
          <w:sz w:val="72"/>
          <w:szCs w:val="72"/>
          <w:rtl/>
        </w:rPr>
      </w:pPr>
    </w:p>
    <w:p w:rsidR="00CF6CE0" w:rsidRPr="00C178DB" w:rsidRDefault="00CF6CE0" w:rsidP="00D23028">
      <w:pPr>
        <w:tabs>
          <w:tab w:val="left" w:pos="878"/>
        </w:tabs>
        <w:overflowPunct/>
        <w:autoSpaceDE/>
        <w:autoSpaceDN/>
        <w:adjustRightInd/>
        <w:spacing w:after="120" w:line="360" w:lineRule="auto"/>
        <w:ind w:right="397"/>
        <w:jc w:val="center"/>
        <w:textAlignment w:val="auto"/>
        <w:rPr>
          <w:rFonts w:ascii="David" w:hAnsi="David"/>
          <w:bCs/>
          <w:sz w:val="72"/>
          <w:szCs w:val="72"/>
          <w:rtl/>
        </w:rPr>
      </w:pPr>
    </w:p>
    <w:p w:rsidR="00D23028" w:rsidRPr="00C178DB" w:rsidRDefault="00D23028" w:rsidP="00D23028">
      <w:pPr>
        <w:tabs>
          <w:tab w:val="left" w:pos="878"/>
        </w:tabs>
        <w:overflowPunct/>
        <w:autoSpaceDE/>
        <w:autoSpaceDN/>
        <w:adjustRightInd/>
        <w:spacing w:after="120" w:line="360" w:lineRule="auto"/>
        <w:ind w:right="397"/>
        <w:jc w:val="center"/>
        <w:textAlignment w:val="auto"/>
        <w:rPr>
          <w:rFonts w:ascii="David" w:hAnsi="David"/>
          <w:bCs/>
          <w:sz w:val="72"/>
          <w:szCs w:val="72"/>
          <w:rtl/>
        </w:rPr>
      </w:pPr>
    </w:p>
    <w:p w:rsidR="00BC3153" w:rsidRPr="002A4405" w:rsidRDefault="00D23028" w:rsidP="002A4405">
      <w:pPr>
        <w:pStyle w:val="16"/>
        <w:rPr>
          <w:rFonts w:ascii="David" w:hAnsi="David"/>
          <w:sz w:val="72"/>
          <w:szCs w:val="72"/>
          <w:u w:val="none"/>
          <w:rtl/>
        </w:rPr>
      </w:pPr>
      <w:r w:rsidRPr="002A4405">
        <w:rPr>
          <w:rFonts w:ascii="David" w:hAnsi="David" w:hint="eastAsia"/>
          <w:sz w:val="72"/>
          <w:szCs w:val="72"/>
          <w:u w:val="none"/>
          <w:rtl/>
        </w:rPr>
        <w:t>פרק</w:t>
      </w:r>
      <w:r w:rsidRPr="002A4405">
        <w:rPr>
          <w:rFonts w:ascii="David" w:hAnsi="David"/>
          <w:sz w:val="72"/>
          <w:szCs w:val="72"/>
          <w:u w:val="none"/>
          <w:rtl/>
        </w:rPr>
        <w:t xml:space="preserve"> </w:t>
      </w:r>
      <w:r w:rsidRPr="002A4405">
        <w:rPr>
          <w:rFonts w:ascii="David" w:hAnsi="David" w:hint="eastAsia"/>
          <w:sz w:val="72"/>
          <w:szCs w:val="72"/>
          <w:u w:val="none"/>
          <w:rtl/>
        </w:rPr>
        <w:t>ב</w:t>
      </w:r>
      <w:r w:rsidRPr="002A4405">
        <w:rPr>
          <w:rFonts w:ascii="David" w:hAnsi="David"/>
          <w:sz w:val="72"/>
          <w:szCs w:val="72"/>
          <w:u w:val="none"/>
          <w:rtl/>
        </w:rPr>
        <w:t>'</w:t>
      </w:r>
    </w:p>
    <w:p w:rsidR="00D23028" w:rsidRPr="00C178DB" w:rsidRDefault="00D23028" w:rsidP="00D23028">
      <w:pPr>
        <w:tabs>
          <w:tab w:val="left" w:pos="878"/>
        </w:tabs>
        <w:overflowPunct/>
        <w:autoSpaceDE/>
        <w:autoSpaceDN/>
        <w:adjustRightInd/>
        <w:spacing w:after="120" w:line="360" w:lineRule="auto"/>
        <w:ind w:right="397"/>
        <w:jc w:val="center"/>
        <w:textAlignment w:val="auto"/>
        <w:rPr>
          <w:rFonts w:ascii="David" w:hAnsi="David"/>
          <w:bCs/>
          <w:sz w:val="72"/>
          <w:szCs w:val="72"/>
        </w:rPr>
      </w:pPr>
      <w:r w:rsidRPr="00C178DB">
        <w:rPr>
          <w:rFonts w:ascii="David" w:hAnsi="David"/>
          <w:bCs/>
          <w:sz w:val="72"/>
          <w:szCs w:val="72"/>
          <w:rtl/>
        </w:rPr>
        <w:t xml:space="preserve"> חוברת ההצעה</w:t>
      </w:r>
    </w:p>
    <w:p w:rsidR="00D23028" w:rsidRPr="00F66907" w:rsidRDefault="00D23028">
      <w:pPr>
        <w:overflowPunct/>
        <w:autoSpaceDE/>
        <w:autoSpaceDN/>
        <w:bidi w:val="0"/>
        <w:adjustRightInd/>
        <w:textAlignment w:val="auto"/>
        <w:rPr>
          <w:rFonts w:asciiTheme="minorHAnsi" w:hAnsiTheme="minorHAnsi"/>
          <w:bCs/>
          <w:sz w:val="72"/>
          <w:szCs w:val="72"/>
        </w:rPr>
      </w:pPr>
      <w:r w:rsidRPr="00C178DB">
        <w:rPr>
          <w:rFonts w:ascii="David" w:hAnsi="David"/>
          <w:bCs/>
          <w:sz w:val="72"/>
          <w:szCs w:val="72"/>
        </w:rPr>
        <w:br w:type="page"/>
      </w:r>
    </w:p>
    <w:p w:rsidR="00FF4BDD" w:rsidRPr="00C178DB" w:rsidRDefault="00FF4BDD" w:rsidP="00204D4E">
      <w:pPr>
        <w:pStyle w:val="16"/>
        <w:numPr>
          <w:ilvl w:val="0"/>
          <w:numId w:val="88"/>
        </w:numPr>
        <w:tabs>
          <w:tab w:val="clear" w:pos="6240"/>
          <w:tab w:val="left" w:pos="283"/>
        </w:tabs>
        <w:overflowPunct/>
        <w:autoSpaceDE/>
        <w:autoSpaceDN/>
        <w:adjustRightInd/>
        <w:spacing w:after="120" w:line="360" w:lineRule="auto"/>
        <w:textAlignment w:val="auto"/>
        <w:rPr>
          <w:rFonts w:ascii="David" w:hAnsi="David"/>
          <w:rtl/>
        </w:rPr>
      </w:pPr>
      <w:bookmarkStart w:id="14" w:name="_Toc256000036"/>
      <w:bookmarkStart w:id="15" w:name="_Toc256000013"/>
      <w:bookmarkStart w:id="16" w:name="_Toc7454430"/>
      <w:r w:rsidRPr="00251212">
        <w:rPr>
          <w:rFonts w:ascii="David" w:hAnsi="David" w:hint="eastAsia"/>
          <w:rtl/>
        </w:rPr>
        <w:lastRenderedPageBreak/>
        <w:t>הנחיות</w:t>
      </w:r>
      <w:r w:rsidRPr="00C178DB">
        <w:rPr>
          <w:rFonts w:ascii="David" w:hAnsi="David"/>
          <w:rtl/>
        </w:rPr>
        <w:t xml:space="preserve"> </w:t>
      </w:r>
      <w:r w:rsidRPr="00251212">
        <w:rPr>
          <w:rFonts w:ascii="David" w:hAnsi="David" w:hint="eastAsia"/>
          <w:rtl/>
        </w:rPr>
        <w:t>ל</w:t>
      </w:r>
      <w:r w:rsidRPr="00C178DB">
        <w:rPr>
          <w:rFonts w:ascii="David" w:hAnsi="David"/>
          <w:rtl/>
        </w:rPr>
        <w:t>מענה המציע למכרז</w:t>
      </w:r>
      <w:bookmarkEnd w:id="14"/>
      <w:bookmarkEnd w:id="15"/>
      <w:bookmarkEnd w:id="16"/>
    </w:p>
    <w:p w:rsidR="00FF4BDD" w:rsidRPr="00C178DB" w:rsidRDefault="00FF4BDD" w:rsidP="00204D4E">
      <w:pPr>
        <w:pStyle w:val="35"/>
        <w:numPr>
          <w:ilvl w:val="1"/>
          <w:numId w:val="88"/>
        </w:numPr>
        <w:spacing w:before="120"/>
        <w:ind w:left="788" w:hanging="431"/>
        <w:jc w:val="both"/>
        <w:outlineLvl w:val="9"/>
        <w:rPr>
          <w:rFonts w:ascii="David" w:hAnsi="David"/>
        </w:rPr>
      </w:pPr>
      <w:r w:rsidRPr="00C178DB">
        <w:rPr>
          <w:rFonts w:ascii="David" w:hAnsi="David"/>
          <w:b/>
          <w:bCs/>
          <w:rtl/>
        </w:rPr>
        <w:t xml:space="preserve">פרק זה </w:t>
      </w:r>
      <w:r w:rsidRPr="00251212">
        <w:rPr>
          <w:rFonts w:ascii="David" w:hAnsi="David" w:hint="eastAsia"/>
          <w:b/>
          <w:bCs/>
          <w:rtl/>
        </w:rPr>
        <w:t>מ</w:t>
      </w:r>
      <w:r w:rsidRPr="00C178DB">
        <w:rPr>
          <w:rFonts w:ascii="David" w:hAnsi="David"/>
          <w:b/>
          <w:bCs/>
          <w:rtl/>
        </w:rPr>
        <w:t xml:space="preserve">הווה את מענה המציע למכרז. </w:t>
      </w:r>
      <w:r w:rsidRPr="00C178DB">
        <w:rPr>
          <w:rFonts w:ascii="David" w:hAnsi="David"/>
          <w:b/>
          <w:bCs/>
          <w:u w:val="single"/>
          <w:rtl/>
        </w:rPr>
        <w:t xml:space="preserve">אין </w:t>
      </w:r>
      <w:r w:rsidRPr="00251212">
        <w:rPr>
          <w:rFonts w:ascii="David" w:hAnsi="David" w:hint="eastAsia"/>
          <w:b/>
          <w:bCs/>
          <w:u w:val="single"/>
          <w:rtl/>
        </w:rPr>
        <w:t>צורך</w:t>
      </w:r>
      <w:r w:rsidRPr="00C178DB">
        <w:rPr>
          <w:rFonts w:ascii="David" w:hAnsi="David"/>
          <w:b/>
          <w:bCs/>
          <w:u w:val="single"/>
          <w:rtl/>
        </w:rPr>
        <w:t xml:space="preserve"> במתן מענה לכל חלק אחר במכרז</w:t>
      </w:r>
      <w:r w:rsidRPr="00C178DB">
        <w:rPr>
          <w:rFonts w:ascii="David" w:hAnsi="David"/>
          <w:rtl/>
        </w:rPr>
        <w:t xml:space="preserve">, </w:t>
      </w:r>
      <w:r w:rsidRPr="00251212">
        <w:rPr>
          <w:rFonts w:ascii="David" w:hAnsi="David" w:hint="eastAsia"/>
          <w:rtl/>
        </w:rPr>
        <w:t>או</w:t>
      </w:r>
      <w:r w:rsidRPr="00C178DB">
        <w:rPr>
          <w:rFonts w:ascii="David" w:hAnsi="David"/>
          <w:rtl/>
        </w:rPr>
        <w:t xml:space="preserve"> </w:t>
      </w:r>
      <w:r w:rsidRPr="00251212">
        <w:rPr>
          <w:rFonts w:ascii="David" w:hAnsi="David" w:hint="eastAsia"/>
          <w:rtl/>
        </w:rPr>
        <w:t>לצרף</w:t>
      </w:r>
      <w:r w:rsidRPr="00C178DB">
        <w:rPr>
          <w:rFonts w:ascii="David" w:hAnsi="David"/>
          <w:rtl/>
        </w:rPr>
        <w:t xml:space="preserve"> </w:t>
      </w:r>
      <w:r w:rsidRPr="00251212">
        <w:rPr>
          <w:rFonts w:ascii="David" w:hAnsi="David" w:hint="eastAsia"/>
          <w:rtl/>
        </w:rPr>
        <w:t>מסמך</w:t>
      </w:r>
      <w:r w:rsidRPr="00C178DB">
        <w:rPr>
          <w:rFonts w:ascii="David" w:hAnsi="David"/>
          <w:rtl/>
        </w:rPr>
        <w:t xml:space="preserve"> </w:t>
      </w:r>
      <w:r w:rsidRPr="00251212">
        <w:rPr>
          <w:rFonts w:ascii="David" w:hAnsi="David" w:hint="eastAsia"/>
          <w:rtl/>
        </w:rPr>
        <w:t>שאינו</w:t>
      </w:r>
      <w:r w:rsidRPr="00C178DB">
        <w:rPr>
          <w:rFonts w:ascii="David" w:hAnsi="David"/>
          <w:rtl/>
        </w:rPr>
        <w:t xml:space="preserve"> </w:t>
      </w:r>
      <w:r w:rsidRPr="00251212">
        <w:rPr>
          <w:rFonts w:ascii="David" w:hAnsi="David" w:hint="eastAsia"/>
          <w:rtl/>
        </w:rPr>
        <w:t>נדרש</w:t>
      </w:r>
      <w:r w:rsidRPr="00C178DB">
        <w:rPr>
          <w:rFonts w:ascii="David" w:hAnsi="David"/>
          <w:rtl/>
        </w:rPr>
        <w:t xml:space="preserve"> </w:t>
      </w:r>
      <w:r w:rsidRPr="00251212">
        <w:rPr>
          <w:rFonts w:ascii="David" w:hAnsi="David" w:hint="eastAsia"/>
          <w:rtl/>
        </w:rPr>
        <w:t>בפרק</w:t>
      </w:r>
      <w:r w:rsidRPr="00C178DB">
        <w:rPr>
          <w:rFonts w:ascii="David" w:hAnsi="David"/>
          <w:rtl/>
        </w:rPr>
        <w:t xml:space="preserve"> </w:t>
      </w:r>
      <w:r w:rsidRPr="00251212">
        <w:rPr>
          <w:rFonts w:ascii="David" w:hAnsi="David" w:hint="eastAsia"/>
          <w:rtl/>
        </w:rPr>
        <w:t>זה</w:t>
      </w:r>
      <w:r w:rsidRPr="00C178DB">
        <w:rPr>
          <w:rFonts w:ascii="David" w:hAnsi="David"/>
          <w:rtl/>
        </w:rPr>
        <w:t>.</w:t>
      </w:r>
    </w:p>
    <w:p w:rsidR="00FF4BDD" w:rsidRPr="00C178DB" w:rsidRDefault="00FF4BDD" w:rsidP="00204D4E">
      <w:pPr>
        <w:pStyle w:val="35"/>
        <w:numPr>
          <w:ilvl w:val="1"/>
          <w:numId w:val="88"/>
        </w:numPr>
        <w:jc w:val="both"/>
        <w:outlineLvl w:val="9"/>
        <w:rPr>
          <w:rFonts w:ascii="David" w:hAnsi="David"/>
        </w:rPr>
      </w:pPr>
      <w:r w:rsidRPr="00C178DB">
        <w:rPr>
          <w:rFonts w:ascii="David" w:hAnsi="David"/>
          <w:b/>
          <w:bCs/>
          <w:rtl/>
        </w:rPr>
        <w:t xml:space="preserve">יש לעקוב באופן מדוקדק אחר ההנחיות המופיעות בפרק זה על מנת שההצעה תוכל להיבחן ולהיות מוערכת כראוי. </w:t>
      </w:r>
      <w:r w:rsidRPr="00251212">
        <w:rPr>
          <w:rFonts w:ascii="David" w:hAnsi="David" w:hint="eastAsia"/>
          <w:rtl/>
        </w:rPr>
        <w:t>אין</w:t>
      </w:r>
      <w:r w:rsidRPr="00C178DB">
        <w:rPr>
          <w:rFonts w:ascii="David" w:hAnsi="David"/>
          <w:rtl/>
        </w:rPr>
        <w:t xml:space="preserve"> </w:t>
      </w:r>
      <w:r w:rsidRPr="00251212">
        <w:rPr>
          <w:rFonts w:ascii="David" w:hAnsi="David" w:hint="eastAsia"/>
          <w:rtl/>
        </w:rPr>
        <w:t>להוסיף</w:t>
      </w:r>
      <w:r w:rsidRPr="00C178DB">
        <w:rPr>
          <w:rFonts w:ascii="David" w:hAnsi="David"/>
          <w:rtl/>
        </w:rPr>
        <w:t xml:space="preserve"> </w:t>
      </w:r>
      <w:r w:rsidRPr="00251212">
        <w:rPr>
          <w:rFonts w:ascii="David" w:hAnsi="David" w:hint="eastAsia"/>
          <w:rtl/>
        </w:rPr>
        <w:t>להתנות</w:t>
      </w:r>
      <w:r w:rsidRPr="00C178DB">
        <w:rPr>
          <w:rFonts w:ascii="David" w:hAnsi="David"/>
          <w:rtl/>
        </w:rPr>
        <w:t xml:space="preserve"> </w:t>
      </w:r>
      <w:r w:rsidRPr="00251212">
        <w:rPr>
          <w:rFonts w:ascii="David" w:hAnsi="David" w:hint="eastAsia"/>
          <w:rtl/>
        </w:rPr>
        <w:t>או</w:t>
      </w:r>
      <w:r w:rsidRPr="00C178DB">
        <w:rPr>
          <w:rFonts w:ascii="David" w:hAnsi="David"/>
          <w:rtl/>
        </w:rPr>
        <w:t xml:space="preserve"> </w:t>
      </w:r>
      <w:r w:rsidRPr="00251212">
        <w:rPr>
          <w:rFonts w:ascii="David" w:hAnsi="David" w:hint="eastAsia"/>
          <w:rtl/>
        </w:rPr>
        <w:t>לשנות</w:t>
      </w:r>
      <w:r w:rsidRPr="00C178DB">
        <w:rPr>
          <w:rFonts w:ascii="David" w:hAnsi="David"/>
          <w:rtl/>
        </w:rPr>
        <w:t xml:space="preserve"> </w:t>
      </w:r>
      <w:r w:rsidRPr="00251212">
        <w:rPr>
          <w:rFonts w:ascii="David" w:hAnsi="David" w:hint="eastAsia"/>
          <w:rtl/>
        </w:rPr>
        <w:t>אף</w:t>
      </w:r>
      <w:r w:rsidRPr="00C178DB">
        <w:rPr>
          <w:rFonts w:ascii="David" w:hAnsi="David"/>
          <w:rtl/>
        </w:rPr>
        <w:t xml:space="preserve"> </w:t>
      </w:r>
      <w:r w:rsidRPr="00251212">
        <w:rPr>
          <w:rFonts w:ascii="David" w:hAnsi="David" w:hint="eastAsia"/>
          <w:rtl/>
        </w:rPr>
        <w:t>תנאי</w:t>
      </w:r>
      <w:r w:rsidRPr="00C178DB">
        <w:rPr>
          <w:rFonts w:ascii="David" w:hAnsi="David"/>
          <w:rtl/>
        </w:rPr>
        <w:t xml:space="preserve"> </w:t>
      </w:r>
      <w:r w:rsidRPr="00251212">
        <w:rPr>
          <w:rFonts w:ascii="David" w:hAnsi="David" w:hint="eastAsia"/>
          <w:rtl/>
        </w:rPr>
        <w:t>מתנאי</w:t>
      </w:r>
      <w:r w:rsidRPr="00C178DB">
        <w:rPr>
          <w:rFonts w:ascii="David" w:hAnsi="David"/>
          <w:rtl/>
        </w:rPr>
        <w:t xml:space="preserve"> </w:t>
      </w:r>
      <w:r w:rsidRPr="00251212">
        <w:rPr>
          <w:rFonts w:ascii="David" w:hAnsi="David" w:hint="eastAsia"/>
          <w:rtl/>
        </w:rPr>
        <w:t>המכרז</w:t>
      </w:r>
      <w:r w:rsidRPr="00C178DB">
        <w:rPr>
          <w:rFonts w:ascii="David" w:hAnsi="David"/>
          <w:rtl/>
        </w:rPr>
        <w:t xml:space="preserve">, </w:t>
      </w:r>
      <w:r w:rsidRPr="00251212">
        <w:rPr>
          <w:rFonts w:ascii="David" w:hAnsi="David" w:hint="eastAsia"/>
          <w:rtl/>
        </w:rPr>
        <w:t>או</w:t>
      </w:r>
      <w:r w:rsidRPr="00C178DB">
        <w:rPr>
          <w:rFonts w:ascii="David" w:hAnsi="David"/>
          <w:rtl/>
        </w:rPr>
        <w:t xml:space="preserve"> </w:t>
      </w:r>
      <w:r w:rsidRPr="00251212">
        <w:rPr>
          <w:rFonts w:ascii="David" w:hAnsi="David" w:hint="eastAsia"/>
          <w:rtl/>
        </w:rPr>
        <w:t>את</w:t>
      </w:r>
      <w:r w:rsidRPr="00C178DB">
        <w:rPr>
          <w:rFonts w:ascii="David" w:hAnsi="David"/>
          <w:rtl/>
        </w:rPr>
        <w:t xml:space="preserve"> </w:t>
      </w:r>
      <w:r w:rsidRPr="00251212">
        <w:rPr>
          <w:rFonts w:ascii="David" w:hAnsi="David" w:hint="eastAsia"/>
          <w:rtl/>
        </w:rPr>
        <w:t>ההנחיות</w:t>
      </w:r>
      <w:r w:rsidRPr="00C178DB">
        <w:rPr>
          <w:rFonts w:ascii="David" w:hAnsi="David"/>
          <w:rtl/>
        </w:rPr>
        <w:t xml:space="preserve"> </w:t>
      </w:r>
      <w:r w:rsidRPr="00251212">
        <w:rPr>
          <w:rFonts w:ascii="David" w:hAnsi="David" w:hint="eastAsia"/>
          <w:rtl/>
        </w:rPr>
        <w:t>המופיעות</w:t>
      </w:r>
      <w:r w:rsidRPr="00C178DB">
        <w:rPr>
          <w:rFonts w:ascii="David" w:hAnsi="David"/>
          <w:rtl/>
        </w:rPr>
        <w:t xml:space="preserve"> </w:t>
      </w:r>
      <w:r w:rsidRPr="00251212">
        <w:rPr>
          <w:rFonts w:ascii="David" w:hAnsi="David" w:hint="eastAsia"/>
          <w:rtl/>
        </w:rPr>
        <w:t>להלן</w:t>
      </w:r>
      <w:r w:rsidRPr="00C178DB">
        <w:rPr>
          <w:rFonts w:ascii="David" w:hAnsi="David"/>
          <w:rtl/>
        </w:rPr>
        <w:t>.</w:t>
      </w:r>
    </w:p>
    <w:p w:rsidR="00FF4BDD" w:rsidRPr="00C178DB" w:rsidRDefault="00FF4BDD" w:rsidP="00204D4E">
      <w:pPr>
        <w:pStyle w:val="35"/>
        <w:numPr>
          <w:ilvl w:val="1"/>
          <w:numId w:val="88"/>
        </w:numPr>
        <w:jc w:val="both"/>
        <w:outlineLvl w:val="9"/>
        <w:rPr>
          <w:rFonts w:ascii="David" w:hAnsi="David"/>
        </w:rPr>
      </w:pPr>
      <w:r w:rsidRPr="00251212">
        <w:rPr>
          <w:rFonts w:ascii="David" w:hAnsi="David" w:hint="eastAsia"/>
          <w:rtl/>
        </w:rPr>
        <w:t>בכל</w:t>
      </w:r>
      <w:r w:rsidRPr="00C178DB">
        <w:rPr>
          <w:rFonts w:ascii="David" w:hAnsi="David"/>
          <w:rtl/>
        </w:rPr>
        <w:t xml:space="preserve"> </w:t>
      </w:r>
      <w:r w:rsidRPr="00251212">
        <w:rPr>
          <w:rFonts w:ascii="David" w:hAnsi="David" w:hint="eastAsia"/>
          <w:rtl/>
        </w:rPr>
        <w:t>מקרה</w:t>
      </w:r>
      <w:r w:rsidRPr="00C178DB">
        <w:rPr>
          <w:rFonts w:ascii="David" w:hAnsi="David"/>
          <w:rtl/>
        </w:rPr>
        <w:t xml:space="preserve"> </w:t>
      </w:r>
      <w:r w:rsidRPr="00251212">
        <w:rPr>
          <w:rFonts w:ascii="David" w:hAnsi="David" w:hint="eastAsia"/>
          <w:rtl/>
        </w:rPr>
        <w:t>של</w:t>
      </w:r>
      <w:r w:rsidRPr="00C178DB">
        <w:rPr>
          <w:rFonts w:ascii="David" w:hAnsi="David"/>
          <w:rtl/>
        </w:rPr>
        <w:t xml:space="preserve"> </w:t>
      </w:r>
      <w:r w:rsidRPr="00251212">
        <w:rPr>
          <w:rFonts w:ascii="David" w:hAnsi="David" w:hint="eastAsia"/>
          <w:rtl/>
        </w:rPr>
        <w:t>שאלות</w:t>
      </w:r>
      <w:r w:rsidRPr="00C178DB">
        <w:rPr>
          <w:rFonts w:ascii="David" w:hAnsi="David"/>
          <w:rtl/>
        </w:rPr>
        <w:t xml:space="preserve"> </w:t>
      </w:r>
      <w:r w:rsidRPr="00251212">
        <w:rPr>
          <w:rFonts w:ascii="David" w:hAnsi="David" w:hint="eastAsia"/>
          <w:rtl/>
        </w:rPr>
        <w:t>או</w:t>
      </w:r>
      <w:r w:rsidRPr="00C178DB">
        <w:rPr>
          <w:rFonts w:ascii="David" w:hAnsi="David"/>
          <w:rtl/>
        </w:rPr>
        <w:t xml:space="preserve"> </w:t>
      </w:r>
      <w:r w:rsidRPr="00251212">
        <w:rPr>
          <w:rFonts w:ascii="David" w:hAnsi="David" w:hint="eastAsia"/>
          <w:rtl/>
        </w:rPr>
        <w:t>אי</w:t>
      </w:r>
      <w:r w:rsidRPr="00C178DB">
        <w:rPr>
          <w:rFonts w:ascii="David" w:hAnsi="David"/>
          <w:rtl/>
        </w:rPr>
        <w:t xml:space="preserve">-בהירות </w:t>
      </w:r>
      <w:r w:rsidRPr="00251212">
        <w:rPr>
          <w:rFonts w:ascii="David" w:hAnsi="David" w:hint="eastAsia"/>
          <w:rtl/>
        </w:rPr>
        <w:t>במסמכי</w:t>
      </w:r>
      <w:r w:rsidRPr="00C178DB">
        <w:rPr>
          <w:rFonts w:ascii="David" w:hAnsi="David"/>
          <w:rtl/>
        </w:rPr>
        <w:t xml:space="preserve"> </w:t>
      </w:r>
      <w:r w:rsidRPr="00251212">
        <w:rPr>
          <w:rFonts w:ascii="David" w:hAnsi="David" w:hint="eastAsia"/>
          <w:rtl/>
        </w:rPr>
        <w:t>המכרז</w:t>
      </w:r>
      <w:r w:rsidRPr="00C178DB">
        <w:rPr>
          <w:rFonts w:ascii="David" w:hAnsi="David"/>
          <w:rtl/>
        </w:rPr>
        <w:t xml:space="preserve"> </w:t>
      </w:r>
      <w:r w:rsidRPr="00251212">
        <w:rPr>
          <w:rFonts w:ascii="David" w:hAnsi="David" w:hint="eastAsia"/>
          <w:rtl/>
        </w:rPr>
        <w:t>על</w:t>
      </w:r>
      <w:r w:rsidRPr="00C178DB">
        <w:rPr>
          <w:rFonts w:ascii="David" w:hAnsi="David"/>
          <w:rtl/>
        </w:rPr>
        <w:t xml:space="preserve"> </w:t>
      </w:r>
      <w:r w:rsidRPr="00251212">
        <w:rPr>
          <w:rFonts w:ascii="David" w:hAnsi="David" w:hint="eastAsia"/>
          <w:rtl/>
        </w:rPr>
        <w:t>המציע</w:t>
      </w:r>
      <w:r w:rsidRPr="00C178DB">
        <w:rPr>
          <w:rFonts w:ascii="David" w:hAnsi="David"/>
          <w:rtl/>
        </w:rPr>
        <w:t xml:space="preserve"> </w:t>
      </w:r>
      <w:r w:rsidRPr="00251212">
        <w:rPr>
          <w:rFonts w:ascii="David" w:hAnsi="David" w:hint="eastAsia"/>
          <w:rtl/>
        </w:rPr>
        <w:t>לפנות</w:t>
      </w:r>
      <w:r w:rsidRPr="00C178DB">
        <w:rPr>
          <w:rFonts w:ascii="David" w:hAnsi="David"/>
          <w:rtl/>
        </w:rPr>
        <w:t xml:space="preserve"> </w:t>
      </w:r>
      <w:r w:rsidRPr="00251212">
        <w:rPr>
          <w:rFonts w:ascii="David" w:hAnsi="David" w:hint="eastAsia"/>
          <w:rtl/>
        </w:rPr>
        <w:t>למזמין</w:t>
      </w:r>
      <w:r w:rsidRPr="00C178DB">
        <w:rPr>
          <w:rFonts w:ascii="David" w:hAnsi="David"/>
          <w:rtl/>
        </w:rPr>
        <w:t xml:space="preserve"> </w:t>
      </w:r>
      <w:r w:rsidRPr="00251212">
        <w:rPr>
          <w:rFonts w:ascii="David" w:hAnsi="David" w:hint="eastAsia"/>
          <w:rtl/>
        </w:rPr>
        <w:t>בשאלה</w:t>
      </w:r>
      <w:r w:rsidRPr="00C178DB">
        <w:rPr>
          <w:rFonts w:ascii="David" w:hAnsi="David"/>
          <w:rtl/>
        </w:rPr>
        <w:t xml:space="preserve"> </w:t>
      </w:r>
      <w:r w:rsidRPr="00251212">
        <w:rPr>
          <w:rFonts w:ascii="David" w:hAnsi="David" w:hint="eastAsia"/>
          <w:rtl/>
        </w:rPr>
        <w:t>לצורך</w:t>
      </w:r>
      <w:r w:rsidRPr="00C178DB">
        <w:rPr>
          <w:rFonts w:ascii="David" w:hAnsi="David"/>
          <w:rtl/>
        </w:rPr>
        <w:t xml:space="preserve"> </w:t>
      </w:r>
      <w:r w:rsidRPr="00251212">
        <w:rPr>
          <w:rFonts w:ascii="David" w:hAnsi="David" w:hint="eastAsia"/>
          <w:rtl/>
        </w:rPr>
        <w:t>הבהרה</w:t>
      </w:r>
      <w:r w:rsidRPr="00C178DB">
        <w:rPr>
          <w:rFonts w:ascii="David" w:hAnsi="David"/>
          <w:rtl/>
        </w:rPr>
        <w:t xml:space="preserve">, </w:t>
      </w:r>
      <w:r w:rsidRPr="00251212">
        <w:rPr>
          <w:rFonts w:ascii="David" w:hAnsi="David" w:hint="eastAsia"/>
          <w:rtl/>
        </w:rPr>
        <w:t>כמפורט</w:t>
      </w:r>
      <w:r w:rsidRPr="00C178DB">
        <w:rPr>
          <w:rFonts w:ascii="David" w:hAnsi="David"/>
          <w:rtl/>
        </w:rPr>
        <w:t xml:space="preserve"> </w:t>
      </w:r>
      <w:r w:rsidRPr="00251212">
        <w:rPr>
          <w:rFonts w:ascii="David" w:hAnsi="David" w:hint="eastAsia"/>
          <w:rtl/>
        </w:rPr>
        <w:t>ב</w:t>
      </w:r>
      <w:r w:rsidRPr="00251212">
        <w:rPr>
          <w:rFonts w:ascii="David" w:hAnsi="David" w:hint="eastAsia"/>
          <w:b/>
          <w:bCs/>
          <w:rtl/>
        </w:rPr>
        <w:t>פרק</w:t>
      </w:r>
      <w:r w:rsidRPr="00C178DB">
        <w:rPr>
          <w:rFonts w:ascii="David" w:hAnsi="David"/>
          <w:b/>
          <w:bCs/>
          <w:rtl/>
        </w:rPr>
        <w:t xml:space="preserve"> </w:t>
      </w:r>
      <w:r w:rsidRPr="00251212">
        <w:rPr>
          <w:rFonts w:ascii="David" w:hAnsi="David" w:hint="eastAsia"/>
          <w:b/>
          <w:bCs/>
          <w:rtl/>
        </w:rPr>
        <w:t>א</w:t>
      </w:r>
      <w:r w:rsidRPr="00C178DB">
        <w:rPr>
          <w:rFonts w:ascii="David" w:hAnsi="David"/>
          <w:b/>
          <w:bCs/>
          <w:rtl/>
        </w:rPr>
        <w:t>'</w:t>
      </w:r>
      <w:r w:rsidRPr="00C178DB">
        <w:rPr>
          <w:rFonts w:ascii="David" w:hAnsi="David"/>
          <w:rtl/>
        </w:rPr>
        <w:t xml:space="preserve"> למסמכי המכרז. </w:t>
      </w:r>
    </w:p>
    <w:p w:rsidR="00FF4BDD" w:rsidRPr="00C178DB" w:rsidRDefault="00FF4BDD" w:rsidP="00204D4E">
      <w:pPr>
        <w:pStyle w:val="35"/>
        <w:numPr>
          <w:ilvl w:val="1"/>
          <w:numId w:val="88"/>
        </w:numPr>
        <w:jc w:val="both"/>
        <w:outlineLvl w:val="9"/>
        <w:rPr>
          <w:rFonts w:ascii="David" w:hAnsi="David"/>
        </w:rPr>
      </w:pPr>
      <w:r w:rsidRPr="00350488">
        <w:rPr>
          <w:rFonts w:ascii="David" w:hAnsi="David" w:hint="eastAsia"/>
          <w:rtl/>
        </w:rPr>
        <w:t>ניתן</w:t>
      </w:r>
      <w:r w:rsidRPr="00350488">
        <w:rPr>
          <w:rFonts w:ascii="David" w:hAnsi="David"/>
          <w:rtl/>
        </w:rPr>
        <w:t xml:space="preserve"> לצרף כל מסמך או קובץ </w:t>
      </w:r>
      <w:r w:rsidRPr="00350488">
        <w:rPr>
          <w:rFonts w:ascii="David" w:hAnsi="David" w:hint="eastAsia"/>
          <w:b/>
          <w:bCs/>
          <w:u w:val="single"/>
          <w:rtl/>
        </w:rPr>
        <w:t>הרלוונטי</w:t>
      </w:r>
      <w:r w:rsidRPr="00350488">
        <w:rPr>
          <w:rFonts w:ascii="David" w:hAnsi="David"/>
          <w:rtl/>
        </w:rPr>
        <w:t xml:space="preserve"> לצורך פירוט והמחשה למפורט בהצעה.</w:t>
      </w:r>
      <w:r w:rsidRPr="00C178DB">
        <w:rPr>
          <w:rFonts w:ascii="David" w:hAnsi="David"/>
          <w:rtl/>
        </w:rPr>
        <w:t xml:space="preserve"> </w:t>
      </w:r>
      <w:r w:rsidRPr="00350488">
        <w:rPr>
          <w:rFonts w:ascii="David" w:hAnsi="David" w:hint="eastAsia"/>
          <w:rtl/>
        </w:rPr>
        <w:t>יודגש</w:t>
      </w:r>
      <w:r w:rsidRPr="00350488">
        <w:rPr>
          <w:rFonts w:ascii="David" w:hAnsi="David"/>
          <w:rtl/>
        </w:rPr>
        <w:t xml:space="preserve"> </w:t>
      </w:r>
      <w:r w:rsidRPr="00350488">
        <w:rPr>
          <w:rFonts w:ascii="David" w:hAnsi="David" w:hint="eastAsia"/>
          <w:rtl/>
        </w:rPr>
        <w:t>כי</w:t>
      </w:r>
      <w:r w:rsidRPr="00350488">
        <w:rPr>
          <w:rFonts w:ascii="David" w:hAnsi="David"/>
          <w:rtl/>
        </w:rPr>
        <w:t xml:space="preserve"> </w:t>
      </w:r>
      <w:r w:rsidRPr="00350488">
        <w:rPr>
          <w:rFonts w:ascii="David" w:hAnsi="David" w:hint="eastAsia"/>
          <w:rtl/>
        </w:rPr>
        <w:t>בדיקת</w:t>
      </w:r>
      <w:r w:rsidRPr="00350488">
        <w:rPr>
          <w:rFonts w:ascii="David" w:hAnsi="David"/>
          <w:rtl/>
        </w:rPr>
        <w:t xml:space="preserve"> </w:t>
      </w:r>
      <w:r w:rsidRPr="00350488">
        <w:rPr>
          <w:rFonts w:ascii="David" w:hAnsi="David" w:hint="eastAsia"/>
          <w:rtl/>
        </w:rPr>
        <w:t>ההצעה</w:t>
      </w:r>
      <w:r w:rsidRPr="00350488">
        <w:rPr>
          <w:rFonts w:ascii="David" w:hAnsi="David"/>
          <w:rtl/>
        </w:rPr>
        <w:t xml:space="preserve">, </w:t>
      </w:r>
      <w:r w:rsidRPr="00350488">
        <w:rPr>
          <w:rFonts w:ascii="David" w:hAnsi="David" w:hint="eastAsia"/>
          <w:rtl/>
        </w:rPr>
        <w:t>ומתן</w:t>
      </w:r>
      <w:r w:rsidRPr="00350488">
        <w:rPr>
          <w:rFonts w:ascii="David" w:hAnsi="David"/>
          <w:rtl/>
        </w:rPr>
        <w:t xml:space="preserve"> </w:t>
      </w:r>
      <w:r w:rsidRPr="00350488">
        <w:rPr>
          <w:rFonts w:ascii="David" w:hAnsi="David" w:hint="eastAsia"/>
          <w:rtl/>
        </w:rPr>
        <w:t>הניקוד</w:t>
      </w:r>
      <w:r w:rsidRPr="00350488">
        <w:rPr>
          <w:rFonts w:ascii="David" w:hAnsi="David"/>
          <w:rtl/>
        </w:rPr>
        <w:t xml:space="preserve">, </w:t>
      </w:r>
      <w:r w:rsidRPr="00350488">
        <w:rPr>
          <w:rFonts w:ascii="David" w:hAnsi="David" w:hint="eastAsia"/>
          <w:rtl/>
        </w:rPr>
        <w:t>יתבסס</w:t>
      </w:r>
      <w:r w:rsidRPr="00350488">
        <w:rPr>
          <w:rFonts w:ascii="David" w:hAnsi="David"/>
          <w:rtl/>
        </w:rPr>
        <w:t xml:space="preserve"> </w:t>
      </w:r>
      <w:r w:rsidRPr="00350488">
        <w:rPr>
          <w:rFonts w:ascii="David" w:hAnsi="David" w:hint="eastAsia"/>
          <w:rtl/>
        </w:rPr>
        <w:t>על</w:t>
      </w:r>
      <w:r w:rsidRPr="00350488">
        <w:rPr>
          <w:rFonts w:ascii="David" w:hAnsi="David"/>
          <w:rtl/>
        </w:rPr>
        <w:t xml:space="preserve"> </w:t>
      </w:r>
      <w:r w:rsidRPr="00350488">
        <w:rPr>
          <w:rFonts w:ascii="David" w:hAnsi="David" w:hint="eastAsia"/>
          <w:rtl/>
        </w:rPr>
        <w:t>הפירוט</w:t>
      </w:r>
      <w:r w:rsidRPr="00350488">
        <w:rPr>
          <w:rFonts w:ascii="David" w:hAnsi="David"/>
          <w:rtl/>
        </w:rPr>
        <w:t xml:space="preserve"> </w:t>
      </w:r>
      <w:r w:rsidRPr="00350488">
        <w:rPr>
          <w:rFonts w:ascii="David" w:hAnsi="David" w:hint="eastAsia"/>
          <w:rtl/>
        </w:rPr>
        <w:t>שיינתן</w:t>
      </w:r>
      <w:r w:rsidRPr="00350488">
        <w:rPr>
          <w:rFonts w:ascii="David" w:hAnsi="David"/>
          <w:rtl/>
        </w:rPr>
        <w:t xml:space="preserve"> </w:t>
      </w:r>
      <w:r w:rsidRPr="00350488">
        <w:rPr>
          <w:rFonts w:ascii="David" w:hAnsi="David" w:hint="eastAsia"/>
          <w:rtl/>
        </w:rPr>
        <w:t>בהצעה</w:t>
      </w:r>
      <w:r w:rsidRPr="00350488">
        <w:rPr>
          <w:rFonts w:ascii="David" w:hAnsi="David"/>
          <w:rtl/>
        </w:rPr>
        <w:t>.</w:t>
      </w:r>
    </w:p>
    <w:p w:rsidR="00FF4BDD" w:rsidRPr="00C178DB" w:rsidRDefault="00FF4BDD" w:rsidP="00204D4E">
      <w:pPr>
        <w:pStyle w:val="35"/>
        <w:numPr>
          <w:ilvl w:val="1"/>
          <w:numId w:val="88"/>
        </w:numPr>
        <w:jc w:val="both"/>
        <w:outlineLvl w:val="9"/>
        <w:rPr>
          <w:rFonts w:ascii="David" w:hAnsi="David"/>
        </w:rPr>
      </w:pPr>
      <w:r w:rsidRPr="00C178DB">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rsidR="00FF4BDD" w:rsidRPr="00C178DB" w:rsidRDefault="00FF4BDD" w:rsidP="00204D4E">
      <w:pPr>
        <w:pStyle w:val="35"/>
        <w:numPr>
          <w:ilvl w:val="1"/>
          <w:numId w:val="88"/>
        </w:numPr>
        <w:jc w:val="both"/>
        <w:outlineLvl w:val="9"/>
        <w:rPr>
          <w:rFonts w:ascii="David" w:hAnsi="David"/>
          <w:rtl/>
        </w:rPr>
      </w:pPr>
      <w:r w:rsidRPr="00350488">
        <w:rPr>
          <w:rFonts w:ascii="David" w:hAnsi="David"/>
          <w:rtl/>
        </w:rPr>
        <w:t xml:space="preserve">תוקף ההצעה </w:t>
      </w:r>
      <w:r w:rsidRPr="00350488">
        <w:rPr>
          <w:rFonts w:ascii="David" w:hAnsi="David" w:hint="eastAsia"/>
          <w:rtl/>
        </w:rPr>
        <w:t>הוא</w:t>
      </w:r>
      <w:r w:rsidRPr="00350488">
        <w:rPr>
          <w:rFonts w:ascii="David" w:hAnsi="David"/>
          <w:rtl/>
        </w:rPr>
        <w:t xml:space="preserve"> 90 </w:t>
      </w:r>
      <w:r w:rsidRPr="00350488">
        <w:rPr>
          <w:rFonts w:ascii="David" w:hAnsi="David" w:hint="eastAsia"/>
          <w:rtl/>
        </w:rPr>
        <w:t>יום</w:t>
      </w:r>
      <w:r w:rsidRPr="00350488">
        <w:rPr>
          <w:rFonts w:ascii="David" w:hAnsi="David"/>
          <w:rtl/>
        </w:rPr>
        <w:t xml:space="preserve"> </w:t>
      </w:r>
      <w:r w:rsidRPr="00350488">
        <w:rPr>
          <w:rFonts w:ascii="David" w:hAnsi="David" w:hint="eastAsia"/>
          <w:rtl/>
        </w:rPr>
        <w:t>לאחר</w:t>
      </w:r>
      <w:r w:rsidRPr="00350488">
        <w:rPr>
          <w:rFonts w:ascii="David" w:hAnsi="David"/>
          <w:rtl/>
        </w:rPr>
        <w:t xml:space="preserve"> </w:t>
      </w:r>
      <w:r w:rsidRPr="00350488">
        <w:rPr>
          <w:rFonts w:ascii="David" w:hAnsi="David" w:hint="eastAsia"/>
          <w:rtl/>
        </w:rPr>
        <w:t>המועד</w:t>
      </w:r>
      <w:r w:rsidRPr="00350488">
        <w:rPr>
          <w:rFonts w:ascii="David" w:hAnsi="David"/>
          <w:rtl/>
        </w:rPr>
        <w:t xml:space="preserve"> </w:t>
      </w:r>
      <w:r w:rsidRPr="00350488">
        <w:rPr>
          <w:rFonts w:ascii="David" w:hAnsi="David" w:hint="eastAsia"/>
          <w:rtl/>
        </w:rPr>
        <w:t>האחרון</w:t>
      </w:r>
      <w:r w:rsidRPr="00350488">
        <w:rPr>
          <w:rFonts w:ascii="David" w:hAnsi="David"/>
          <w:rtl/>
        </w:rPr>
        <w:t xml:space="preserve"> </w:t>
      </w:r>
      <w:r w:rsidRPr="00350488">
        <w:rPr>
          <w:rFonts w:ascii="David" w:hAnsi="David" w:hint="eastAsia"/>
          <w:rtl/>
        </w:rPr>
        <w:t>להגשת</w:t>
      </w:r>
      <w:r w:rsidRPr="00350488">
        <w:rPr>
          <w:rFonts w:ascii="David" w:hAnsi="David"/>
          <w:rtl/>
        </w:rPr>
        <w:t xml:space="preserve"> </w:t>
      </w:r>
      <w:r w:rsidRPr="00350488">
        <w:rPr>
          <w:rFonts w:ascii="David" w:hAnsi="David" w:hint="eastAsia"/>
          <w:rtl/>
        </w:rPr>
        <w:t>הצעות</w:t>
      </w:r>
      <w:r w:rsidRPr="00350488">
        <w:rPr>
          <w:rFonts w:ascii="David" w:hAnsi="David"/>
          <w:rtl/>
        </w:rPr>
        <w:t>. המזמין רשאי להודיע על הארכת תוקף ההצעה לתקופה נוספת של עד 90 ימים, זאת ל</w:t>
      </w:r>
      <w:r w:rsidRPr="00350488">
        <w:rPr>
          <w:rFonts w:ascii="David" w:hAnsi="David" w:hint="eastAsia"/>
          <w:rtl/>
        </w:rPr>
        <w:t>צורך</w:t>
      </w:r>
      <w:r w:rsidRPr="00350488">
        <w:rPr>
          <w:rFonts w:ascii="David" w:hAnsi="David"/>
          <w:rtl/>
        </w:rPr>
        <w:t xml:space="preserve"> בחירת </w:t>
      </w:r>
      <w:r w:rsidRPr="00350488">
        <w:rPr>
          <w:rFonts w:ascii="David" w:hAnsi="David" w:hint="eastAsia"/>
          <w:rtl/>
        </w:rPr>
        <w:t>זוכה</w:t>
      </w:r>
      <w:r w:rsidRPr="00350488">
        <w:rPr>
          <w:rFonts w:ascii="David" w:hAnsi="David"/>
          <w:rtl/>
        </w:rPr>
        <w:t xml:space="preserve"> במכרז. המציע אינו רשאי לחזור בו מהצעתו בתקופה האמורה.</w:t>
      </w:r>
    </w:p>
    <w:p w:rsidR="00AA606F" w:rsidRPr="00C178DB" w:rsidRDefault="00AA606F" w:rsidP="00204D4E">
      <w:pPr>
        <w:pStyle w:val="35"/>
        <w:numPr>
          <w:ilvl w:val="1"/>
          <w:numId w:val="88"/>
        </w:numPr>
        <w:jc w:val="both"/>
        <w:outlineLvl w:val="9"/>
        <w:rPr>
          <w:rFonts w:ascii="David" w:hAnsi="David"/>
          <w:rtl/>
        </w:rPr>
      </w:pPr>
      <w:r w:rsidRPr="00350488">
        <w:rPr>
          <w:rFonts w:ascii="David" w:hAnsi="David"/>
          <w:rtl/>
        </w:rPr>
        <w:t>ועדת המכרזים תהא רשאית, אך לא חייבת, לאפשר למציע אשר לא המציא עם הצעתו, אישור, היתר, רישיון, או כל מסמך אחר כלשהו שנדרש היה להמציא על פי הוראות המכרז להשלים את המצאת הנ"ל למזמין תוך פרק זמן קצוב שיקבע על ידו ובלבד שכל מסמך כאמור היה בעל תוקף ותחולה במועד האחרון שנקבע במכרז להגשת ההצעות ולו היה מוגש במועד הייתה ההצעה מקיימת אחר דרישות המכרז.</w:t>
      </w:r>
    </w:p>
    <w:p w:rsidR="00AA606F" w:rsidRPr="00C178DB" w:rsidRDefault="00AA606F" w:rsidP="00350488">
      <w:pPr>
        <w:rPr>
          <w:rFonts w:ascii="David" w:hAnsi="David"/>
          <w:rtl/>
        </w:rPr>
      </w:pPr>
    </w:p>
    <w:p w:rsidR="00FF4BDD" w:rsidRPr="00C178DB" w:rsidRDefault="00FF4BDD" w:rsidP="00204D4E">
      <w:pPr>
        <w:pStyle w:val="16"/>
        <w:pageBreakBefore/>
        <w:numPr>
          <w:ilvl w:val="0"/>
          <w:numId w:val="88"/>
        </w:numPr>
        <w:tabs>
          <w:tab w:val="clear" w:pos="6240"/>
          <w:tab w:val="left" w:pos="283"/>
        </w:tabs>
        <w:overflowPunct/>
        <w:autoSpaceDE/>
        <w:autoSpaceDN/>
        <w:adjustRightInd/>
        <w:spacing w:after="120" w:line="360" w:lineRule="auto"/>
        <w:textAlignment w:val="auto"/>
        <w:rPr>
          <w:rFonts w:ascii="David" w:hAnsi="David"/>
          <w:rtl/>
        </w:rPr>
      </w:pPr>
      <w:bookmarkStart w:id="17" w:name="_Toc256000037"/>
      <w:bookmarkStart w:id="18" w:name="_Toc256000014"/>
      <w:bookmarkStart w:id="19" w:name="_Toc7454431"/>
      <w:bookmarkStart w:id="20" w:name="_Toc516503367"/>
      <w:r w:rsidRPr="00251212">
        <w:rPr>
          <w:rFonts w:ascii="David" w:hAnsi="David" w:hint="eastAsia"/>
          <w:rtl/>
        </w:rPr>
        <w:lastRenderedPageBreak/>
        <w:t>הנחיות</w:t>
      </w:r>
      <w:r w:rsidRPr="00C178DB">
        <w:rPr>
          <w:rFonts w:ascii="David" w:hAnsi="David"/>
          <w:rtl/>
        </w:rPr>
        <w:t xml:space="preserve"> </w:t>
      </w:r>
      <w:r w:rsidRPr="00251212">
        <w:rPr>
          <w:rFonts w:ascii="David" w:hAnsi="David" w:hint="eastAsia"/>
          <w:rtl/>
        </w:rPr>
        <w:t>בדבר</w:t>
      </w:r>
      <w:r w:rsidRPr="00C178DB">
        <w:rPr>
          <w:rFonts w:ascii="David" w:hAnsi="David"/>
          <w:rtl/>
        </w:rPr>
        <w:t xml:space="preserve"> </w:t>
      </w:r>
      <w:r w:rsidRPr="00251212">
        <w:rPr>
          <w:rFonts w:ascii="David" w:hAnsi="David" w:hint="eastAsia"/>
          <w:rtl/>
        </w:rPr>
        <w:t>אופן</w:t>
      </w:r>
      <w:r w:rsidRPr="00C178DB">
        <w:rPr>
          <w:rFonts w:ascii="David" w:hAnsi="David"/>
          <w:rtl/>
        </w:rPr>
        <w:t xml:space="preserve"> </w:t>
      </w:r>
      <w:r w:rsidRPr="00251212">
        <w:rPr>
          <w:rFonts w:ascii="David" w:hAnsi="David" w:hint="eastAsia"/>
          <w:rtl/>
        </w:rPr>
        <w:t>הגשת</w:t>
      </w:r>
      <w:r w:rsidRPr="00C178DB">
        <w:rPr>
          <w:rFonts w:ascii="David" w:hAnsi="David"/>
          <w:rtl/>
        </w:rPr>
        <w:t xml:space="preserve"> </w:t>
      </w:r>
      <w:r w:rsidRPr="00251212">
        <w:rPr>
          <w:rFonts w:ascii="David" w:hAnsi="David" w:hint="eastAsia"/>
          <w:rtl/>
        </w:rPr>
        <w:t>המענה</w:t>
      </w:r>
      <w:r w:rsidRPr="00C178DB">
        <w:rPr>
          <w:rFonts w:ascii="David" w:hAnsi="David"/>
          <w:rtl/>
        </w:rPr>
        <w:t xml:space="preserve"> </w:t>
      </w:r>
      <w:r w:rsidRPr="00251212">
        <w:rPr>
          <w:rFonts w:ascii="David" w:hAnsi="David" w:hint="eastAsia"/>
          <w:rtl/>
        </w:rPr>
        <w:t>למכרז</w:t>
      </w:r>
      <w:bookmarkEnd w:id="17"/>
      <w:bookmarkEnd w:id="18"/>
      <w:bookmarkEnd w:id="19"/>
      <w:r w:rsidRPr="00C178DB">
        <w:rPr>
          <w:rFonts w:ascii="David" w:hAnsi="David"/>
          <w:rtl/>
        </w:rPr>
        <w:t xml:space="preserve"> </w:t>
      </w:r>
    </w:p>
    <w:bookmarkEnd w:id="20"/>
    <w:p w:rsidR="00FF4BDD" w:rsidRDefault="00FF4BDD" w:rsidP="00204D4E">
      <w:pPr>
        <w:pStyle w:val="20"/>
        <w:numPr>
          <w:ilvl w:val="1"/>
          <w:numId w:val="88"/>
        </w:numPr>
        <w:bidi/>
        <w:jc w:val="both"/>
        <w:rPr>
          <w:sz w:val="24"/>
          <w:szCs w:val="24"/>
        </w:rPr>
      </w:pPr>
      <w:r w:rsidRPr="00C178DB">
        <w:rPr>
          <w:sz w:val="24"/>
          <w:szCs w:val="24"/>
          <w:rtl/>
        </w:rPr>
        <w:t xml:space="preserve">מציע המעוניין להשתתף במכרז יגיש את </w:t>
      </w:r>
      <w:r w:rsidRPr="00251212">
        <w:rPr>
          <w:rFonts w:hint="eastAsia"/>
          <w:sz w:val="24"/>
          <w:szCs w:val="24"/>
          <w:rtl/>
        </w:rPr>
        <w:t>המענה</w:t>
      </w:r>
      <w:r w:rsidRPr="00C178DB">
        <w:rPr>
          <w:sz w:val="24"/>
          <w:szCs w:val="24"/>
          <w:rtl/>
        </w:rPr>
        <w:t xml:space="preserve"> </w:t>
      </w:r>
      <w:r w:rsidRPr="00251212">
        <w:rPr>
          <w:rFonts w:hint="eastAsia"/>
          <w:sz w:val="24"/>
          <w:szCs w:val="24"/>
          <w:rtl/>
        </w:rPr>
        <w:t>שלו</w:t>
      </w:r>
      <w:r w:rsidRPr="00C178DB">
        <w:rPr>
          <w:sz w:val="24"/>
          <w:szCs w:val="24"/>
          <w:rtl/>
        </w:rPr>
        <w:t xml:space="preserve"> </w:t>
      </w:r>
      <w:r w:rsidRPr="00251212">
        <w:rPr>
          <w:rFonts w:hint="eastAsia"/>
          <w:sz w:val="24"/>
          <w:szCs w:val="24"/>
          <w:rtl/>
        </w:rPr>
        <w:t>לפרק</w:t>
      </w:r>
      <w:r w:rsidRPr="00C178DB">
        <w:rPr>
          <w:sz w:val="24"/>
          <w:szCs w:val="24"/>
          <w:rtl/>
        </w:rPr>
        <w:t xml:space="preserve"> </w:t>
      </w:r>
      <w:r w:rsidRPr="00251212">
        <w:rPr>
          <w:rFonts w:hint="eastAsia"/>
          <w:sz w:val="24"/>
          <w:szCs w:val="24"/>
          <w:rtl/>
        </w:rPr>
        <w:t>זה</w:t>
      </w:r>
      <w:r w:rsidRPr="00C178DB">
        <w:rPr>
          <w:sz w:val="24"/>
          <w:szCs w:val="24"/>
          <w:rtl/>
        </w:rPr>
        <w:t xml:space="preserve"> (</w:t>
      </w:r>
      <w:r w:rsidRPr="00251212">
        <w:rPr>
          <w:rFonts w:hint="eastAsia"/>
          <w:b w:val="0"/>
          <w:bCs/>
          <w:sz w:val="24"/>
          <w:szCs w:val="24"/>
          <w:rtl/>
        </w:rPr>
        <w:t>פרק</w:t>
      </w:r>
      <w:r w:rsidRPr="00C178DB">
        <w:rPr>
          <w:b w:val="0"/>
          <w:bCs/>
          <w:sz w:val="24"/>
          <w:szCs w:val="24"/>
          <w:rtl/>
        </w:rPr>
        <w:t xml:space="preserve"> </w:t>
      </w:r>
      <w:r w:rsidRPr="00251212">
        <w:rPr>
          <w:rFonts w:hint="eastAsia"/>
          <w:b w:val="0"/>
          <w:bCs/>
          <w:sz w:val="24"/>
          <w:szCs w:val="24"/>
          <w:rtl/>
        </w:rPr>
        <w:t>ב</w:t>
      </w:r>
      <w:r w:rsidR="00D4066B">
        <w:rPr>
          <w:rFonts w:hint="cs"/>
          <w:b w:val="0"/>
          <w:bCs/>
          <w:sz w:val="24"/>
          <w:szCs w:val="24"/>
          <w:rtl/>
        </w:rPr>
        <w:t>'</w:t>
      </w:r>
      <w:r w:rsidRPr="00C178DB">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w:t>
      </w:r>
      <w:r w:rsidRPr="00A274CA">
        <w:rPr>
          <w:sz w:val="24"/>
          <w:szCs w:val="24"/>
          <w:rtl/>
        </w:rPr>
        <w:t xml:space="preserve"> בלבד</w:t>
      </w:r>
      <w:r w:rsidRPr="007D3156">
        <w:rPr>
          <w:sz w:val="24"/>
          <w:szCs w:val="24"/>
          <w:rtl/>
        </w:rPr>
        <w:t>.</w:t>
      </w:r>
    </w:p>
    <w:p w:rsidR="00766ED3" w:rsidRDefault="00766ED3" w:rsidP="00766ED3">
      <w:pPr>
        <w:pStyle w:val="20"/>
        <w:numPr>
          <w:ilvl w:val="1"/>
          <w:numId w:val="88"/>
        </w:numPr>
        <w:bidi/>
        <w:jc w:val="both"/>
        <w:rPr>
          <w:sz w:val="24"/>
          <w:szCs w:val="24"/>
        </w:rPr>
      </w:pPr>
      <w:r>
        <w:rPr>
          <w:rFonts w:hint="cs"/>
          <w:sz w:val="24"/>
          <w:szCs w:val="24"/>
          <w:rtl/>
        </w:rPr>
        <w:t>בחוברת ההצעה מצורפים טפסים שונים וד</w:t>
      </w:r>
      <w:r w:rsidR="00BD3D1D">
        <w:rPr>
          <w:rFonts w:hint="cs"/>
          <w:sz w:val="24"/>
          <w:szCs w:val="24"/>
          <w:rtl/>
        </w:rPr>
        <w:t>רי</w:t>
      </w:r>
      <w:r>
        <w:rPr>
          <w:rFonts w:hint="cs"/>
          <w:sz w:val="24"/>
          <w:szCs w:val="24"/>
          <w:rtl/>
        </w:rPr>
        <w:t xml:space="preserve">שות למסמכים </w:t>
      </w:r>
      <w:proofErr w:type="spellStart"/>
      <w:r>
        <w:rPr>
          <w:rFonts w:hint="cs"/>
          <w:sz w:val="24"/>
          <w:szCs w:val="24"/>
          <w:rtl/>
        </w:rPr>
        <w:t>מהמציע</w:t>
      </w:r>
      <w:proofErr w:type="spellEnd"/>
      <w:r>
        <w:rPr>
          <w:rFonts w:hint="cs"/>
          <w:sz w:val="24"/>
          <w:szCs w:val="24"/>
          <w:rtl/>
        </w:rPr>
        <w:t>. יש למלא את חוברת ההצעה בשלמותה, לצרף את כל המסמכים הנדרשים, בסדר המפורט בחוברת ההצעה ונספחיה וכן למספרים.</w:t>
      </w:r>
    </w:p>
    <w:p w:rsidR="00766ED3" w:rsidRDefault="00766ED3" w:rsidP="00766ED3">
      <w:pPr>
        <w:pStyle w:val="20"/>
        <w:numPr>
          <w:ilvl w:val="1"/>
          <w:numId w:val="88"/>
        </w:numPr>
        <w:bidi/>
        <w:jc w:val="both"/>
        <w:rPr>
          <w:sz w:val="24"/>
          <w:szCs w:val="24"/>
        </w:rPr>
      </w:pPr>
      <w:r>
        <w:rPr>
          <w:rFonts w:hint="cs"/>
          <w:sz w:val="24"/>
          <w:szCs w:val="24"/>
          <w:rtl/>
        </w:rPr>
        <w:t>על עמודי ומסמכי ההצעה להיות ממוספרים.</w:t>
      </w:r>
    </w:p>
    <w:p w:rsidR="00766ED3" w:rsidRDefault="00766ED3" w:rsidP="00766ED3">
      <w:pPr>
        <w:pStyle w:val="20"/>
        <w:numPr>
          <w:ilvl w:val="1"/>
          <w:numId w:val="88"/>
        </w:numPr>
        <w:bidi/>
        <w:jc w:val="both"/>
        <w:rPr>
          <w:b w:val="0"/>
          <w:bCs/>
          <w:sz w:val="24"/>
          <w:szCs w:val="24"/>
        </w:rPr>
      </w:pPr>
      <w:r w:rsidRPr="00766ED3">
        <w:rPr>
          <w:rFonts w:hint="cs"/>
          <w:b w:val="0"/>
          <w:bCs/>
          <w:sz w:val="24"/>
          <w:szCs w:val="24"/>
          <w:rtl/>
        </w:rPr>
        <w:t>חתימה על מסמכי ההצעה:</w:t>
      </w:r>
    </w:p>
    <w:p w:rsidR="00766ED3" w:rsidRPr="00766ED3" w:rsidRDefault="00766ED3" w:rsidP="00766ED3">
      <w:pPr>
        <w:pStyle w:val="20"/>
        <w:numPr>
          <w:ilvl w:val="2"/>
          <w:numId w:val="88"/>
        </w:numPr>
        <w:bidi/>
        <w:jc w:val="both"/>
        <w:rPr>
          <w:sz w:val="24"/>
          <w:szCs w:val="24"/>
        </w:rPr>
      </w:pPr>
      <w:r w:rsidRPr="00766ED3">
        <w:rPr>
          <w:rFonts w:hint="cs"/>
          <w:sz w:val="24"/>
          <w:szCs w:val="24"/>
          <w:rtl/>
        </w:rPr>
        <w:t xml:space="preserve">כל עמוד בעותק המקורי של ההצעה יוחתם </w:t>
      </w:r>
      <w:proofErr w:type="spellStart"/>
      <w:r w:rsidRPr="00766ED3">
        <w:rPr>
          <w:rFonts w:hint="cs"/>
          <w:sz w:val="24"/>
          <w:szCs w:val="24"/>
          <w:rtl/>
        </w:rPr>
        <w:t>בר"ת</w:t>
      </w:r>
      <w:proofErr w:type="spellEnd"/>
      <w:r w:rsidRPr="00766ED3">
        <w:rPr>
          <w:rFonts w:hint="cs"/>
          <w:sz w:val="24"/>
          <w:szCs w:val="24"/>
          <w:rtl/>
        </w:rPr>
        <w:t xml:space="preserve"> של המורשה לחתום מטעם המציע.</w:t>
      </w:r>
    </w:p>
    <w:p w:rsidR="00766ED3" w:rsidRPr="00766ED3" w:rsidRDefault="00766ED3" w:rsidP="00766ED3">
      <w:pPr>
        <w:pStyle w:val="20"/>
        <w:numPr>
          <w:ilvl w:val="2"/>
          <w:numId w:val="88"/>
        </w:numPr>
        <w:bidi/>
        <w:jc w:val="both"/>
        <w:rPr>
          <w:sz w:val="24"/>
          <w:szCs w:val="24"/>
        </w:rPr>
      </w:pPr>
      <w:r w:rsidRPr="00766ED3">
        <w:rPr>
          <w:rFonts w:hint="cs"/>
          <w:sz w:val="24"/>
          <w:szCs w:val="24"/>
          <w:rtl/>
        </w:rPr>
        <w:t>בכל מקום שבו נדרשת חתימת המציע יחתום מורשה חתימה מטעמו בצירוף חותמת המציע.</w:t>
      </w:r>
    </w:p>
    <w:p w:rsidR="00FF4BDD" w:rsidRPr="00C178DB" w:rsidRDefault="00FF4BDD" w:rsidP="00A011A1">
      <w:pPr>
        <w:pStyle w:val="35"/>
        <w:numPr>
          <w:ilvl w:val="1"/>
          <w:numId w:val="88"/>
        </w:numPr>
        <w:jc w:val="both"/>
        <w:outlineLvl w:val="9"/>
        <w:rPr>
          <w:rFonts w:ascii="David" w:hAnsi="David"/>
        </w:rPr>
      </w:pPr>
      <w:bookmarkStart w:id="21" w:name="show_Ismn_1"/>
      <w:r w:rsidRPr="00350488">
        <w:rPr>
          <w:rFonts w:ascii="David" w:hAnsi="David" w:hint="eastAsia"/>
          <w:bCs/>
          <w:rtl/>
        </w:rPr>
        <w:t>עבור</w:t>
      </w:r>
      <w:r w:rsidRPr="00350488">
        <w:rPr>
          <w:rFonts w:ascii="David" w:hAnsi="David"/>
          <w:bCs/>
          <w:rtl/>
        </w:rPr>
        <w:t xml:space="preserve"> </w:t>
      </w:r>
      <w:r w:rsidRPr="00350488">
        <w:rPr>
          <w:rFonts w:ascii="David" w:hAnsi="David" w:hint="eastAsia"/>
          <w:bCs/>
          <w:rtl/>
        </w:rPr>
        <w:t>כל</w:t>
      </w:r>
      <w:r w:rsidRPr="00350488">
        <w:rPr>
          <w:rFonts w:ascii="David" w:hAnsi="David"/>
          <w:bCs/>
          <w:rtl/>
        </w:rPr>
        <w:t xml:space="preserve"> </w:t>
      </w:r>
      <w:r w:rsidRPr="00350488">
        <w:rPr>
          <w:rFonts w:ascii="David" w:hAnsi="David" w:hint="eastAsia"/>
          <w:bCs/>
          <w:rtl/>
        </w:rPr>
        <w:t>עותק</w:t>
      </w:r>
      <w:r w:rsidRPr="00350488">
        <w:rPr>
          <w:rFonts w:ascii="David" w:hAnsi="David"/>
          <w:bCs/>
          <w:rtl/>
        </w:rPr>
        <w:t xml:space="preserve"> </w:t>
      </w:r>
      <w:r w:rsidRPr="00350488">
        <w:rPr>
          <w:rFonts w:ascii="David" w:hAnsi="David" w:hint="eastAsia"/>
          <w:bCs/>
          <w:rtl/>
        </w:rPr>
        <w:t>של</w:t>
      </w:r>
      <w:r w:rsidRPr="00350488">
        <w:rPr>
          <w:rFonts w:ascii="David" w:hAnsi="David"/>
          <w:bCs/>
          <w:rtl/>
        </w:rPr>
        <w:t xml:space="preserve"> </w:t>
      </w:r>
      <w:r w:rsidRPr="00350488">
        <w:rPr>
          <w:rFonts w:ascii="David" w:hAnsi="David" w:hint="eastAsia"/>
          <w:bCs/>
          <w:rtl/>
        </w:rPr>
        <w:t>ההצעה</w:t>
      </w:r>
      <w:r w:rsidRPr="00350488">
        <w:rPr>
          <w:rFonts w:ascii="David" w:hAnsi="David"/>
          <w:bCs/>
          <w:rtl/>
        </w:rPr>
        <w:t xml:space="preserve">, </w:t>
      </w:r>
      <w:r w:rsidRPr="00350488">
        <w:rPr>
          <w:rFonts w:ascii="David" w:hAnsi="David" w:hint="eastAsia"/>
          <w:bCs/>
          <w:rtl/>
        </w:rPr>
        <w:t>טו</w:t>
      </w:r>
      <w:r w:rsidRPr="00350488">
        <w:rPr>
          <w:rFonts w:ascii="David" w:hAnsi="David"/>
          <w:bCs/>
          <w:rtl/>
        </w:rPr>
        <w:t>פס הצעת המחיר (</w:t>
      </w:r>
      <w:r w:rsidRPr="00025725">
        <w:rPr>
          <w:rFonts w:ascii="David" w:hAnsi="David" w:hint="eastAsia"/>
          <w:bCs/>
          <w:u w:val="single"/>
          <w:rtl/>
        </w:rPr>
        <w:t>נספח</w:t>
      </w:r>
      <w:r w:rsidRPr="00025725">
        <w:rPr>
          <w:rFonts w:ascii="David" w:hAnsi="David"/>
          <w:bCs/>
          <w:u w:val="single"/>
          <w:rtl/>
        </w:rPr>
        <w:t xml:space="preserve"> </w:t>
      </w:r>
      <w:r w:rsidR="00A011A1">
        <w:rPr>
          <w:rFonts w:ascii="David" w:hAnsi="David" w:hint="cs"/>
          <w:bCs/>
          <w:u w:val="single"/>
          <w:rtl/>
        </w:rPr>
        <w:t>ב.4</w:t>
      </w:r>
      <w:r w:rsidR="00AA606F" w:rsidRPr="00350488">
        <w:rPr>
          <w:rFonts w:ascii="David" w:hAnsi="David"/>
          <w:bCs/>
          <w:rtl/>
        </w:rPr>
        <w:t xml:space="preserve"> </w:t>
      </w:r>
      <w:r w:rsidRPr="00350488">
        <w:rPr>
          <w:rFonts w:ascii="David" w:hAnsi="David" w:hint="eastAsia"/>
          <w:bCs/>
          <w:rtl/>
        </w:rPr>
        <w:t>לפרק</w:t>
      </w:r>
      <w:r w:rsidRPr="00350488">
        <w:rPr>
          <w:rFonts w:ascii="David" w:hAnsi="David"/>
          <w:bCs/>
          <w:rtl/>
        </w:rPr>
        <w:t xml:space="preserve"> זה), יוכנס לתוך מעטפה נוספת</w:t>
      </w:r>
      <w:r w:rsidRPr="00350488">
        <w:rPr>
          <w:rFonts w:ascii="David" w:hAnsi="David"/>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21"/>
    <w:p w:rsidR="00FF4BDD" w:rsidRPr="00C178DB" w:rsidRDefault="00FF4BDD" w:rsidP="00204D4E">
      <w:pPr>
        <w:pStyle w:val="35"/>
        <w:numPr>
          <w:ilvl w:val="1"/>
          <w:numId w:val="88"/>
        </w:numPr>
        <w:jc w:val="both"/>
        <w:outlineLvl w:val="9"/>
        <w:rPr>
          <w:rFonts w:ascii="David" w:hAnsi="David"/>
        </w:rPr>
      </w:pPr>
      <w:r w:rsidRPr="00251212">
        <w:rPr>
          <w:rFonts w:ascii="David" w:hAnsi="David" w:hint="eastAsia"/>
          <w:rtl/>
        </w:rPr>
        <w:t>המציע</w:t>
      </w:r>
      <w:r w:rsidRPr="00C178DB">
        <w:rPr>
          <w:rFonts w:ascii="David" w:hAnsi="David"/>
          <w:rtl/>
        </w:rPr>
        <w:t xml:space="preserve">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FF4BDD" w:rsidRPr="00766ED3" w:rsidRDefault="00FF4BDD" w:rsidP="00204D4E">
      <w:pPr>
        <w:pStyle w:val="35"/>
        <w:numPr>
          <w:ilvl w:val="1"/>
          <w:numId w:val="88"/>
        </w:numPr>
        <w:jc w:val="both"/>
        <w:outlineLvl w:val="9"/>
        <w:rPr>
          <w:rFonts w:ascii="David" w:hAnsi="David"/>
          <w:rtl/>
        </w:rPr>
      </w:pPr>
      <w:r w:rsidRPr="00766ED3">
        <w:rPr>
          <w:rFonts w:ascii="David" w:hAnsi="David" w:hint="eastAsia"/>
          <w:rtl/>
        </w:rPr>
        <w:t>על</w:t>
      </w:r>
      <w:r w:rsidRPr="00766ED3">
        <w:rPr>
          <w:rFonts w:ascii="David" w:hAnsi="David"/>
          <w:rtl/>
        </w:rPr>
        <w:t xml:space="preserve"> ההצעה להיות חתומה על ידי </w:t>
      </w:r>
      <w:proofErr w:type="spellStart"/>
      <w:r w:rsidRPr="00766ED3">
        <w:rPr>
          <w:rFonts w:ascii="David" w:hAnsi="David"/>
          <w:rtl/>
        </w:rPr>
        <w:t>מורשי</w:t>
      </w:r>
      <w:proofErr w:type="spellEnd"/>
      <w:r w:rsidRPr="00766ED3">
        <w:rPr>
          <w:rFonts w:ascii="David" w:hAnsi="David"/>
          <w:rtl/>
        </w:rPr>
        <w:t xml:space="preserve"> חתימה מטעם המציע במקום המיועד לכך בסוף הפרק. </w:t>
      </w:r>
    </w:p>
    <w:p w:rsidR="00EB4CDD" w:rsidRPr="00C178DB" w:rsidRDefault="00EB4CDD" w:rsidP="00204D4E">
      <w:pPr>
        <w:pStyle w:val="16"/>
        <w:pageBreakBefore/>
        <w:numPr>
          <w:ilvl w:val="0"/>
          <w:numId w:val="88"/>
        </w:numPr>
        <w:tabs>
          <w:tab w:val="clear" w:pos="6240"/>
          <w:tab w:val="left" w:pos="283"/>
        </w:tabs>
        <w:overflowPunct/>
        <w:autoSpaceDE/>
        <w:autoSpaceDN/>
        <w:adjustRightInd/>
        <w:spacing w:after="120" w:line="360" w:lineRule="auto"/>
        <w:textAlignment w:val="auto"/>
        <w:rPr>
          <w:rFonts w:ascii="David" w:hAnsi="David"/>
        </w:rPr>
      </w:pPr>
      <w:bookmarkStart w:id="22" w:name="_Toc256000038"/>
      <w:bookmarkStart w:id="23" w:name="_Toc256000015"/>
      <w:bookmarkStart w:id="24" w:name="_Toc7454432"/>
      <w:r w:rsidRPr="00C178DB">
        <w:rPr>
          <w:rFonts w:ascii="David" w:hAnsi="David"/>
          <w:rtl/>
        </w:rPr>
        <w:lastRenderedPageBreak/>
        <w:t>התחייבויות נוספות של המציע</w:t>
      </w:r>
    </w:p>
    <w:p w:rsidR="00EB4CDD" w:rsidRPr="00C178DB" w:rsidRDefault="00EB4CDD" w:rsidP="00EB4CDD">
      <w:pPr>
        <w:rPr>
          <w:rFonts w:ascii="David" w:hAnsi="David"/>
        </w:rPr>
      </w:pPr>
    </w:p>
    <w:p w:rsidR="00EB4CDD" w:rsidRPr="007D3156" w:rsidRDefault="00EB4CDD" w:rsidP="00204D4E">
      <w:pPr>
        <w:pStyle w:val="20"/>
        <w:numPr>
          <w:ilvl w:val="1"/>
          <w:numId w:val="88"/>
        </w:numPr>
        <w:bidi/>
        <w:jc w:val="both"/>
        <w:rPr>
          <w:u w:val="single"/>
        </w:rPr>
      </w:pPr>
      <w:r w:rsidRPr="007D3156">
        <w:rPr>
          <w:sz w:val="24"/>
          <w:szCs w:val="24"/>
          <w:u w:val="single"/>
          <w:rtl/>
        </w:rPr>
        <w:t>הצהרות המציע בעת הגשת ההצעה</w:t>
      </w:r>
    </w:p>
    <w:p w:rsidR="00EB4CDD" w:rsidRPr="007D3156" w:rsidRDefault="00EB4CDD" w:rsidP="00204D4E">
      <w:pPr>
        <w:pStyle w:val="20"/>
        <w:numPr>
          <w:ilvl w:val="2"/>
          <w:numId w:val="88"/>
        </w:numPr>
        <w:bidi/>
        <w:jc w:val="both"/>
        <w:rPr>
          <w:rtl/>
        </w:rPr>
      </w:pPr>
      <w:r w:rsidRPr="007D3156">
        <w:rPr>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EB4CDD" w:rsidRPr="00251212" w:rsidRDefault="00EB4CDD" w:rsidP="00204D4E">
      <w:pPr>
        <w:pStyle w:val="20"/>
        <w:numPr>
          <w:ilvl w:val="2"/>
          <w:numId w:val="88"/>
        </w:numPr>
        <w:bidi/>
        <w:jc w:val="both"/>
      </w:pPr>
      <w:r w:rsidRPr="00251212">
        <w:rPr>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EB4CDD" w:rsidRPr="00251212" w:rsidRDefault="00EB4CDD" w:rsidP="00204D4E">
      <w:pPr>
        <w:pStyle w:val="20"/>
        <w:numPr>
          <w:ilvl w:val="2"/>
          <w:numId w:val="88"/>
        </w:numPr>
        <w:bidi/>
        <w:jc w:val="both"/>
      </w:pPr>
      <w:r w:rsidRPr="00251212">
        <w:rPr>
          <w:sz w:val="24"/>
          <w:szCs w:val="24"/>
          <w:rtl/>
        </w:rPr>
        <w:t>המציע אינו מצוי בהליכי פשיטת רגל או פירוק ולא מתנהלות נגד המציע תביעות מהותיות, שעלולים לפגוע בתפקודו ככל שיזכה במכרז.</w:t>
      </w:r>
    </w:p>
    <w:p w:rsidR="00EB4CDD" w:rsidRPr="00251212" w:rsidRDefault="00EB4CDD" w:rsidP="00204D4E">
      <w:pPr>
        <w:pStyle w:val="20"/>
        <w:numPr>
          <w:ilvl w:val="2"/>
          <w:numId w:val="88"/>
        </w:numPr>
        <w:bidi/>
        <w:jc w:val="both"/>
      </w:pPr>
      <w:r w:rsidRPr="00251212">
        <w:rPr>
          <w:sz w:val="24"/>
          <w:szCs w:val="24"/>
          <w:rtl/>
        </w:rPr>
        <w:t>אין מניעה לפי כל דין להשתתפות המציע במכרז.</w:t>
      </w:r>
    </w:p>
    <w:p w:rsidR="00EB4CDD" w:rsidRPr="00CD1797" w:rsidRDefault="00EB4CDD" w:rsidP="00CD1797">
      <w:pPr>
        <w:pStyle w:val="20"/>
        <w:numPr>
          <w:ilvl w:val="2"/>
          <w:numId w:val="88"/>
        </w:numPr>
        <w:bidi/>
        <w:jc w:val="both"/>
      </w:pPr>
      <w:r w:rsidRPr="00251212">
        <w:rPr>
          <w:sz w:val="24"/>
          <w:szCs w:val="24"/>
          <w:rtl/>
        </w:rPr>
        <w:t>אין בביצוע ההתקשרות, נושא המכרז, על ידי המציע, כדי ליצור ניגוד עניינים, בין במישרין ובין בעקיפין, בין המציע למזמין.</w:t>
      </w:r>
    </w:p>
    <w:p w:rsidR="00EB4CDD" w:rsidRPr="00251212" w:rsidRDefault="00EB4CDD" w:rsidP="00204D4E">
      <w:pPr>
        <w:pStyle w:val="20"/>
        <w:numPr>
          <w:ilvl w:val="1"/>
          <w:numId w:val="88"/>
        </w:numPr>
        <w:bidi/>
        <w:jc w:val="both"/>
        <w:rPr>
          <w:u w:val="single"/>
        </w:rPr>
      </w:pPr>
      <w:r w:rsidRPr="00251212">
        <w:rPr>
          <w:sz w:val="24"/>
          <w:szCs w:val="24"/>
          <w:u w:val="single"/>
          <w:rtl/>
        </w:rPr>
        <w:t>עצמאות המציע:</w:t>
      </w:r>
    </w:p>
    <w:p w:rsidR="00EB4CDD" w:rsidRPr="00251212" w:rsidRDefault="00EB4CDD" w:rsidP="00204D4E">
      <w:pPr>
        <w:pStyle w:val="20"/>
        <w:numPr>
          <w:ilvl w:val="2"/>
          <w:numId w:val="88"/>
        </w:numPr>
        <w:bidi/>
        <w:jc w:val="both"/>
      </w:pPr>
      <w:r w:rsidRPr="00251212">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025725">
        <w:rPr>
          <w:rFonts w:hint="cs"/>
          <w:sz w:val="24"/>
          <w:szCs w:val="24"/>
          <w:rtl/>
        </w:rPr>
        <w:t>)</w:t>
      </w:r>
      <w:r w:rsidRPr="00251212">
        <w:rPr>
          <w:sz w:val="24"/>
          <w:szCs w:val="24"/>
          <w:rtl/>
        </w:rPr>
        <w:t>.</w:t>
      </w:r>
    </w:p>
    <w:p w:rsidR="00EB4CDD" w:rsidRPr="00251212" w:rsidRDefault="00EB4CDD" w:rsidP="00204D4E">
      <w:pPr>
        <w:pStyle w:val="20"/>
        <w:numPr>
          <w:ilvl w:val="2"/>
          <w:numId w:val="88"/>
        </w:numPr>
        <w:bidi/>
        <w:jc w:val="both"/>
      </w:pPr>
      <w:r w:rsidRPr="00251212">
        <w:rPr>
          <w:sz w:val="24"/>
          <w:szCs w:val="24"/>
          <w:rtl/>
        </w:rPr>
        <w:t xml:space="preserve">גורם אחד אינו מחזיק ב-25% יותר מאמצעי שליטה בו ובמציע נוסף במכרז. </w:t>
      </w:r>
    </w:p>
    <w:p w:rsidR="00EB4CDD" w:rsidRPr="00251212" w:rsidRDefault="00EB4CDD" w:rsidP="00204D4E">
      <w:pPr>
        <w:pStyle w:val="20"/>
        <w:numPr>
          <w:ilvl w:val="2"/>
          <w:numId w:val="88"/>
        </w:numPr>
        <w:bidi/>
        <w:jc w:val="both"/>
        <w:rPr>
          <w:rtl/>
        </w:rPr>
      </w:pPr>
      <w:r w:rsidRPr="00251212">
        <w:rPr>
          <w:sz w:val="24"/>
          <w:szCs w:val="24"/>
          <w:rtl/>
        </w:rPr>
        <w:t>המציע אינו קבלן משנה של מציע אחר במכרז, בקשר עם ביצוע השירותים במכרז זה.</w:t>
      </w:r>
    </w:p>
    <w:p w:rsidR="00EB4CDD" w:rsidRPr="00251212" w:rsidRDefault="00EB4CDD" w:rsidP="00204D4E">
      <w:pPr>
        <w:pStyle w:val="20"/>
        <w:numPr>
          <w:ilvl w:val="1"/>
          <w:numId w:val="88"/>
        </w:numPr>
        <w:bidi/>
        <w:jc w:val="both"/>
        <w:rPr>
          <w:u w:val="single"/>
          <w:rtl/>
        </w:rPr>
      </w:pPr>
      <w:r w:rsidRPr="00251212">
        <w:rPr>
          <w:sz w:val="24"/>
          <w:szCs w:val="24"/>
          <w:u w:val="single"/>
          <w:rtl/>
        </w:rPr>
        <w:t>עסק בשליטת אישה</w:t>
      </w:r>
    </w:p>
    <w:p w:rsidR="00EB4CDD" w:rsidRPr="00251212" w:rsidRDefault="00EB4CDD" w:rsidP="00204D4E">
      <w:pPr>
        <w:pStyle w:val="20"/>
        <w:numPr>
          <w:ilvl w:val="2"/>
          <w:numId w:val="88"/>
        </w:numPr>
        <w:bidi/>
        <w:jc w:val="both"/>
      </w:pPr>
      <w:r w:rsidRPr="00251212">
        <w:rPr>
          <w:sz w:val="24"/>
          <w:szCs w:val="24"/>
          <w:rtl/>
        </w:rPr>
        <w:t xml:space="preserve">מציע שהוא "עסק בשליטת אישה" ומעונין שתינתן לו העדפה בשל כך יצרף להצעתו אישור ותצהיר, </w:t>
      </w:r>
      <w:proofErr w:type="spellStart"/>
      <w:r w:rsidRPr="00251212">
        <w:rPr>
          <w:sz w:val="24"/>
          <w:szCs w:val="24"/>
          <w:rtl/>
        </w:rPr>
        <w:t>הכל</w:t>
      </w:r>
      <w:proofErr w:type="spellEnd"/>
      <w:r w:rsidRPr="00251212">
        <w:rPr>
          <w:sz w:val="24"/>
          <w:szCs w:val="24"/>
          <w:rtl/>
        </w:rPr>
        <w:t xml:space="preserve"> בהתאם להוראות סעיף 2ב לחוק חובת המכרזים, התשנ"ב-1992.</w:t>
      </w:r>
    </w:p>
    <w:p w:rsidR="00EB4CDD" w:rsidRPr="00350488" w:rsidRDefault="00EB4CDD" w:rsidP="00350488">
      <w:pPr>
        <w:rPr>
          <w:rFonts w:ascii="David" w:hAnsi="David"/>
          <w:rtl/>
        </w:rPr>
      </w:pPr>
    </w:p>
    <w:p w:rsidR="00EB4CDD" w:rsidRPr="00350488" w:rsidRDefault="00EB4CDD" w:rsidP="00350488">
      <w:pPr>
        <w:rPr>
          <w:rFonts w:ascii="David" w:hAnsi="David"/>
          <w:rtl/>
        </w:rPr>
      </w:pPr>
    </w:p>
    <w:p w:rsidR="000C1776" w:rsidRPr="00350488" w:rsidRDefault="000C1776" w:rsidP="00204D4E">
      <w:pPr>
        <w:pStyle w:val="16"/>
        <w:pageBreakBefore/>
        <w:numPr>
          <w:ilvl w:val="0"/>
          <w:numId w:val="88"/>
        </w:numPr>
        <w:tabs>
          <w:tab w:val="clear" w:pos="6240"/>
          <w:tab w:val="left" w:pos="283"/>
        </w:tabs>
        <w:overflowPunct/>
        <w:autoSpaceDE/>
        <w:autoSpaceDN/>
        <w:adjustRightInd/>
        <w:spacing w:after="120" w:line="360" w:lineRule="auto"/>
        <w:textAlignment w:val="auto"/>
        <w:rPr>
          <w:rFonts w:ascii="David" w:hAnsi="David"/>
          <w:rtl/>
        </w:rPr>
      </w:pPr>
      <w:r w:rsidRPr="000C1776">
        <w:rPr>
          <w:rFonts w:ascii="David" w:hAnsi="David" w:hint="eastAsia"/>
          <w:rtl/>
        </w:rPr>
        <w:lastRenderedPageBreak/>
        <w:t>עמידה</w:t>
      </w:r>
      <w:r w:rsidRPr="000C1776">
        <w:rPr>
          <w:rFonts w:ascii="David" w:hAnsi="David"/>
          <w:sz w:val="32"/>
          <w:szCs w:val="32"/>
          <w:rtl/>
        </w:rPr>
        <w:t xml:space="preserve"> </w:t>
      </w:r>
      <w:r w:rsidRPr="00350488">
        <w:rPr>
          <w:rFonts w:ascii="David" w:hAnsi="David" w:hint="eastAsia"/>
          <w:rtl/>
        </w:rPr>
        <w:t>בתנאי</w:t>
      </w:r>
      <w:r w:rsidRPr="00350488">
        <w:rPr>
          <w:rFonts w:ascii="David" w:hAnsi="David"/>
          <w:rtl/>
        </w:rPr>
        <w:t xml:space="preserve"> </w:t>
      </w:r>
      <w:r w:rsidRPr="00350488">
        <w:rPr>
          <w:rFonts w:ascii="David" w:hAnsi="David" w:hint="eastAsia"/>
          <w:rtl/>
        </w:rPr>
        <w:t>הסף</w:t>
      </w:r>
      <w:r w:rsidRPr="00350488">
        <w:rPr>
          <w:rFonts w:ascii="David" w:hAnsi="David"/>
          <w:rtl/>
        </w:rPr>
        <w:t xml:space="preserve"> </w:t>
      </w:r>
      <w:r w:rsidRPr="00350488">
        <w:rPr>
          <w:rFonts w:ascii="David" w:hAnsi="David" w:hint="eastAsia"/>
          <w:rtl/>
        </w:rPr>
        <w:t>של</w:t>
      </w:r>
      <w:r w:rsidRPr="00350488">
        <w:rPr>
          <w:rFonts w:ascii="David" w:hAnsi="David"/>
          <w:rtl/>
        </w:rPr>
        <w:t xml:space="preserve"> המכרז</w:t>
      </w:r>
    </w:p>
    <w:p w:rsidR="000C1776" w:rsidRPr="00C178DB" w:rsidRDefault="000C1776" w:rsidP="000C1776">
      <w:pPr>
        <w:pStyle w:val="35"/>
        <w:ind w:left="58" w:firstLine="0"/>
        <w:jc w:val="both"/>
        <w:outlineLvl w:val="9"/>
        <w:rPr>
          <w:rFonts w:ascii="David" w:hAnsi="David"/>
          <w:u w:val="single"/>
        </w:rPr>
      </w:pPr>
      <w:r w:rsidRPr="00251212">
        <w:rPr>
          <w:rFonts w:ascii="David" w:hAnsi="David" w:hint="eastAsia"/>
          <w:rtl/>
        </w:rPr>
        <w:t>בהתאם</w:t>
      </w:r>
      <w:r w:rsidRPr="00C178DB">
        <w:rPr>
          <w:rFonts w:ascii="David" w:hAnsi="David"/>
          <w:rtl/>
        </w:rPr>
        <w:t xml:space="preserve"> לאמור בפרק זה המציע יפרט את עמידתו בתנאי הסף שפורט</w:t>
      </w:r>
      <w:r w:rsidR="001E6E7B">
        <w:rPr>
          <w:rFonts w:ascii="David" w:hAnsi="David" w:hint="cs"/>
          <w:rtl/>
        </w:rPr>
        <w:t>ו</w:t>
      </w:r>
      <w:r w:rsidRPr="00C178DB">
        <w:rPr>
          <w:rFonts w:ascii="David" w:hAnsi="David"/>
          <w:rtl/>
        </w:rPr>
        <w:t xml:space="preserve"> במכרז. </w:t>
      </w:r>
      <w:r w:rsidRPr="00251212">
        <w:rPr>
          <w:rFonts w:ascii="David" w:hAnsi="David" w:hint="eastAsia"/>
          <w:u w:val="single"/>
          <w:rtl/>
        </w:rPr>
        <w:t>רק</w:t>
      </w:r>
      <w:r w:rsidRPr="00C178DB">
        <w:rPr>
          <w:rFonts w:ascii="David" w:hAnsi="David"/>
          <w:u w:val="single"/>
          <w:rtl/>
        </w:rPr>
        <w:t xml:space="preserve"> </w:t>
      </w:r>
      <w:r w:rsidRPr="00251212">
        <w:rPr>
          <w:rFonts w:ascii="David" w:hAnsi="David" w:hint="eastAsia"/>
          <w:u w:val="single"/>
          <w:rtl/>
        </w:rPr>
        <w:t>מציע</w:t>
      </w:r>
      <w:r w:rsidRPr="00C178DB">
        <w:rPr>
          <w:rFonts w:ascii="David" w:hAnsi="David"/>
          <w:u w:val="single"/>
          <w:rtl/>
        </w:rPr>
        <w:t xml:space="preserve"> </w:t>
      </w:r>
      <w:r w:rsidRPr="00251212">
        <w:rPr>
          <w:rFonts w:ascii="David" w:hAnsi="David" w:hint="eastAsia"/>
          <w:u w:val="single"/>
          <w:rtl/>
        </w:rPr>
        <w:t>אשר</w:t>
      </w:r>
      <w:r w:rsidRPr="00C178DB">
        <w:rPr>
          <w:rFonts w:ascii="David" w:hAnsi="David"/>
          <w:u w:val="single"/>
          <w:rtl/>
        </w:rPr>
        <w:t xml:space="preserve"> </w:t>
      </w:r>
      <w:r w:rsidRPr="00251212">
        <w:rPr>
          <w:rFonts w:ascii="David" w:hAnsi="David" w:hint="eastAsia"/>
          <w:u w:val="single"/>
          <w:rtl/>
        </w:rPr>
        <w:t>עומד</w:t>
      </w:r>
      <w:r w:rsidRPr="00C178DB">
        <w:rPr>
          <w:rFonts w:ascii="David" w:hAnsi="David"/>
          <w:u w:val="single"/>
          <w:rtl/>
        </w:rPr>
        <w:t xml:space="preserve"> </w:t>
      </w:r>
      <w:r w:rsidRPr="00251212">
        <w:rPr>
          <w:rFonts w:ascii="David" w:hAnsi="David" w:hint="eastAsia"/>
          <w:u w:val="single"/>
          <w:rtl/>
        </w:rPr>
        <w:t>בכל</w:t>
      </w:r>
      <w:r w:rsidRPr="00C178DB">
        <w:rPr>
          <w:rFonts w:ascii="David" w:hAnsi="David"/>
          <w:u w:val="single"/>
          <w:rtl/>
        </w:rPr>
        <w:t xml:space="preserve"> </w:t>
      </w:r>
      <w:r w:rsidRPr="00251212">
        <w:rPr>
          <w:rFonts w:ascii="David" w:hAnsi="David" w:hint="eastAsia"/>
          <w:u w:val="single"/>
          <w:rtl/>
        </w:rPr>
        <w:t>תנאי</w:t>
      </w:r>
      <w:r w:rsidRPr="00C178DB">
        <w:rPr>
          <w:rFonts w:ascii="David" w:hAnsi="David"/>
          <w:u w:val="single"/>
          <w:rtl/>
        </w:rPr>
        <w:t xml:space="preserve"> </w:t>
      </w:r>
      <w:r w:rsidRPr="00251212">
        <w:rPr>
          <w:rFonts w:ascii="David" w:hAnsi="David" w:hint="eastAsia"/>
          <w:u w:val="single"/>
          <w:rtl/>
        </w:rPr>
        <w:t>הסף</w:t>
      </w:r>
      <w:r w:rsidRPr="00C178DB">
        <w:rPr>
          <w:rFonts w:ascii="David" w:hAnsi="David"/>
          <w:u w:val="single"/>
          <w:rtl/>
        </w:rPr>
        <w:t xml:space="preserve"> </w:t>
      </w:r>
      <w:r w:rsidRPr="00251212">
        <w:rPr>
          <w:rFonts w:ascii="David" w:hAnsi="David" w:hint="eastAsia"/>
          <w:u w:val="single"/>
          <w:rtl/>
        </w:rPr>
        <w:t>המפורטים</w:t>
      </w:r>
      <w:r w:rsidRPr="00C178DB">
        <w:rPr>
          <w:rFonts w:ascii="David" w:hAnsi="David"/>
          <w:u w:val="single"/>
          <w:rtl/>
        </w:rPr>
        <w:t xml:space="preserve"> </w:t>
      </w:r>
      <w:r w:rsidRPr="00251212">
        <w:rPr>
          <w:rFonts w:ascii="David" w:hAnsi="David" w:hint="eastAsia"/>
          <w:u w:val="single"/>
          <w:rtl/>
        </w:rPr>
        <w:t>להלן</w:t>
      </w:r>
      <w:r w:rsidRPr="00C178DB">
        <w:rPr>
          <w:rFonts w:ascii="David" w:hAnsi="David"/>
          <w:u w:val="single"/>
          <w:rtl/>
        </w:rPr>
        <w:t xml:space="preserve"> </w:t>
      </w:r>
      <w:r w:rsidRPr="00251212">
        <w:rPr>
          <w:rFonts w:ascii="David" w:hAnsi="David" w:hint="eastAsia"/>
          <w:u w:val="single"/>
          <w:rtl/>
        </w:rPr>
        <w:t>יוכל</w:t>
      </w:r>
      <w:r w:rsidRPr="00C178DB">
        <w:rPr>
          <w:rFonts w:ascii="David" w:hAnsi="David"/>
          <w:u w:val="single"/>
          <w:rtl/>
        </w:rPr>
        <w:t xml:space="preserve"> </w:t>
      </w:r>
      <w:r w:rsidRPr="00251212">
        <w:rPr>
          <w:rFonts w:ascii="David" w:hAnsi="David" w:hint="eastAsia"/>
          <w:u w:val="single"/>
          <w:rtl/>
        </w:rPr>
        <w:t>להתמודד</w:t>
      </w:r>
      <w:r w:rsidRPr="00C178DB">
        <w:rPr>
          <w:rFonts w:ascii="David" w:hAnsi="David"/>
          <w:u w:val="single"/>
          <w:rtl/>
        </w:rPr>
        <w:t xml:space="preserve"> </w:t>
      </w:r>
      <w:r w:rsidRPr="00251212">
        <w:rPr>
          <w:rFonts w:ascii="David" w:hAnsi="David" w:hint="eastAsia"/>
          <w:u w:val="single"/>
          <w:rtl/>
        </w:rPr>
        <w:t>במכרז</w:t>
      </w:r>
      <w:r w:rsidRPr="00C178DB">
        <w:rPr>
          <w:rFonts w:ascii="David" w:hAnsi="David"/>
          <w:u w:val="single"/>
          <w:rtl/>
        </w:rPr>
        <w:t>.</w:t>
      </w:r>
    </w:p>
    <w:p w:rsidR="000C1776" w:rsidRPr="00C178DB" w:rsidRDefault="000C1776" w:rsidP="00204D4E">
      <w:pPr>
        <w:pStyle w:val="20"/>
        <w:numPr>
          <w:ilvl w:val="1"/>
          <w:numId w:val="88"/>
        </w:numPr>
        <w:bidi/>
        <w:ind w:left="432"/>
        <w:jc w:val="both"/>
        <w:outlineLvl w:val="1"/>
        <w:rPr>
          <w:bCs/>
          <w:sz w:val="24"/>
          <w:szCs w:val="24"/>
          <w:u w:val="single"/>
        </w:rPr>
      </w:pPr>
      <w:r w:rsidRPr="00251212">
        <w:rPr>
          <w:rFonts w:hint="eastAsia"/>
          <w:b w:val="0"/>
          <w:bCs/>
          <w:sz w:val="24"/>
          <w:szCs w:val="24"/>
          <w:u w:val="single"/>
          <w:rtl/>
        </w:rPr>
        <w:t>עמידה</w:t>
      </w:r>
      <w:r w:rsidRPr="00C178DB">
        <w:rPr>
          <w:b w:val="0"/>
          <w:bCs/>
          <w:sz w:val="24"/>
          <w:szCs w:val="24"/>
          <w:u w:val="single"/>
          <w:rtl/>
        </w:rPr>
        <w:t xml:space="preserve"> </w:t>
      </w:r>
      <w:r w:rsidRPr="00251212">
        <w:rPr>
          <w:rFonts w:hint="eastAsia"/>
          <w:b w:val="0"/>
          <w:bCs/>
          <w:sz w:val="24"/>
          <w:szCs w:val="24"/>
          <w:u w:val="single"/>
          <w:rtl/>
        </w:rPr>
        <w:t>בתנאי</w:t>
      </w:r>
      <w:r w:rsidRPr="00C178DB">
        <w:rPr>
          <w:b w:val="0"/>
          <w:bCs/>
          <w:sz w:val="24"/>
          <w:szCs w:val="24"/>
          <w:u w:val="single"/>
          <w:rtl/>
        </w:rPr>
        <w:t xml:space="preserve"> </w:t>
      </w:r>
      <w:r w:rsidRPr="00251212">
        <w:rPr>
          <w:rFonts w:hint="eastAsia"/>
          <w:b w:val="0"/>
          <w:bCs/>
          <w:sz w:val="24"/>
          <w:szCs w:val="24"/>
          <w:u w:val="single"/>
          <w:rtl/>
        </w:rPr>
        <w:t>סף</w:t>
      </w:r>
      <w:r w:rsidRPr="00C178DB">
        <w:rPr>
          <w:b w:val="0"/>
          <w:bCs/>
          <w:sz w:val="24"/>
          <w:szCs w:val="24"/>
          <w:u w:val="single"/>
          <w:rtl/>
        </w:rPr>
        <w:t xml:space="preserve"> </w:t>
      </w:r>
      <w:r w:rsidRPr="00251212">
        <w:rPr>
          <w:rFonts w:hint="eastAsia"/>
          <w:b w:val="0"/>
          <w:bCs/>
          <w:sz w:val="24"/>
          <w:szCs w:val="24"/>
          <w:u w:val="single"/>
          <w:rtl/>
        </w:rPr>
        <w:t>מנהליים</w:t>
      </w:r>
      <w:r w:rsidRPr="00C178DB">
        <w:rPr>
          <w:b w:val="0"/>
          <w:bCs/>
          <w:sz w:val="24"/>
          <w:szCs w:val="24"/>
          <w:u w:val="single"/>
          <w:rtl/>
        </w:rPr>
        <w:t>:</w:t>
      </w:r>
    </w:p>
    <w:p w:rsidR="000C1776" w:rsidRPr="00C178DB" w:rsidRDefault="000C1776" w:rsidP="000C1776">
      <w:pPr>
        <w:pStyle w:val="aff7"/>
        <w:spacing w:line="360" w:lineRule="auto"/>
        <w:ind w:left="0" w:right="-180"/>
        <w:jc w:val="both"/>
        <w:rPr>
          <w:rFonts w:ascii="David" w:hAnsi="David"/>
          <w:sz w:val="24"/>
          <w:szCs w:val="24"/>
          <w:u w:val="single"/>
          <w:rtl/>
        </w:rPr>
      </w:pPr>
      <w:r w:rsidRPr="00251212">
        <w:rPr>
          <w:rFonts w:ascii="David" w:hAnsi="David" w:hint="eastAsia"/>
          <w:sz w:val="24"/>
          <w:szCs w:val="24"/>
          <w:u w:val="single"/>
          <w:rtl/>
        </w:rPr>
        <w:t>המציע</w:t>
      </w:r>
      <w:r w:rsidRPr="00C178DB">
        <w:rPr>
          <w:rFonts w:ascii="David" w:hAnsi="David"/>
          <w:sz w:val="24"/>
          <w:szCs w:val="24"/>
          <w:u w:val="single"/>
          <w:rtl/>
        </w:rPr>
        <w:t xml:space="preserve"> </w:t>
      </w:r>
      <w:r w:rsidRPr="00251212">
        <w:rPr>
          <w:rFonts w:ascii="David" w:hAnsi="David" w:hint="eastAsia"/>
          <w:sz w:val="24"/>
          <w:szCs w:val="24"/>
          <w:u w:val="single"/>
          <w:rtl/>
        </w:rPr>
        <w:t>מצהיר</w:t>
      </w:r>
      <w:r w:rsidRPr="00C178DB">
        <w:rPr>
          <w:rFonts w:ascii="David" w:hAnsi="David"/>
          <w:sz w:val="24"/>
          <w:szCs w:val="24"/>
          <w:u w:val="single"/>
          <w:rtl/>
        </w:rPr>
        <w:t xml:space="preserve"> </w:t>
      </w:r>
      <w:r w:rsidRPr="00251212">
        <w:rPr>
          <w:rFonts w:ascii="David" w:hAnsi="David" w:hint="eastAsia"/>
          <w:sz w:val="24"/>
          <w:szCs w:val="24"/>
          <w:u w:val="single"/>
          <w:rtl/>
        </w:rPr>
        <w:t>ומתחייב</w:t>
      </w:r>
      <w:r w:rsidRPr="00C178DB">
        <w:rPr>
          <w:rFonts w:ascii="David" w:hAnsi="David"/>
          <w:sz w:val="24"/>
          <w:szCs w:val="24"/>
          <w:u w:val="single"/>
          <w:rtl/>
        </w:rPr>
        <w:t xml:space="preserve"> </w:t>
      </w:r>
      <w:r w:rsidRPr="00251212">
        <w:rPr>
          <w:rFonts w:ascii="David" w:hAnsi="David" w:hint="eastAsia"/>
          <w:sz w:val="24"/>
          <w:szCs w:val="24"/>
          <w:u w:val="single"/>
          <w:rtl/>
        </w:rPr>
        <w:t>כי</w:t>
      </w:r>
      <w:r w:rsidRPr="00C178DB">
        <w:rPr>
          <w:rFonts w:ascii="David" w:hAnsi="David"/>
          <w:sz w:val="24"/>
          <w:szCs w:val="24"/>
          <w:u w:val="single"/>
          <w:rtl/>
        </w:rPr>
        <w:t xml:space="preserve"> </w:t>
      </w:r>
      <w:r w:rsidRPr="00251212">
        <w:rPr>
          <w:rFonts w:ascii="David" w:hAnsi="David" w:hint="eastAsia"/>
          <w:sz w:val="24"/>
          <w:szCs w:val="24"/>
          <w:u w:val="single"/>
          <w:rtl/>
        </w:rPr>
        <w:t>הוא</w:t>
      </w:r>
      <w:r w:rsidRPr="00C178DB">
        <w:rPr>
          <w:rFonts w:ascii="David" w:hAnsi="David"/>
          <w:sz w:val="24"/>
          <w:szCs w:val="24"/>
          <w:u w:val="single"/>
          <w:rtl/>
        </w:rPr>
        <w:t xml:space="preserve"> </w:t>
      </w:r>
      <w:r w:rsidRPr="00251212">
        <w:rPr>
          <w:rFonts w:ascii="David" w:hAnsi="David" w:hint="eastAsia"/>
          <w:sz w:val="24"/>
          <w:szCs w:val="24"/>
          <w:u w:val="single"/>
          <w:rtl/>
        </w:rPr>
        <w:t>עומד</w:t>
      </w:r>
      <w:r w:rsidRPr="00C178DB">
        <w:rPr>
          <w:rFonts w:ascii="David" w:hAnsi="David"/>
          <w:sz w:val="24"/>
          <w:szCs w:val="24"/>
          <w:u w:val="single"/>
          <w:rtl/>
        </w:rPr>
        <w:t xml:space="preserve"> </w:t>
      </w:r>
      <w:r w:rsidRPr="00251212">
        <w:rPr>
          <w:rFonts w:ascii="David" w:hAnsi="David" w:hint="eastAsia"/>
          <w:sz w:val="24"/>
          <w:szCs w:val="24"/>
          <w:u w:val="single"/>
          <w:rtl/>
        </w:rPr>
        <w:t>בתנאי</w:t>
      </w:r>
      <w:r w:rsidRPr="00C178DB">
        <w:rPr>
          <w:rFonts w:ascii="David" w:hAnsi="David"/>
          <w:sz w:val="24"/>
          <w:szCs w:val="24"/>
          <w:u w:val="single"/>
          <w:rtl/>
        </w:rPr>
        <w:t xml:space="preserve"> </w:t>
      </w:r>
      <w:r w:rsidRPr="00251212">
        <w:rPr>
          <w:rFonts w:ascii="David" w:hAnsi="David" w:hint="eastAsia"/>
          <w:sz w:val="24"/>
          <w:szCs w:val="24"/>
          <w:u w:val="single"/>
          <w:rtl/>
        </w:rPr>
        <w:t>הסף</w:t>
      </w:r>
      <w:r w:rsidRPr="00C178DB">
        <w:rPr>
          <w:rFonts w:ascii="David" w:hAnsi="David"/>
          <w:sz w:val="24"/>
          <w:szCs w:val="24"/>
          <w:u w:val="single"/>
          <w:rtl/>
        </w:rPr>
        <w:t xml:space="preserve"> </w:t>
      </w:r>
      <w:r w:rsidRPr="00251212">
        <w:rPr>
          <w:rFonts w:ascii="David" w:hAnsi="David" w:hint="eastAsia"/>
          <w:sz w:val="24"/>
          <w:szCs w:val="24"/>
          <w:u w:val="single"/>
          <w:rtl/>
        </w:rPr>
        <w:t>המנהליים</w:t>
      </w:r>
      <w:r w:rsidRPr="00C178DB">
        <w:rPr>
          <w:rFonts w:ascii="David" w:hAnsi="David"/>
          <w:sz w:val="24"/>
          <w:szCs w:val="24"/>
          <w:u w:val="single"/>
          <w:rtl/>
        </w:rPr>
        <w:t xml:space="preserve"> </w:t>
      </w:r>
      <w:r w:rsidRPr="00251212">
        <w:rPr>
          <w:rFonts w:ascii="David" w:hAnsi="David" w:hint="eastAsia"/>
          <w:sz w:val="24"/>
          <w:szCs w:val="24"/>
          <w:u w:val="single"/>
          <w:rtl/>
        </w:rPr>
        <w:t>המפורטים</w:t>
      </w:r>
      <w:r w:rsidRPr="00C178DB">
        <w:rPr>
          <w:rFonts w:ascii="David" w:hAnsi="David"/>
          <w:sz w:val="24"/>
          <w:szCs w:val="24"/>
          <w:u w:val="single"/>
          <w:rtl/>
        </w:rPr>
        <w:t xml:space="preserve"> </w:t>
      </w:r>
      <w:r w:rsidRPr="00251212">
        <w:rPr>
          <w:rFonts w:ascii="David" w:hAnsi="David" w:hint="eastAsia"/>
          <w:sz w:val="24"/>
          <w:szCs w:val="24"/>
          <w:u w:val="single"/>
          <w:rtl/>
        </w:rPr>
        <w:t>ב</w:t>
      </w:r>
      <w:r w:rsidRPr="00251212">
        <w:rPr>
          <w:rFonts w:ascii="David" w:hAnsi="David" w:hint="eastAsia"/>
          <w:b/>
          <w:bCs/>
          <w:sz w:val="24"/>
          <w:szCs w:val="24"/>
          <w:u w:val="single"/>
          <w:rtl/>
        </w:rPr>
        <w:t>פרק</w:t>
      </w:r>
      <w:r w:rsidRPr="00C178DB">
        <w:rPr>
          <w:rFonts w:ascii="David" w:hAnsi="David"/>
          <w:b/>
          <w:bCs/>
          <w:sz w:val="24"/>
          <w:szCs w:val="24"/>
          <w:u w:val="single"/>
          <w:rtl/>
        </w:rPr>
        <w:t xml:space="preserve"> </w:t>
      </w:r>
      <w:r w:rsidRPr="00251212">
        <w:rPr>
          <w:rFonts w:ascii="David" w:hAnsi="David" w:hint="eastAsia"/>
          <w:b/>
          <w:bCs/>
          <w:sz w:val="24"/>
          <w:szCs w:val="24"/>
          <w:u w:val="single"/>
          <w:rtl/>
        </w:rPr>
        <w:t>א</w:t>
      </w:r>
      <w:r w:rsidRPr="00C178DB">
        <w:rPr>
          <w:rFonts w:ascii="David" w:hAnsi="David"/>
          <w:b/>
          <w:bCs/>
          <w:sz w:val="24"/>
          <w:szCs w:val="24"/>
          <w:u w:val="single"/>
          <w:rtl/>
        </w:rPr>
        <w:t>'</w:t>
      </w:r>
      <w:r w:rsidRPr="00C178DB">
        <w:rPr>
          <w:rFonts w:ascii="David" w:hAnsi="David"/>
          <w:sz w:val="24"/>
          <w:szCs w:val="24"/>
          <w:u w:val="single"/>
          <w:rtl/>
        </w:rPr>
        <w:t xml:space="preserve"> למכרז:</w:t>
      </w:r>
    </w:p>
    <w:p w:rsidR="000C1776" w:rsidRPr="00C178DB" w:rsidRDefault="000C1776" w:rsidP="000C1776">
      <w:pPr>
        <w:pStyle w:val="aff7"/>
        <w:spacing w:line="360" w:lineRule="auto"/>
        <w:ind w:left="0" w:right="-180"/>
        <w:jc w:val="both"/>
        <w:rPr>
          <w:rFonts w:ascii="David" w:hAnsi="David"/>
          <w:sz w:val="24"/>
          <w:szCs w:val="24"/>
          <w:u w:val="single"/>
        </w:rPr>
      </w:pPr>
    </w:p>
    <w:p w:rsidR="001965D4" w:rsidRPr="006B40B6" w:rsidRDefault="001965D4" w:rsidP="006B40B6">
      <w:pPr>
        <w:pStyle w:val="20"/>
        <w:numPr>
          <w:ilvl w:val="2"/>
          <w:numId w:val="88"/>
        </w:numPr>
        <w:bidi/>
        <w:ind w:left="625" w:hanging="567"/>
        <w:jc w:val="both"/>
        <w:rPr>
          <w:b w:val="0"/>
          <w:sz w:val="24"/>
          <w:szCs w:val="24"/>
        </w:rPr>
      </w:pPr>
      <w:r w:rsidRPr="00773BDA">
        <w:rPr>
          <w:rFonts w:hint="cs"/>
          <w:b w:val="0"/>
          <w:bCs/>
          <w:sz w:val="24"/>
          <w:szCs w:val="24"/>
          <w:rtl/>
        </w:rPr>
        <w:t xml:space="preserve">קבלן רשום </w:t>
      </w:r>
      <w:r w:rsidR="00773BDA" w:rsidRPr="006B40B6">
        <w:rPr>
          <w:rFonts w:hint="cs"/>
          <w:b w:val="0"/>
          <w:sz w:val="24"/>
          <w:szCs w:val="24"/>
          <w:rtl/>
        </w:rPr>
        <w:t>(</w:t>
      </w:r>
      <w:r w:rsidR="00773BDA" w:rsidRPr="00A54D4E">
        <w:rPr>
          <w:rFonts w:hint="cs"/>
          <w:b w:val="0"/>
          <w:sz w:val="24"/>
          <w:szCs w:val="24"/>
          <w:u w:val="single"/>
          <w:rtl/>
        </w:rPr>
        <w:t xml:space="preserve">יש לסמן </w:t>
      </w:r>
      <w:r w:rsidR="00773BDA" w:rsidRPr="00A54D4E">
        <w:rPr>
          <w:rFonts w:hint="cs"/>
          <w:b w:val="0"/>
          <w:sz w:val="24"/>
          <w:szCs w:val="24"/>
          <w:u w:val="single"/>
        </w:rPr>
        <w:t>X</w:t>
      </w:r>
      <w:r w:rsidR="00773BDA" w:rsidRPr="00A54D4E">
        <w:rPr>
          <w:rFonts w:hint="cs"/>
          <w:b w:val="0"/>
          <w:sz w:val="24"/>
          <w:szCs w:val="24"/>
          <w:u w:val="single"/>
          <w:rtl/>
        </w:rPr>
        <w:t xml:space="preserve"> במקומות המיועדים לכך</w:t>
      </w:r>
      <w:r w:rsidR="00773BDA" w:rsidRPr="006B40B6">
        <w:rPr>
          <w:rFonts w:hint="cs"/>
          <w:b w:val="0"/>
          <w:sz w:val="24"/>
          <w:szCs w:val="24"/>
          <w:rtl/>
        </w:rPr>
        <w:t>)</w:t>
      </w:r>
    </w:p>
    <w:p w:rsidR="001965D4" w:rsidRDefault="001965D4" w:rsidP="001965D4">
      <w:pPr>
        <w:pStyle w:val="aff7"/>
        <w:numPr>
          <w:ilvl w:val="0"/>
          <w:numId w:val="94"/>
        </w:numPr>
        <w:overflowPunct/>
        <w:autoSpaceDE/>
        <w:autoSpaceDN/>
        <w:adjustRightInd/>
        <w:spacing w:line="360" w:lineRule="auto"/>
        <w:contextualSpacing/>
        <w:jc w:val="both"/>
        <w:textAlignment w:val="auto"/>
        <w:rPr>
          <w:rFonts w:ascii="David" w:hAnsi="David"/>
          <w:sz w:val="24"/>
          <w:szCs w:val="24"/>
        </w:rPr>
      </w:pPr>
      <w:r w:rsidRPr="001965D4">
        <w:rPr>
          <w:rFonts w:ascii="David" w:hAnsi="David" w:hint="cs"/>
          <w:sz w:val="24"/>
          <w:szCs w:val="24"/>
          <w:rtl/>
        </w:rPr>
        <w:t>המציע הוא קבלן רשום לפי חוק רישום קבלנים לעבודות הנדסה בנאיות, תשכ"ט-1969.</w:t>
      </w:r>
    </w:p>
    <w:p w:rsidR="001965D4" w:rsidRDefault="001965D4" w:rsidP="001965D4">
      <w:pPr>
        <w:spacing w:line="360" w:lineRule="auto"/>
        <w:ind w:left="708" w:right="-180"/>
        <w:jc w:val="both"/>
        <w:rPr>
          <w:rFonts w:ascii="David" w:hAnsi="David"/>
          <w:sz w:val="24"/>
          <w:szCs w:val="24"/>
          <w:rtl/>
        </w:rPr>
      </w:pPr>
    </w:p>
    <w:p w:rsidR="001965D4" w:rsidRPr="001965D4" w:rsidRDefault="001965D4" w:rsidP="001965D4">
      <w:pPr>
        <w:spacing w:line="360" w:lineRule="auto"/>
        <w:ind w:left="708" w:right="-180"/>
        <w:jc w:val="both"/>
        <w:rPr>
          <w:rFonts w:ascii="David" w:hAnsi="David"/>
          <w:sz w:val="24"/>
          <w:szCs w:val="24"/>
          <w:rtl/>
        </w:rPr>
      </w:pPr>
      <w:r w:rsidRPr="001965D4">
        <w:rPr>
          <w:rFonts w:ascii="David" w:hAnsi="David" w:hint="eastAsia"/>
          <w:sz w:val="24"/>
          <w:szCs w:val="24"/>
          <w:rtl/>
        </w:rPr>
        <w:t>לצורך</w:t>
      </w:r>
      <w:r w:rsidRPr="001965D4">
        <w:rPr>
          <w:rFonts w:ascii="David" w:hAnsi="David"/>
          <w:sz w:val="24"/>
          <w:szCs w:val="24"/>
          <w:rtl/>
        </w:rPr>
        <w:t xml:space="preserve"> הוכחת עמידה בתנאי סף זה </w:t>
      </w:r>
      <w:r w:rsidRPr="00171A3F">
        <w:rPr>
          <w:rFonts w:ascii="David" w:hAnsi="David"/>
          <w:b/>
          <w:bCs/>
          <w:sz w:val="24"/>
          <w:szCs w:val="24"/>
          <w:u w:val="single"/>
          <w:rtl/>
        </w:rPr>
        <w:t>על המציע</w:t>
      </w:r>
      <w:r w:rsidRPr="00171A3F">
        <w:rPr>
          <w:rFonts w:ascii="David" w:hAnsi="David" w:hint="cs"/>
          <w:b/>
          <w:bCs/>
          <w:sz w:val="24"/>
          <w:szCs w:val="24"/>
          <w:u w:val="single"/>
          <w:rtl/>
        </w:rPr>
        <w:t xml:space="preserve"> לצרף</w:t>
      </w:r>
      <w:r w:rsidR="00171A3F" w:rsidRPr="00171A3F">
        <w:rPr>
          <w:rFonts w:ascii="David" w:hAnsi="David" w:hint="cs"/>
          <w:b/>
          <w:bCs/>
          <w:sz w:val="24"/>
          <w:szCs w:val="24"/>
          <w:u w:val="single"/>
          <w:rtl/>
        </w:rPr>
        <w:t xml:space="preserve"> להצעתו</w:t>
      </w:r>
      <w:r w:rsidR="001E6E7B">
        <w:rPr>
          <w:rFonts w:ascii="David" w:hAnsi="David" w:hint="cs"/>
          <w:sz w:val="24"/>
          <w:szCs w:val="24"/>
          <w:rtl/>
        </w:rPr>
        <w:t xml:space="preserve"> </w:t>
      </w:r>
      <w:r w:rsidR="00C92F22" w:rsidRPr="00781F5A">
        <w:rPr>
          <w:rFonts w:ascii="David" w:hAnsi="David" w:hint="cs"/>
          <w:sz w:val="24"/>
          <w:szCs w:val="24"/>
          <w:rtl/>
        </w:rPr>
        <w:t xml:space="preserve">אישור רישום בפנקס הקבלנים וכן </w:t>
      </w:r>
      <w:r w:rsidR="001E6E7B" w:rsidRPr="00781F5A">
        <w:rPr>
          <w:rFonts w:ascii="David" w:hAnsi="David" w:hint="cs"/>
          <w:sz w:val="24"/>
          <w:szCs w:val="24"/>
          <w:rtl/>
        </w:rPr>
        <w:t>רישיון קבלן</w:t>
      </w:r>
      <w:r w:rsidR="00C92F22" w:rsidRPr="00781F5A">
        <w:rPr>
          <w:rFonts w:ascii="David" w:hAnsi="David" w:hint="cs"/>
          <w:sz w:val="24"/>
          <w:szCs w:val="24"/>
          <w:rtl/>
        </w:rPr>
        <w:t xml:space="preserve"> בתוקף</w:t>
      </w:r>
      <w:r w:rsidR="001E6E7B" w:rsidRPr="00781F5A">
        <w:rPr>
          <w:rFonts w:ascii="David" w:hAnsi="David" w:hint="cs"/>
          <w:sz w:val="24"/>
          <w:szCs w:val="24"/>
          <w:rtl/>
        </w:rPr>
        <w:t>.</w:t>
      </w:r>
    </w:p>
    <w:p w:rsidR="001965D4" w:rsidRPr="001965D4" w:rsidRDefault="001965D4" w:rsidP="001965D4">
      <w:pPr>
        <w:pStyle w:val="aff7"/>
        <w:overflowPunct/>
        <w:autoSpaceDE/>
        <w:autoSpaceDN/>
        <w:adjustRightInd/>
        <w:spacing w:line="360" w:lineRule="auto"/>
        <w:contextualSpacing/>
        <w:jc w:val="both"/>
        <w:textAlignment w:val="auto"/>
        <w:rPr>
          <w:rFonts w:ascii="David" w:hAnsi="David"/>
          <w:sz w:val="24"/>
          <w:szCs w:val="24"/>
        </w:rPr>
      </w:pPr>
    </w:p>
    <w:p w:rsidR="000C1776" w:rsidRPr="00C178DB" w:rsidRDefault="000C1776" w:rsidP="001965D4">
      <w:pPr>
        <w:pStyle w:val="20"/>
        <w:numPr>
          <w:ilvl w:val="2"/>
          <w:numId w:val="88"/>
        </w:numPr>
        <w:bidi/>
        <w:ind w:left="625" w:hanging="567"/>
        <w:jc w:val="both"/>
        <w:rPr>
          <w:b w:val="0"/>
          <w:bCs/>
          <w:sz w:val="24"/>
          <w:szCs w:val="24"/>
          <w:rtl/>
        </w:rPr>
      </w:pPr>
      <w:r w:rsidRPr="00251212">
        <w:rPr>
          <w:rFonts w:hint="eastAsia"/>
          <w:b w:val="0"/>
          <w:bCs/>
          <w:sz w:val="24"/>
          <w:szCs w:val="24"/>
          <w:rtl/>
        </w:rPr>
        <w:t>מציע</w:t>
      </w:r>
      <w:r w:rsidRPr="00C178DB">
        <w:rPr>
          <w:b w:val="0"/>
          <w:bCs/>
          <w:sz w:val="24"/>
          <w:szCs w:val="24"/>
          <w:rtl/>
        </w:rPr>
        <w:t xml:space="preserve"> </w:t>
      </w:r>
      <w:r w:rsidRPr="00251212">
        <w:rPr>
          <w:rFonts w:hint="eastAsia"/>
          <w:b w:val="0"/>
          <w:bCs/>
          <w:sz w:val="24"/>
          <w:szCs w:val="24"/>
          <w:rtl/>
        </w:rPr>
        <w:t>רשום</w:t>
      </w:r>
      <w:r w:rsidRPr="00C178DB">
        <w:rPr>
          <w:b w:val="0"/>
          <w:bCs/>
          <w:sz w:val="24"/>
          <w:szCs w:val="24"/>
          <w:rtl/>
        </w:rPr>
        <w:t xml:space="preserve"> </w:t>
      </w:r>
      <w:r w:rsidRPr="00251212">
        <w:rPr>
          <w:rFonts w:hint="eastAsia"/>
          <w:b w:val="0"/>
          <w:bCs/>
          <w:sz w:val="24"/>
          <w:szCs w:val="24"/>
          <w:rtl/>
        </w:rPr>
        <w:t>כדין</w:t>
      </w:r>
      <w:r w:rsidRPr="00C178DB">
        <w:rPr>
          <w:b w:val="0"/>
          <w:bCs/>
          <w:sz w:val="24"/>
          <w:szCs w:val="24"/>
          <w:rtl/>
        </w:rPr>
        <w:t xml:space="preserve"> </w:t>
      </w:r>
      <w:r w:rsidRPr="00C178DB">
        <w:rPr>
          <w:sz w:val="24"/>
          <w:szCs w:val="24"/>
          <w:u w:val="single"/>
          <w:rtl/>
        </w:rPr>
        <w:t xml:space="preserve">(יש לסמן ב- </w:t>
      </w:r>
      <w:r w:rsidRPr="00C178DB">
        <w:rPr>
          <w:sz w:val="24"/>
          <w:szCs w:val="24"/>
          <w:u w:val="single"/>
        </w:rPr>
        <w:t>X</w:t>
      </w:r>
      <w:r w:rsidRPr="00C178DB">
        <w:rPr>
          <w:sz w:val="24"/>
          <w:szCs w:val="24"/>
          <w:u w:val="single"/>
          <w:rtl/>
        </w:rPr>
        <w:t xml:space="preserve"> </w:t>
      </w:r>
      <w:r w:rsidR="00A54D4E">
        <w:rPr>
          <w:rFonts w:hint="cs"/>
          <w:sz w:val="24"/>
          <w:szCs w:val="24"/>
          <w:u w:val="single"/>
          <w:rtl/>
        </w:rPr>
        <w:t>במקום המיועד לכך</w:t>
      </w:r>
      <w:r w:rsidRPr="00C178DB">
        <w:rPr>
          <w:sz w:val="24"/>
          <w:szCs w:val="24"/>
          <w:u w:val="single"/>
          <w:rtl/>
        </w:rPr>
        <w:t>)</w:t>
      </w:r>
    </w:p>
    <w:p w:rsidR="000C1776" w:rsidRPr="00C178DB" w:rsidRDefault="000C1776" w:rsidP="00204D4E">
      <w:pPr>
        <w:pStyle w:val="aff7"/>
        <w:numPr>
          <w:ilvl w:val="0"/>
          <w:numId w:val="94"/>
        </w:numPr>
        <w:overflowPunct/>
        <w:autoSpaceDE/>
        <w:autoSpaceDN/>
        <w:adjustRightInd/>
        <w:spacing w:line="360" w:lineRule="auto"/>
        <w:contextualSpacing/>
        <w:jc w:val="both"/>
        <w:textAlignment w:val="auto"/>
        <w:rPr>
          <w:rFonts w:ascii="David" w:hAnsi="David"/>
          <w:sz w:val="24"/>
          <w:szCs w:val="24"/>
        </w:rPr>
      </w:pPr>
      <w:r w:rsidRPr="00C178DB">
        <w:rPr>
          <w:rFonts w:ascii="David" w:hAnsi="David"/>
          <w:sz w:val="24"/>
          <w:szCs w:val="24"/>
          <w:rtl/>
        </w:rPr>
        <w:t xml:space="preserve">המציע רשום בישראל כדין. (אם המציע הוא תאגיד או שותפות, </w:t>
      </w:r>
      <w:r w:rsidRPr="00251212">
        <w:rPr>
          <w:rFonts w:ascii="David" w:hAnsi="David" w:hint="eastAsia"/>
          <w:sz w:val="24"/>
          <w:szCs w:val="24"/>
          <w:rtl/>
        </w:rPr>
        <w:t>הוא</w:t>
      </w:r>
      <w:r w:rsidRPr="00C178DB">
        <w:rPr>
          <w:rFonts w:ascii="David" w:hAnsi="David"/>
          <w:sz w:val="24"/>
          <w:szCs w:val="24"/>
          <w:rtl/>
        </w:rPr>
        <w:t xml:space="preserve"> רשום במרשם הרלוונטי, אם המציע הוא עוסק מורשה או פטור </w:t>
      </w:r>
      <w:r w:rsidRPr="00251212">
        <w:rPr>
          <w:rFonts w:ascii="David" w:hAnsi="David" w:hint="eastAsia"/>
          <w:sz w:val="24"/>
          <w:szCs w:val="24"/>
          <w:rtl/>
        </w:rPr>
        <w:t>הוא</w:t>
      </w:r>
      <w:r w:rsidRPr="00C178DB">
        <w:rPr>
          <w:rFonts w:ascii="David" w:hAnsi="David"/>
          <w:sz w:val="24"/>
          <w:szCs w:val="24"/>
          <w:rtl/>
        </w:rPr>
        <w:t xml:space="preserve"> רשום </w:t>
      </w:r>
      <w:r w:rsidRPr="00251212">
        <w:rPr>
          <w:rFonts w:ascii="David" w:hAnsi="David" w:hint="eastAsia"/>
          <w:sz w:val="24"/>
          <w:szCs w:val="24"/>
          <w:rtl/>
        </w:rPr>
        <w:t>ככזה</w:t>
      </w:r>
      <w:r w:rsidRPr="00C178DB">
        <w:rPr>
          <w:rFonts w:ascii="David" w:hAnsi="David"/>
          <w:sz w:val="24"/>
          <w:szCs w:val="24"/>
          <w:rtl/>
        </w:rPr>
        <w:t>).</w:t>
      </w:r>
    </w:p>
    <w:p w:rsidR="000C1776" w:rsidRDefault="000C1776" w:rsidP="00204D4E">
      <w:pPr>
        <w:pStyle w:val="aff7"/>
        <w:numPr>
          <w:ilvl w:val="0"/>
          <w:numId w:val="94"/>
        </w:numPr>
        <w:overflowPunct/>
        <w:autoSpaceDE/>
        <w:autoSpaceDN/>
        <w:adjustRightInd/>
        <w:spacing w:line="360" w:lineRule="auto"/>
        <w:contextualSpacing/>
        <w:jc w:val="both"/>
        <w:textAlignment w:val="auto"/>
        <w:rPr>
          <w:rFonts w:ascii="David" w:hAnsi="David"/>
          <w:sz w:val="24"/>
          <w:szCs w:val="24"/>
        </w:rPr>
      </w:pPr>
      <w:r w:rsidRPr="00251212">
        <w:rPr>
          <w:rFonts w:ascii="David" w:hAnsi="David" w:hint="eastAsia"/>
          <w:sz w:val="24"/>
          <w:szCs w:val="24"/>
          <w:rtl/>
        </w:rPr>
        <w:t>לא</w:t>
      </w:r>
      <w:r w:rsidRPr="00C178DB">
        <w:rPr>
          <w:rFonts w:ascii="David" w:hAnsi="David"/>
          <w:sz w:val="24"/>
          <w:szCs w:val="24"/>
          <w:rtl/>
        </w:rPr>
        <w:t xml:space="preserve"> </w:t>
      </w:r>
      <w:r w:rsidRPr="00251212">
        <w:rPr>
          <w:rFonts w:ascii="David" w:hAnsi="David" w:hint="eastAsia"/>
          <w:sz w:val="24"/>
          <w:szCs w:val="24"/>
          <w:rtl/>
        </w:rPr>
        <w:t>חלה</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המציע</w:t>
      </w:r>
      <w:r w:rsidRPr="00C178DB">
        <w:rPr>
          <w:rFonts w:ascii="David" w:hAnsi="David"/>
          <w:sz w:val="24"/>
          <w:szCs w:val="24"/>
          <w:rtl/>
        </w:rPr>
        <w:t xml:space="preserve"> </w:t>
      </w:r>
      <w:r w:rsidRPr="00251212">
        <w:rPr>
          <w:rFonts w:ascii="David" w:hAnsi="David" w:hint="eastAsia"/>
          <w:sz w:val="24"/>
          <w:szCs w:val="24"/>
          <w:rtl/>
        </w:rPr>
        <w:t>חובת</w:t>
      </w:r>
      <w:r w:rsidRPr="00C178DB">
        <w:rPr>
          <w:rFonts w:ascii="David" w:hAnsi="David"/>
          <w:sz w:val="24"/>
          <w:szCs w:val="24"/>
          <w:rtl/>
        </w:rPr>
        <w:t xml:space="preserve"> </w:t>
      </w:r>
      <w:r w:rsidRPr="00251212">
        <w:rPr>
          <w:rFonts w:ascii="David" w:hAnsi="David" w:hint="eastAsia"/>
          <w:sz w:val="24"/>
          <w:szCs w:val="24"/>
          <w:rtl/>
        </w:rPr>
        <w:t>רישום</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פי</w:t>
      </w:r>
      <w:r w:rsidRPr="00C178DB">
        <w:rPr>
          <w:rFonts w:ascii="David" w:hAnsi="David"/>
          <w:sz w:val="24"/>
          <w:szCs w:val="24"/>
          <w:rtl/>
        </w:rPr>
        <w:t xml:space="preserve"> </w:t>
      </w:r>
      <w:r w:rsidRPr="00251212">
        <w:rPr>
          <w:rFonts w:ascii="David" w:hAnsi="David" w:hint="eastAsia"/>
          <w:sz w:val="24"/>
          <w:szCs w:val="24"/>
          <w:rtl/>
        </w:rPr>
        <w:t>דין</w:t>
      </w:r>
      <w:r w:rsidRPr="00C178DB">
        <w:rPr>
          <w:rFonts w:ascii="David" w:hAnsi="David"/>
          <w:sz w:val="24"/>
          <w:szCs w:val="24"/>
          <w:rtl/>
        </w:rPr>
        <w:t>.</w:t>
      </w:r>
    </w:p>
    <w:p w:rsidR="007E4307" w:rsidRPr="007E4307" w:rsidRDefault="007E4307" w:rsidP="007E4307">
      <w:pPr>
        <w:pStyle w:val="aff7"/>
        <w:spacing w:line="360" w:lineRule="auto"/>
        <w:ind w:right="-180"/>
        <w:jc w:val="both"/>
        <w:rPr>
          <w:rFonts w:ascii="David" w:hAnsi="David"/>
          <w:sz w:val="24"/>
          <w:szCs w:val="24"/>
          <w:rtl/>
        </w:rPr>
      </w:pPr>
    </w:p>
    <w:p w:rsidR="007E4307" w:rsidRDefault="007E4307" w:rsidP="00A011A1">
      <w:pPr>
        <w:spacing w:line="360" w:lineRule="auto"/>
        <w:ind w:left="708" w:right="-180"/>
        <w:jc w:val="both"/>
        <w:rPr>
          <w:rFonts w:ascii="David" w:hAnsi="David"/>
          <w:sz w:val="24"/>
          <w:szCs w:val="24"/>
          <w:rtl/>
        </w:rPr>
      </w:pPr>
      <w:r w:rsidRPr="007E4307">
        <w:rPr>
          <w:rFonts w:ascii="David" w:hAnsi="David" w:hint="eastAsia"/>
          <w:sz w:val="24"/>
          <w:szCs w:val="24"/>
          <w:rtl/>
        </w:rPr>
        <w:t>לצורך</w:t>
      </w:r>
      <w:r w:rsidRPr="007E4307">
        <w:rPr>
          <w:rFonts w:ascii="David" w:hAnsi="David"/>
          <w:sz w:val="24"/>
          <w:szCs w:val="24"/>
          <w:rtl/>
        </w:rPr>
        <w:t xml:space="preserve"> הוכחת עמידה בתנאי סף זה על המציע</w:t>
      </w:r>
      <w:r w:rsidR="00185089">
        <w:rPr>
          <w:rFonts w:ascii="David" w:hAnsi="David" w:hint="cs"/>
          <w:sz w:val="24"/>
          <w:szCs w:val="24"/>
          <w:rtl/>
        </w:rPr>
        <w:t xml:space="preserve"> להגיש</w:t>
      </w:r>
      <w:r w:rsidRPr="007E4307">
        <w:rPr>
          <w:rFonts w:ascii="David" w:hAnsi="David"/>
          <w:sz w:val="24"/>
          <w:szCs w:val="24"/>
          <w:rtl/>
        </w:rPr>
        <w:t xml:space="preserve"> אישור </w:t>
      </w:r>
      <w:r w:rsidRPr="007E4307">
        <w:rPr>
          <w:rFonts w:ascii="David" w:hAnsi="David" w:hint="eastAsia"/>
          <w:sz w:val="24"/>
          <w:szCs w:val="24"/>
          <w:rtl/>
        </w:rPr>
        <w:t>רו</w:t>
      </w:r>
      <w:r w:rsidRPr="007E4307">
        <w:rPr>
          <w:rFonts w:ascii="David" w:hAnsi="David"/>
          <w:sz w:val="24"/>
          <w:szCs w:val="24"/>
          <w:rtl/>
        </w:rPr>
        <w:t xml:space="preserve">"ח </w:t>
      </w:r>
      <w:r w:rsidRPr="007E4307">
        <w:rPr>
          <w:rFonts w:ascii="David" w:hAnsi="David" w:hint="eastAsia"/>
          <w:sz w:val="24"/>
          <w:szCs w:val="24"/>
          <w:rtl/>
        </w:rPr>
        <w:t>או</w:t>
      </w:r>
      <w:r w:rsidRPr="007E4307">
        <w:rPr>
          <w:rFonts w:ascii="David" w:hAnsi="David"/>
          <w:sz w:val="24"/>
          <w:szCs w:val="24"/>
          <w:rtl/>
        </w:rPr>
        <w:t xml:space="preserve"> </w:t>
      </w:r>
      <w:r w:rsidRPr="007E4307">
        <w:rPr>
          <w:rFonts w:ascii="David" w:hAnsi="David" w:hint="eastAsia"/>
          <w:sz w:val="24"/>
          <w:szCs w:val="24"/>
          <w:rtl/>
        </w:rPr>
        <w:t>יועץ</w:t>
      </w:r>
      <w:r w:rsidRPr="007E4307">
        <w:rPr>
          <w:rFonts w:ascii="David" w:hAnsi="David"/>
          <w:sz w:val="24"/>
          <w:szCs w:val="24"/>
          <w:rtl/>
        </w:rPr>
        <w:t xml:space="preserve"> </w:t>
      </w:r>
      <w:r w:rsidRPr="007E4307">
        <w:rPr>
          <w:rFonts w:ascii="David" w:hAnsi="David" w:hint="eastAsia"/>
          <w:sz w:val="24"/>
          <w:szCs w:val="24"/>
          <w:rtl/>
        </w:rPr>
        <w:t>מס</w:t>
      </w:r>
      <w:r w:rsidRPr="007E4307">
        <w:rPr>
          <w:rFonts w:ascii="David" w:hAnsi="David"/>
          <w:sz w:val="24"/>
          <w:szCs w:val="24"/>
          <w:rtl/>
        </w:rPr>
        <w:t xml:space="preserve"> </w:t>
      </w:r>
      <w:r w:rsidRPr="007E4307">
        <w:rPr>
          <w:rFonts w:ascii="David" w:hAnsi="David" w:hint="eastAsia"/>
          <w:sz w:val="24"/>
          <w:szCs w:val="24"/>
          <w:rtl/>
        </w:rPr>
        <w:t>בנוסח</w:t>
      </w:r>
      <w:r w:rsidRPr="007E4307">
        <w:rPr>
          <w:rFonts w:ascii="David" w:hAnsi="David"/>
          <w:sz w:val="24"/>
          <w:szCs w:val="24"/>
          <w:rtl/>
        </w:rPr>
        <w:t xml:space="preserve"> </w:t>
      </w:r>
      <w:r w:rsidRPr="007E4307">
        <w:rPr>
          <w:rFonts w:ascii="David" w:hAnsi="David" w:hint="eastAsia"/>
          <w:sz w:val="24"/>
          <w:szCs w:val="24"/>
          <w:rtl/>
        </w:rPr>
        <w:t>המצורף</w:t>
      </w:r>
      <w:r w:rsidRPr="007E4307">
        <w:rPr>
          <w:rFonts w:ascii="David" w:hAnsi="David"/>
          <w:sz w:val="24"/>
          <w:szCs w:val="24"/>
          <w:rtl/>
        </w:rPr>
        <w:t xml:space="preserve"> </w:t>
      </w:r>
      <w:r w:rsidRPr="007E4307">
        <w:rPr>
          <w:rFonts w:ascii="David" w:hAnsi="David" w:hint="eastAsia"/>
          <w:sz w:val="24"/>
          <w:szCs w:val="24"/>
          <w:rtl/>
        </w:rPr>
        <w:t>והמסומן</w:t>
      </w:r>
      <w:r w:rsidRPr="007E4307">
        <w:rPr>
          <w:rFonts w:ascii="David" w:hAnsi="David"/>
          <w:sz w:val="24"/>
          <w:szCs w:val="24"/>
          <w:rtl/>
        </w:rPr>
        <w:t xml:space="preserve"> </w:t>
      </w:r>
      <w:r w:rsidRPr="00AE09F6">
        <w:rPr>
          <w:rFonts w:ascii="David" w:hAnsi="David" w:hint="eastAsia"/>
          <w:b/>
          <w:bCs/>
          <w:sz w:val="24"/>
          <w:szCs w:val="24"/>
          <w:u w:val="single"/>
          <w:rtl/>
        </w:rPr>
        <w:t>כנספח</w:t>
      </w:r>
      <w:r w:rsidRPr="00AE09F6">
        <w:rPr>
          <w:rFonts w:ascii="David" w:hAnsi="David" w:hint="cs"/>
          <w:b/>
          <w:bCs/>
          <w:sz w:val="24"/>
          <w:szCs w:val="24"/>
          <w:u w:val="single"/>
          <w:rtl/>
        </w:rPr>
        <w:t xml:space="preserve"> </w:t>
      </w:r>
      <w:r w:rsidR="00A011A1">
        <w:rPr>
          <w:rFonts w:ascii="David" w:hAnsi="David" w:hint="cs"/>
          <w:b/>
          <w:bCs/>
          <w:sz w:val="24"/>
          <w:szCs w:val="24"/>
          <w:u w:val="single"/>
          <w:rtl/>
        </w:rPr>
        <w:t>ב.9</w:t>
      </w:r>
      <w:r w:rsidR="00AE09F6" w:rsidRPr="00AE09F6">
        <w:rPr>
          <w:rFonts w:ascii="David" w:hAnsi="David" w:hint="cs"/>
          <w:b/>
          <w:bCs/>
          <w:sz w:val="24"/>
          <w:szCs w:val="24"/>
          <w:u w:val="single"/>
          <w:rtl/>
        </w:rPr>
        <w:t xml:space="preserve"> </w:t>
      </w:r>
      <w:r w:rsidRPr="007E4307">
        <w:rPr>
          <w:rFonts w:ascii="David" w:hAnsi="David" w:hint="eastAsia"/>
          <w:sz w:val="24"/>
          <w:szCs w:val="24"/>
          <w:rtl/>
        </w:rPr>
        <w:t>ל</w:t>
      </w:r>
      <w:r w:rsidRPr="007E4307">
        <w:rPr>
          <w:rFonts w:ascii="David" w:hAnsi="David"/>
          <w:sz w:val="24"/>
          <w:szCs w:val="24"/>
          <w:rtl/>
        </w:rPr>
        <w:t xml:space="preserve">פרק </w:t>
      </w:r>
      <w:r w:rsidRPr="007E4307">
        <w:rPr>
          <w:rFonts w:ascii="David" w:hAnsi="David" w:hint="eastAsia"/>
          <w:sz w:val="24"/>
          <w:szCs w:val="24"/>
          <w:rtl/>
        </w:rPr>
        <w:t>זה</w:t>
      </w:r>
      <w:r w:rsidRPr="007E4307">
        <w:rPr>
          <w:rFonts w:ascii="David" w:hAnsi="David"/>
          <w:sz w:val="24"/>
          <w:szCs w:val="24"/>
          <w:rtl/>
        </w:rPr>
        <w:t>.</w:t>
      </w:r>
    </w:p>
    <w:p w:rsidR="00101194" w:rsidRDefault="00101194" w:rsidP="00A011A1">
      <w:pPr>
        <w:spacing w:line="360" w:lineRule="auto"/>
        <w:ind w:left="708" w:right="-180"/>
        <w:jc w:val="both"/>
        <w:rPr>
          <w:rFonts w:ascii="David" w:hAnsi="David"/>
          <w:sz w:val="24"/>
          <w:szCs w:val="24"/>
          <w:rtl/>
        </w:rPr>
      </w:pPr>
    </w:p>
    <w:p w:rsidR="00101194" w:rsidRPr="00101194" w:rsidRDefault="00101194" w:rsidP="00101194">
      <w:pPr>
        <w:pStyle w:val="20"/>
        <w:numPr>
          <w:ilvl w:val="2"/>
          <w:numId w:val="88"/>
        </w:numPr>
        <w:bidi/>
        <w:ind w:left="625" w:hanging="567"/>
        <w:jc w:val="both"/>
        <w:rPr>
          <w:b w:val="0"/>
          <w:bCs/>
          <w:sz w:val="24"/>
          <w:szCs w:val="24"/>
        </w:rPr>
      </w:pPr>
      <w:r w:rsidRPr="00101194">
        <w:rPr>
          <w:rFonts w:hint="cs"/>
          <w:b w:val="0"/>
          <w:bCs/>
          <w:sz w:val="24"/>
          <w:szCs w:val="24"/>
          <w:rtl/>
        </w:rPr>
        <w:t>היעדר חובות</w:t>
      </w:r>
      <w:r>
        <w:rPr>
          <w:rFonts w:hint="cs"/>
          <w:b w:val="0"/>
          <w:bCs/>
          <w:sz w:val="24"/>
          <w:szCs w:val="24"/>
          <w:rtl/>
        </w:rPr>
        <w:t xml:space="preserve"> </w:t>
      </w:r>
      <w:r w:rsidRPr="00C178DB">
        <w:rPr>
          <w:sz w:val="24"/>
          <w:szCs w:val="24"/>
          <w:u w:val="single"/>
          <w:rtl/>
        </w:rPr>
        <w:t xml:space="preserve">(יש לסמן ב- </w:t>
      </w:r>
      <w:r w:rsidRPr="00C178DB">
        <w:rPr>
          <w:sz w:val="24"/>
          <w:szCs w:val="24"/>
          <w:u w:val="single"/>
        </w:rPr>
        <w:t>X</w:t>
      </w:r>
      <w:r w:rsidRPr="00C178DB">
        <w:rPr>
          <w:sz w:val="24"/>
          <w:szCs w:val="24"/>
          <w:u w:val="single"/>
          <w:rtl/>
        </w:rPr>
        <w:t xml:space="preserve"> </w:t>
      </w:r>
      <w:r w:rsidR="00A54D4E">
        <w:rPr>
          <w:rFonts w:hint="cs"/>
          <w:sz w:val="24"/>
          <w:szCs w:val="24"/>
          <w:u w:val="single"/>
          <w:rtl/>
        </w:rPr>
        <w:t>במקום המיועד לכך</w:t>
      </w:r>
      <w:r w:rsidRPr="00C178DB">
        <w:rPr>
          <w:sz w:val="24"/>
          <w:szCs w:val="24"/>
          <w:u w:val="single"/>
          <w:rtl/>
        </w:rPr>
        <w:t>)</w:t>
      </w:r>
    </w:p>
    <w:p w:rsidR="00101194" w:rsidRDefault="00101194" w:rsidP="00101194">
      <w:pPr>
        <w:pStyle w:val="aff7"/>
        <w:numPr>
          <w:ilvl w:val="0"/>
          <w:numId w:val="94"/>
        </w:numPr>
        <w:overflowPunct/>
        <w:autoSpaceDE/>
        <w:autoSpaceDN/>
        <w:adjustRightInd/>
        <w:spacing w:line="360" w:lineRule="auto"/>
        <w:contextualSpacing/>
        <w:jc w:val="both"/>
        <w:textAlignment w:val="auto"/>
        <w:rPr>
          <w:rFonts w:ascii="David" w:hAnsi="David"/>
          <w:sz w:val="24"/>
          <w:szCs w:val="24"/>
        </w:rPr>
      </w:pPr>
      <w:r w:rsidRPr="0027008B">
        <w:rPr>
          <w:rFonts w:ascii="David" w:hAnsi="David" w:hint="cs"/>
          <w:sz w:val="24"/>
          <w:szCs w:val="24"/>
          <w:rtl/>
        </w:rPr>
        <w:t>המציע אינו בעל חובות אגרה שנתית ברשות התאגידים בשנים שקדמו לשנה שבה מוגשת ההצעה. החברה/השותפות אינה חברה מפרת חוק או בהתראה לפני רישום כחברה מפרת חוק.</w:t>
      </w:r>
    </w:p>
    <w:p w:rsidR="00101194" w:rsidRDefault="00101194" w:rsidP="00101194">
      <w:pPr>
        <w:pStyle w:val="aff7"/>
        <w:numPr>
          <w:ilvl w:val="0"/>
          <w:numId w:val="94"/>
        </w:numPr>
        <w:overflowPunct/>
        <w:autoSpaceDE/>
        <w:autoSpaceDN/>
        <w:adjustRightInd/>
        <w:spacing w:line="360" w:lineRule="auto"/>
        <w:contextualSpacing/>
        <w:jc w:val="both"/>
        <w:textAlignment w:val="auto"/>
        <w:rPr>
          <w:rFonts w:ascii="David" w:hAnsi="David"/>
          <w:sz w:val="24"/>
          <w:szCs w:val="24"/>
        </w:rPr>
      </w:pPr>
      <w:r w:rsidRPr="00101194">
        <w:rPr>
          <w:rFonts w:ascii="David" w:hAnsi="David" w:hint="cs"/>
          <w:sz w:val="24"/>
          <w:szCs w:val="24"/>
          <w:rtl/>
        </w:rPr>
        <w:t>המציע הוא איננו תאגיד.</w:t>
      </w:r>
    </w:p>
    <w:p w:rsidR="00101194" w:rsidRDefault="00101194" w:rsidP="00101194">
      <w:pPr>
        <w:pStyle w:val="aff7"/>
        <w:overflowPunct/>
        <w:autoSpaceDE/>
        <w:autoSpaceDN/>
        <w:adjustRightInd/>
        <w:spacing w:line="360" w:lineRule="auto"/>
        <w:contextualSpacing/>
        <w:jc w:val="both"/>
        <w:textAlignment w:val="auto"/>
        <w:rPr>
          <w:rFonts w:ascii="David" w:hAnsi="David"/>
          <w:sz w:val="24"/>
          <w:szCs w:val="24"/>
          <w:rtl/>
        </w:rPr>
      </w:pPr>
    </w:p>
    <w:p w:rsidR="00101194" w:rsidRPr="00101194" w:rsidRDefault="00101194" w:rsidP="00101194">
      <w:pPr>
        <w:spacing w:line="360" w:lineRule="auto"/>
        <w:ind w:left="708" w:right="-180"/>
        <w:jc w:val="both"/>
        <w:rPr>
          <w:rFonts w:ascii="David" w:hAnsi="David"/>
          <w:sz w:val="24"/>
          <w:szCs w:val="24"/>
        </w:rPr>
      </w:pPr>
      <w:r w:rsidRPr="00101194">
        <w:rPr>
          <w:rFonts w:ascii="David" w:hAnsi="David" w:hint="eastAsia"/>
          <w:sz w:val="24"/>
          <w:szCs w:val="24"/>
          <w:rtl/>
        </w:rPr>
        <w:t>לצורך</w:t>
      </w:r>
      <w:r w:rsidRPr="00101194">
        <w:rPr>
          <w:rFonts w:ascii="David" w:hAnsi="David"/>
          <w:sz w:val="24"/>
          <w:szCs w:val="24"/>
          <w:rtl/>
        </w:rPr>
        <w:t xml:space="preserve"> הוכחת עמידה בתנאי סף זה </w:t>
      </w:r>
      <w:r w:rsidRPr="003D0575">
        <w:rPr>
          <w:rFonts w:ascii="David" w:hAnsi="David"/>
          <w:b/>
          <w:bCs/>
          <w:sz w:val="24"/>
          <w:szCs w:val="24"/>
          <w:u w:val="single"/>
          <w:rtl/>
        </w:rPr>
        <w:t>על המציע</w:t>
      </w:r>
      <w:r w:rsidRPr="003D0575">
        <w:rPr>
          <w:rFonts w:ascii="David" w:hAnsi="David" w:hint="cs"/>
          <w:b/>
          <w:bCs/>
          <w:sz w:val="24"/>
          <w:szCs w:val="24"/>
          <w:u w:val="single"/>
          <w:rtl/>
        </w:rPr>
        <w:t xml:space="preserve"> לצרף להצעתו</w:t>
      </w:r>
      <w:r w:rsidRPr="00101194">
        <w:rPr>
          <w:rFonts w:ascii="David" w:hAnsi="David"/>
          <w:sz w:val="24"/>
          <w:szCs w:val="24"/>
          <w:rtl/>
        </w:rPr>
        <w:t xml:space="preserve"> נסח חברה/שותפות עדכני </w:t>
      </w:r>
      <w:r w:rsidR="00017F96">
        <w:rPr>
          <w:rFonts w:ascii="David" w:hAnsi="David" w:hint="cs"/>
          <w:sz w:val="24"/>
          <w:szCs w:val="24"/>
          <w:rtl/>
        </w:rPr>
        <w:t>מרשות התאגידים</w:t>
      </w:r>
      <w:r w:rsidRPr="00101194">
        <w:rPr>
          <w:rFonts w:ascii="David" w:hAnsi="David" w:hint="cs"/>
          <w:sz w:val="24"/>
          <w:szCs w:val="24"/>
          <w:rtl/>
        </w:rPr>
        <w:t xml:space="preserve">. הנסח האמור ניתן להפקה דרך אתר האינטרנט </w:t>
      </w:r>
      <w:r>
        <w:rPr>
          <w:rFonts w:hint="cs"/>
          <w:sz w:val="24"/>
          <w:szCs w:val="24"/>
          <w:rtl/>
        </w:rPr>
        <w:t xml:space="preserve">של </w:t>
      </w:r>
      <w:r w:rsidRPr="00101194">
        <w:rPr>
          <w:sz w:val="24"/>
          <w:szCs w:val="24"/>
          <w:rtl/>
        </w:rPr>
        <w:t xml:space="preserve">רשות התאגידים, שכתובתו : </w:t>
      </w:r>
      <w:hyperlink r:id="rId13" w:history="1">
        <w:r w:rsidRPr="00101194">
          <w:rPr>
            <w:sz w:val="24"/>
            <w:szCs w:val="24"/>
          </w:rPr>
          <w:t>Taagidim.justice.gov.il</w:t>
        </w:r>
      </w:hyperlink>
      <w:r w:rsidRPr="00101194">
        <w:rPr>
          <w:sz w:val="24"/>
          <w:szCs w:val="24"/>
          <w:rtl/>
        </w:rPr>
        <w:t xml:space="preserve"> </w:t>
      </w:r>
      <w:r w:rsidRPr="00101194">
        <w:rPr>
          <w:rFonts w:hint="eastAsia"/>
          <w:sz w:val="24"/>
          <w:szCs w:val="24"/>
          <w:rtl/>
        </w:rPr>
        <w:t>בלחיצה</w:t>
      </w:r>
      <w:r w:rsidRPr="00101194">
        <w:rPr>
          <w:sz w:val="24"/>
          <w:szCs w:val="24"/>
          <w:rtl/>
        </w:rPr>
        <w:t xml:space="preserve"> </w:t>
      </w:r>
      <w:r w:rsidRPr="00101194">
        <w:rPr>
          <w:rFonts w:hint="eastAsia"/>
          <w:sz w:val="24"/>
          <w:szCs w:val="24"/>
          <w:rtl/>
        </w:rPr>
        <w:t>על</w:t>
      </w:r>
      <w:r w:rsidRPr="00101194">
        <w:rPr>
          <w:sz w:val="24"/>
          <w:szCs w:val="24"/>
          <w:rtl/>
        </w:rPr>
        <w:t xml:space="preserve"> </w:t>
      </w:r>
      <w:r w:rsidRPr="00101194">
        <w:rPr>
          <w:rFonts w:hint="eastAsia"/>
          <w:sz w:val="24"/>
          <w:szCs w:val="24"/>
          <w:rtl/>
        </w:rPr>
        <w:t>הכותרת</w:t>
      </w:r>
      <w:r w:rsidRPr="00101194">
        <w:rPr>
          <w:sz w:val="24"/>
          <w:szCs w:val="24"/>
          <w:rtl/>
        </w:rPr>
        <w:t xml:space="preserve"> "הפקת </w:t>
      </w:r>
      <w:r w:rsidRPr="00101194">
        <w:rPr>
          <w:rFonts w:hint="eastAsia"/>
          <w:sz w:val="24"/>
          <w:szCs w:val="24"/>
          <w:rtl/>
        </w:rPr>
        <w:t>נסח</w:t>
      </w:r>
      <w:r w:rsidRPr="00101194">
        <w:rPr>
          <w:sz w:val="24"/>
          <w:szCs w:val="24"/>
          <w:rtl/>
        </w:rPr>
        <w:t xml:space="preserve"> </w:t>
      </w:r>
      <w:r w:rsidRPr="00101194">
        <w:rPr>
          <w:rFonts w:hint="eastAsia"/>
          <w:sz w:val="24"/>
          <w:szCs w:val="24"/>
          <w:rtl/>
        </w:rPr>
        <w:t>חברה</w:t>
      </w:r>
      <w:r w:rsidRPr="00101194">
        <w:rPr>
          <w:sz w:val="24"/>
          <w:szCs w:val="24"/>
          <w:rtl/>
        </w:rPr>
        <w:t>".</w:t>
      </w:r>
    </w:p>
    <w:p w:rsidR="000C1776" w:rsidRPr="00C178DB" w:rsidRDefault="000C1776" w:rsidP="000C1776">
      <w:pPr>
        <w:spacing w:line="360" w:lineRule="auto"/>
        <w:rPr>
          <w:rFonts w:ascii="David" w:hAnsi="David"/>
          <w:sz w:val="24"/>
          <w:szCs w:val="24"/>
          <w:rtl/>
        </w:rPr>
      </w:pPr>
    </w:p>
    <w:p w:rsidR="000C1776" w:rsidRPr="00C178DB" w:rsidRDefault="000C1776" w:rsidP="00204D4E">
      <w:pPr>
        <w:pStyle w:val="20"/>
        <w:numPr>
          <w:ilvl w:val="2"/>
          <w:numId w:val="88"/>
        </w:numPr>
        <w:bidi/>
        <w:ind w:left="625" w:hanging="567"/>
        <w:jc w:val="both"/>
        <w:rPr>
          <w:b w:val="0"/>
          <w:bCs/>
          <w:sz w:val="24"/>
          <w:szCs w:val="24"/>
          <w:rtl/>
        </w:rPr>
      </w:pPr>
      <w:r w:rsidRPr="00251212">
        <w:rPr>
          <w:rFonts w:hint="eastAsia"/>
          <w:b w:val="0"/>
          <w:bCs/>
          <w:sz w:val="24"/>
          <w:szCs w:val="24"/>
          <w:rtl/>
        </w:rPr>
        <w:t>עמידה</w:t>
      </w:r>
      <w:r w:rsidRPr="00C178DB">
        <w:rPr>
          <w:b w:val="0"/>
          <w:bCs/>
          <w:sz w:val="24"/>
          <w:szCs w:val="24"/>
          <w:rtl/>
        </w:rPr>
        <w:t xml:space="preserve"> </w:t>
      </w:r>
      <w:r w:rsidRPr="00251212">
        <w:rPr>
          <w:rFonts w:hint="eastAsia"/>
          <w:b w:val="0"/>
          <w:bCs/>
          <w:sz w:val="24"/>
          <w:szCs w:val="24"/>
          <w:rtl/>
        </w:rPr>
        <w:t>בחוק</w:t>
      </w:r>
      <w:r w:rsidRPr="00C178DB">
        <w:rPr>
          <w:b w:val="0"/>
          <w:bCs/>
          <w:sz w:val="24"/>
          <w:szCs w:val="24"/>
          <w:rtl/>
        </w:rPr>
        <w:t xml:space="preserve"> </w:t>
      </w:r>
      <w:r w:rsidRPr="00251212">
        <w:rPr>
          <w:rFonts w:hint="eastAsia"/>
          <w:b w:val="0"/>
          <w:bCs/>
          <w:sz w:val="24"/>
          <w:szCs w:val="24"/>
          <w:rtl/>
        </w:rPr>
        <w:t>עסקאות</w:t>
      </w:r>
      <w:r w:rsidRPr="00C178DB">
        <w:rPr>
          <w:b w:val="0"/>
          <w:bCs/>
          <w:sz w:val="24"/>
          <w:szCs w:val="24"/>
          <w:rtl/>
        </w:rPr>
        <w:t xml:space="preserve"> </w:t>
      </w:r>
      <w:r w:rsidRPr="00251212">
        <w:rPr>
          <w:rFonts w:hint="eastAsia"/>
          <w:b w:val="0"/>
          <w:bCs/>
          <w:sz w:val="24"/>
          <w:szCs w:val="24"/>
          <w:rtl/>
        </w:rPr>
        <w:t>גופים</w:t>
      </w:r>
      <w:r w:rsidRPr="00C178DB">
        <w:rPr>
          <w:b w:val="0"/>
          <w:bCs/>
          <w:sz w:val="24"/>
          <w:szCs w:val="24"/>
          <w:rtl/>
        </w:rPr>
        <w:t xml:space="preserve"> </w:t>
      </w:r>
      <w:r w:rsidRPr="00251212">
        <w:rPr>
          <w:rFonts w:hint="eastAsia"/>
          <w:b w:val="0"/>
          <w:bCs/>
          <w:sz w:val="24"/>
          <w:szCs w:val="24"/>
          <w:rtl/>
        </w:rPr>
        <w:t>ציבוריים</w:t>
      </w:r>
    </w:p>
    <w:p w:rsidR="000C1776" w:rsidRPr="00C178DB" w:rsidRDefault="000C1776" w:rsidP="00204D4E">
      <w:pPr>
        <w:pStyle w:val="20"/>
        <w:numPr>
          <w:ilvl w:val="3"/>
          <w:numId w:val="88"/>
        </w:numPr>
        <w:bidi/>
        <w:jc w:val="both"/>
        <w:rPr>
          <w:sz w:val="24"/>
          <w:szCs w:val="24"/>
          <w:rtl/>
        </w:rPr>
      </w:pPr>
      <w:r w:rsidRPr="00251212">
        <w:rPr>
          <w:rFonts w:hint="eastAsia"/>
          <w:b w:val="0"/>
          <w:bCs/>
          <w:sz w:val="24"/>
          <w:szCs w:val="24"/>
          <w:rtl/>
        </w:rPr>
        <w:t>ניהול</w:t>
      </w:r>
      <w:r w:rsidRPr="00C178DB">
        <w:rPr>
          <w:b w:val="0"/>
          <w:bCs/>
          <w:sz w:val="24"/>
          <w:szCs w:val="24"/>
          <w:rtl/>
        </w:rPr>
        <w:t xml:space="preserve"> </w:t>
      </w:r>
      <w:r w:rsidRPr="00251212">
        <w:rPr>
          <w:rFonts w:hint="eastAsia"/>
          <w:b w:val="0"/>
          <w:bCs/>
          <w:sz w:val="24"/>
          <w:szCs w:val="24"/>
          <w:rtl/>
        </w:rPr>
        <w:t>פנקסים</w:t>
      </w:r>
      <w:r w:rsidRPr="00C178DB">
        <w:rPr>
          <w:sz w:val="24"/>
          <w:szCs w:val="24"/>
          <w:rtl/>
        </w:rPr>
        <w:t xml:space="preserve"> </w:t>
      </w:r>
      <w:r w:rsidRPr="00C178DB">
        <w:rPr>
          <w:sz w:val="24"/>
          <w:szCs w:val="24"/>
          <w:u w:val="single"/>
          <w:rtl/>
        </w:rPr>
        <w:t xml:space="preserve">(יש לסמן </w:t>
      </w:r>
      <w:r w:rsidRPr="00C178DB">
        <w:rPr>
          <w:sz w:val="24"/>
          <w:szCs w:val="24"/>
          <w:u w:val="single"/>
        </w:rPr>
        <w:t>X</w:t>
      </w:r>
      <w:r w:rsidRPr="00C178DB">
        <w:rPr>
          <w:sz w:val="24"/>
          <w:szCs w:val="24"/>
          <w:u w:val="single"/>
          <w:rtl/>
        </w:rPr>
        <w:t xml:space="preserve"> במקו</w:t>
      </w:r>
      <w:r w:rsidR="00A54D4E">
        <w:rPr>
          <w:rFonts w:hint="cs"/>
          <w:sz w:val="24"/>
          <w:szCs w:val="24"/>
          <w:u w:val="single"/>
          <w:rtl/>
        </w:rPr>
        <w:t>ם</w:t>
      </w:r>
      <w:r w:rsidRPr="00C178DB">
        <w:rPr>
          <w:sz w:val="24"/>
          <w:szCs w:val="24"/>
          <w:u w:val="single"/>
          <w:rtl/>
        </w:rPr>
        <w:t xml:space="preserve"> המיועד לכך)</w:t>
      </w:r>
    </w:p>
    <w:p w:rsidR="000C1776" w:rsidRPr="00C178DB" w:rsidRDefault="000C1776" w:rsidP="00204D4E">
      <w:pPr>
        <w:pStyle w:val="aff7"/>
        <w:numPr>
          <w:ilvl w:val="0"/>
          <w:numId w:val="93"/>
        </w:numPr>
        <w:overflowPunct/>
        <w:autoSpaceDE/>
        <w:autoSpaceDN/>
        <w:adjustRightInd/>
        <w:spacing w:line="360" w:lineRule="auto"/>
        <w:contextualSpacing/>
        <w:jc w:val="both"/>
        <w:textAlignment w:val="auto"/>
        <w:rPr>
          <w:rFonts w:ascii="David" w:hAnsi="David"/>
          <w:sz w:val="24"/>
          <w:szCs w:val="24"/>
          <w:rtl/>
        </w:rPr>
      </w:pPr>
      <w:r w:rsidRPr="00251212">
        <w:rPr>
          <w:rFonts w:ascii="David" w:hAnsi="David" w:hint="eastAsia"/>
          <w:sz w:val="24"/>
          <w:szCs w:val="24"/>
          <w:rtl/>
        </w:rPr>
        <w:t>הוא</w:t>
      </w:r>
      <w:r w:rsidRPr="00C178DB">
        <w:rPr>
          <w:rFonts w:ascii="David" w:hAnsi="David"/>
          <w:sz w:val="24"/>
          <w:szCs w:val="24"/>
          <w:rtl/>
        </w:rPr>
        <w:t xml:space="preserve"> </w:t>
      </w:r>
      <w:r w:rsidRPr="00251212">
        <w:rPr>
          <w:rFonts w:ascii="David" w:hAnsi="David" w:hint="eastAsia"/>
          <w:sz w:val="24"/>
          <w:szCs w:val="24"/>
          <w:rtl/>
        </w:rPr>
        <w:t>מנהל</w:t>
      </w:r>
      <w:r w:rsidRPr="00C178DB">
        <w:rPr>
          <w:rFonts w:ascii="David" w:hAnsi="David"/>
          <w:sz w:val="24"/>
          <w:szCs w:val="24"/>
          <w:rtl/>
        </w:rPr>
        <w:t xml:space="preserve"> </w:t>
      </w:r>
      <w:r w:rsidRPr="00251212">
        <w:rPr>
          <w:rFonts w:ascii="David" w:hAnsi="David" w:hint="eastAsia"/>
          <w:sz w:val="24"/>
          <w:szCs w:val="24"/>
          <w:rtl/>
        </w:rPr>
        <w:t>את</w:t>
      </w:r>
      <w:r w:rsidRPr="00C178DB">
        <w:rPr>
          <w:rFonts w:ascii="David" w:hAnsi="David"/>
          <w:sz w:val="24"/>
          <w:szCs w:val="24"/>
          <w:rtl/>
        </w:rPr>
        <w:t xml:space="preserve"> </w:t>
      </w:r>
      <w:r w:rsidRPr="00251212">
        <w:rPr>
          <w:rFonts w:ascii="David" w:hAnsi="David" w:hint="eastAsia"/>
          <w:sz w:val="24"/>
          <w:szCs w:val="24"/>
          <w:rtl/>
        </w:rPr>
        <w:t>פנקסי</w:t>
      </w:r>
      <w:r w:rsidRPr="00C178DB">
        <w:rPr>
          <w:rFonts w:ascii="David" w:hAnsi="David"/>
          <w:sz w:val="24"/>
          <w:szCs w:val="24"/>
          <w:rtl/>
        </w:rPr>
        <w:t xml:space="preserve"> </w:t>
      </w:r>
      <w:r w:rsidRPr="00251212">
        <w:rPr>
          <w:rFonts w:ascii="David" w:hAnsi="David" w:hint="eastAsia"/>
          <w:sz w:val="24"/>
          <w:szCs w:val="24"/>
          <w:rtl/>
        </w:rPr>
        <w:t>החשבונות</w:t>
      </w:r>
      <w:r w:rsidRPr="00C178DB">
        <w:rPr>
          <w:rFonts w:ascii="David" w:hAnsi="David"/>
          <w:sz w:val="24"/>
          <w:szCs w:val="24"/>
          <w:rtl/>
        </w:rPr>
        <w:t xml:space="preserve"> </w:t>
      </w:r>
      <w:r w:rsidRPr="00251212">
        <w:rPr>
          <w:rFonts w:ascii="David" w:hAnsi="David" w:hint="eastAsia"/>
          <w:sz w:val="24"/>
          <w:szCs w:val="24"/>
          <w:rtl/>
        </w:rPr>
        <w:t>והרשומות</w:t>
      </w:r>
      <w:r w:rsidRPr="00C178DB">
        <w:rPr>
          <w:rFonts w:ascii="David" w:hAnsi="David"/>
          <w:sz w:val="24"/>
          <w:szCs w:val="24"/>
          <w:rtl/>
        </w:rPr>
        <w:t xml:space="preserve"> </w:t>
      </w:r>
      <w:r w:rsidRPr="00251212">
        <w:rPr>
          <w:rFonts w:ascii="David" w:hAnsi="David" w:hint="eastAsia"/>
          <w:sz w:val="24"/>
          <w:szCs w:val="24"/>
          <w:rtl/>
        </w:rPr>
        <w:t>שעליו</w:t>
      </w:r>
      <w:r w:rsidRPr="00C178DB">
        <w:rPr>
          <w:rFonts w:ascii="David" w:hAnsi="David"/>
          <w:sz w:val="24"/>
          <w:szCs w:val="24"/>
          <w:rtl/>
        </w:rPr>
        <w:t xml:space="preserve"> </w:t>
      </w:r>
      <w:r w:rsidRPr="00251212">
        <w:rPr>
          <w:rFonts w:ascii="David" w:hAnsi="David" w:hint="eastAsia"/>
          <w:sz w:val="24"/>
          <w:szCs w:val="24"/>
          <w:rtl/>
        </w:rPr>
        <w:t>לנהל</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פי</w:t>
      </w:r>
      <w:r w:rsidRPr="00C178DB">
        <w:rPr>
          <w:rFonts w:ascii="David" w:hAnsi="David"/>
          <w:sz w:val="24"/>
          <w:szCs w:val="24"/>
          <w:rtl/>
        </w:rPr>
        <w:t xml:space="preserve"> </w:t>
      </w:r>
      <w:r w:rsidRPr="00251212">
        <w:rPr>
          <w:rFonts w:ascii="David" w:hAnsi="David" w:hint="eastAsia"/>
          <w:sz w:val="24"/>
          <w:szCs w:val="24"/>
          <w:rtl/>
        </w:rPr>
        <w:t>פקודת</w:t>
      </w:r>
      <w:r w:rsidRPr="00C178DB">
        <w:rPr>
          <w:rFonts w:ascii="David" w:hAnsi="David"/>
          <w:sz w:val="24"/>
          <w:szCs w:val="24"/>
          <w:rtl/>
        </w:rPr>
        <w:t xml:space="preserve"> </w:t>
      </w:r>
      <w:r w:rsidRPr="00251212">
        <w:rPr>
          <w:rFonts w:ascii="David" w:hAnsi="David" w:hint="eastAsia"/>
          <w:sz w:val="24"/>
          <w:szCs w:val="24"/>
          <w:rtl/>
        </w:rPr>
        <w:t>מס</w:t>
      </w:r>
      <w:r w:rsidRPr="00C178DB">
        <w:rPr>
          <w:rFonts w:ascii="David" w:hAnsi="David"/>
          <w:sz w:val="24"/>
          <w:szCs w:val="24"/>
          <w:rtl/>
        </w:rPr>
        <w:t xml:space="preserve"> </w:t>
      </w:r>
      <w:r w:rsidRPr="00251212">
        <w:rPr>
          <w:rFonts w:ascii="David" w:hAnsi="David" w:hint="eastAsia"/>
          <w:sz w:val="24"/>
          <w:szCs w:val="24"/>
          <w:rtl/>
        </w:rPr>
        <w:t>הכנסה</w:t>
      </w:r>
      <w:r w:rsidRPr="00C178DB">
        <w:rPr>
          <w:rFonts w:ascii="David" w:hAnsi="David"/>
          <w:sz w:val="24"/>
          <w:szCs w:val="24"/>
          <w:rtl/>
        </w:rPr>
        <w:t xml:space="preserve">, </w:t>
      </w:r>
      <w:r w:rsidRPr="00251212">
        <w:rPr>
          <w:rFonts w:ascii="David" w:hAnsi="David" w:hint="eastAsia"/>
          <w:sz w:val="24"/>
          <w:szCs w:val="24"/>
          <w:rtl/>
        </w:rPr>
        <w:t>וחוק</w:t>
      </w:r>
      <w:r w:rsidRPr="00C178DB">
        <w:rPr>
          <w:rFonts w:ascii="David" w:hAnsi="David"/>
          <w:sz w:val="24"/>
          <w:szCs w:val="24"/>
          <w:rtl/>
        </w:rPr>
        <w:t xml:space="preserve"> </w:t>
      </w:r>
      <w:r w:rsidRPr="00251212">
        <w:rPr>
          <w:rFonts w:ascii="David" w:hAnsi="David" w:hint="eastAsia"/>
          <w:sz w:val="24"/>
          <w:szCs w:val="24"/>
          <w:rtl/>
        </w:rPr>
        <w:t>מס</w:t>
      </w:r>
      <w:r w:rsidRPr="00C178DB">
        <w:rPr>
          <w:rFonts w:ascii="David" w:hAnsi="David"/>
          <w:sz w:val="24"/>
          <w:szCs w:val="24"/>
          <w:rtl/>
        </w:rPr>
        <w:t xml:space="preserve"> </w:t>
      </w:r>
      <w:r w:rsidRPr="00251212">
        <w:rPr>
          <w:rFonts w:ascii="David" w:hAnsi="David" w:hint="eastAsia"/>
          <w:sz w:val="24"/>
          <w:szCs w:val="24"/>
          <w:rtl/>
        </w:rPr>
        <w:t>ערך</w:t>
      </w:r>
      <w:r w:rsidRPr="00C178DB">
        <w:rPr>
          <w:rFonts w:ascii="David" w:hAnsi="David"/>
          <w:sz w:val="24"/>
          <w:szCs w:val="24"/>
          <w:rtl/>
        </w:rPr>
        <w:t xml:space="preserve"> </w:t>
      </w:r>
      <w:r w:rsidRPr="00251212">
        <w:rPr>
          <w:rFonts w:ascii="David" w:hAnsi="David" w:hint="eastAsia"/>
          <w:sz w:val="24"/>
          <w:szCs w:val="24"/>
          <w:rtl/>
        </w:rPr>
        <w:t>מוסף</w:t>
      </w:r>
      <w:r w:rsidRPr="00C178DB">
        <w:rPr>
          <w:rFonts w:ascii="David" w:hAnsi="David"/>
          <w:sz w:val="24"/>
          <w:szCs w:val="24"/>
          <w:rtl/>
        </w:rPr>
        <w:t xml:space="preserve">, </w:t>
      </w:r>
      <w:r w:rsidRPr="00251212">
        <w:rPr>
          <w:rFonts w:ascii="David" w:hAnsi="David" w:hint="eastAsia"/>
          <w:sz w:val="24"/>
          <w:szCs w:val="24"/>
          <w:rtl/>
        </w:rPr>
        <w:t>התשל</w:t>
      </w:r>
      <w:r w:rsidRPr="00C178DB">
        <w:rPr>
          <w:rFonts w:ascii="David" w:hAnsi="David"/>
          <w:sz w:val="24"/>
          <w:szCs w:val="24"/>
          <w:rtl/>
        </w:rPr>
        <w:t>"ו-1975 ("</w:t>
      </w:r>
      <w:r w:rsidRPr="00251212">
        <w:rPr>
          <w:rFonts w:ascii="David" w:hAnsi="David" w:hint="eastAsia"/>
          <w:b/>
          <w:bCs/>
          <w:sz w:val="24"/>
          <w:szCs w:val="24"/>
          <w:rtl/>
        </w:rPr>
        <w:t>חוק</w:t>
      </w:r>
      <w:r w:rsidRPr="00C178DB">
        <w:rPr>
          <w:rFonts w:ascii="David" w:hAnsi="David"/>
          <w:b/>
          <w:bCs/>
          <w:sz w:val="24"/>
          <w:szCs w:val="24"/>
          <w:rtl/>
        </w:rPr>
        <w:t xml:space="preserve"> </w:t>
      </w:r>
      <w:r w:rsidRPr="00251212">
        <w:rPr>
          <w:rFonts w:ascii="David" w:hAnsi="David" w:hint="eastAsia"/>
          <w:b/>
          <w:bCs/>
          <w:sz w:val="24"/>
          <w:szCs w:val="24"/>
          <w:rtl/>
        </w:rPr>
        <w:t>מס</w:t>
      </w:r>
      <w:r w:rsidRPr="00C178DB">
        <w:rPr>
          <w:rFonts w:ascii="David" w:hAnsi="David"/>
          <w:b/>
          <w:bCs/>
          <w:sz w:val="24"/>
          <w:szCs w:val="24"/>
          <w:rtl/>
        </w:rPr>
        <w:t xml:space="preserve"> </w:t>
      </w:r>
      <w:r w:rsidRPr="00251212">
        <w:rPr>
          <w:rFonts w:ascii="David" w:hAnsi="David" w:hint="eastAsia"/>
          <w:b/>
          <w:bCs/>
          <w:sz w:val="24"/>
          <w:szCs w:val="24"/>
          <w:rtl/>
        </w:rPr>
        <w:t>ערך</w:t>
      </w:r>
      <w:r w:rsidRPr="00C178DB">
        <w:rPr>
          <w:rFonts w:ascii="David" w:hAnsi="David"/>
          <w:b/>
          <w:bCs/>
          <w:sz w:val="24"/>
          <w:szCs w:val="24"/>
          <w:rtl/>
        </w:rPr>
        <w:t xml:space="preserve"> </w:t>
      </w:r>
      <w:r w:rsidRPr="00251212">
        <w:rPr>
          <w:rFonts w:ascii="David" w:hAnsi="David" w:hint="eastAsia"/>
          <w:b/>
          <w:bCs/>
          <w:sz w:val="24"/>
          <w:szCs w:val="24"/>
          <w:rtl/>
        </w:rPr>
        <w:t>מוסף</w:t>
      </w:r>
      <w:r w:rsidRPr="00C178DB">
        <w:rPr>
          <w:rFonts w:ascii="David" w:hAnsi="David"/>
          <w:sz w:val="24"/>
          <w:szCs w:val="24"/>
          <w:rtl/>
        </w:rPr>
        <w:t xml:space="preserve">"), </w:t>
      </w:r>
      <w:r w:rsidRPr="00251212">
        <w:rPr>
          <w:rFonts w:ascii="David" w:hAnsi="David" w:hint="eastAsia"/>
          <w:sz w:val="24"/>
          <w:szCs w:val="24"/>
          <w:rtl/>
        </w:rPr>
        <w:t>או</w:t>
      </w:r>
      <w:r w:rsidRPr="00C178DB">
        <w:rPr>
          <w:rFonts w:ascii="David" w:hAnsi="David"/>
          <w:sz w:val="24"/>
          <w:szCs w:val="24"/>
          <w:rtl/>
        </w:rPr>
        <w:t xml:space="preserve"> </w:t>
      </w:r>
      <w:r w:rsidRPr="00251212">
        <w:rPr>
          <w:rFonts w:ascii="David" w:hAnsi="David" w:hint="eastAsia"/>
          <w:sz w:val="24"/>
          <w:szCs w:val="24"/>
          <w:rtl/>
        </w:rPr>
        <w:t>שהוא</w:t>
      </w:r>
      <w:r w:rsidRPr="00C178DB">
        <w:rPr>
          <w:rFonts w:ascii="David" w:hAnsi="David"/>
          <w:sz w:val="24"/>
          <w:szCs w:val="24"/>
          <w:rtl/>
        </w:rPr>
        <w:t xml:space="preserve"> </w:t>
      </w:r>
      <w:r w:rsidRPr="00251212">
        <w:rPr>
          <w:rFonts w:ascii="David" w:hAnsi="David" w:hint="eastAsia"/>
          <w:sz w:val="24"/>
          <w:szCs w:val="24"/>
          <w:rtl/>
        </w:rPr>
        <w:t>פטור</w:t>
      </w:r>
      <w:r w:rsidRPr="00C178DB">
        <w:rPr>
          <w:rFonts w:ascii="David" w:hAnsi="David"/>
          <w:sz w:val="24"/>
          <w:szCs w:val="24"/>
          <w:rtl/>
        </w:rPr>
        <w:t xml:space="preserve"> </w:t>
      </w:r>
      <w:proofErr w:type="spellStart"/>
      <w:r w:rsidRPr="00251212">
        <w:rPr>
          <w:rFonts w:ascii="David" w:hAnsi="David" w:hint="eastAsia"/>
          <w:sz w:val="24"/>
          <w:szCs w:val="24"/>
          <w:rtl/>
        </w:rPr>
        <w:t>מלנהלם</w:t>
      </w:r>
      <w:proofErr w:type="spellEnd"/>
      <w:r w:rsidRPr="00C178DB">
        <w:rPr>
          <w:rFonts w:ascii="David" w:hAnsi="David"/>
          <w:sz w:val="24"/>
          <w:szCs w:val="24"/>
          <w:rtl/>
        </w:rPr>
        <w:t>.</w:t>
      </w:r>
    </w:p>
    <w:p w:rsidR="000C1776" w:rsidRPr="00C178DB" w:rsidRDefault="000C1776" w:rsidP="00204D4E">
      <w:pPr>
        <w:pStyle w:val="aff7"/>
        <w:numPr>
          <w:ilvl w:val="0"/>
          <w:numId w:val="93"/>
        </w:numPr>
        <w:overflowPunct/>
        <w:autoSpaceDE/>
        <w:autoSpaceDN/>
        <w:adjustRightInd/>
        <w:spacing w:line="360" w:lineRule="auto"/>
        <w:ind w:right="-180"/>
        <w:contextualSpacing/>
        <w:jc w:val="both"/>
        <w:textAlignment w:val="auto"/>
        <w:rPr>
          <w:rFonts w:ascii="David" w:hAnsi="David"/>
          <w:sz w:val="24"/>
          <w:szCs w:val="24"/>
        </w:rPr>
      </w:pPr>
      <w:r w:rsidRPr="00251212">
        <w:rPr>
          <w:rFonts w:ascii="David" w:hAnsi="David" w:hint="eastAsia"/>
          <w:sz w:val="24"/>
          <w:szCs w:val="24"/>
          <w:rtl/>
        </w:rPr>
        <w:t>הוא</w:t>
      </w:r>
      <w:r w:rsidRPr="00C178DB">
        <w:rPr>
          <w:rFonts w:ascii="David" w:hAnsi="David"/>
          <w:sz w:val="24"/>
          <w:szCs w:val="24"/>
          <w:rtl/>
        </w:rPr>
        <w:t xml:space="preserve"> </w:t>
      </w:r>
      <w:r w:rsidRPr="00251212">
        <w:rPr>
          <w:rFonts w:ascii="David" w:hAnsi="David" w:hint="eastAsia"/>
          <w:sz w:val="24"/>
          <w:szCs w:val="24"/>
          <w:rtl/>
        </w:rPr>
        <w:t>מדווח</w:t>
      </w:r>
      <w:r w:rsidRPr="00C178DB">
        <w:rPr>
          <w:rFonts w:ascii="David" w:hAnsi="David"/>
          <w:sz w:val="24"/>
          <w:szCs w:val="24"/>
          <w:rtl/>
        </w:rPr>
        <w:t xml:space="preserve"> </w:t>
      </w:r>
      <w:r w:rsidRPr="00251212">
        <w:rPr>
          <w:rFonts w:ascii="David" w:hAnsi="David" w:hint="eastAsia"/>
          <w:sz w:val="24"/>
          <w:szCs w:val="24"/>
          <w:rtl/>
        </w:rPr>
        <w:t>לפקיד</w:t>
      </w:r>
      <w:r w:rsidRPr="00C178DB">
        <w:rPr>
          <w:rFonts w:ascii="David" w:hAnsi="David"/>
          <w:sz w:val="24"/>
          <w:szCs w:val="24"/>
          <w:rtl/>
        </w:rPr>
        <w:t xml:space="preserve"> </w:t>
      </w:r>
      <w:r w:rsidRPr="00251212">
        <w:rPr>
          <w:rFonts w:ascii="David" w:hAnsi="David" w:hint="eastAsia"/>
          <w:sz w:val="24"/>
          <w:szCs w:val="24"/>
          <w:rtl/>
        </w:rPr>
        <w:t>השומה</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הכנסותיו</w:t>
      </w:r>
      <w:r w:rsidRPr="00C178DB">
        <w:rPr>
          <w:rFonts w:ascii="David" w:hAnsi="David"/>
          <w:sz w:val="24"/>
          <w:szCs w:val="24"/>
          <w:rtl/>
        </w:rPr>
        <w:t xml:space="preserve"> </w:t>
      </w:r>
      <w:r w:rsidRPr="00251212">
        <w:rPr>
          <w:rFonts w:ascii="David" w:hAnsi="David" w:hint="eastAsia"/>
          <w:sz w:val="24"/>
          <w:szCs w:val="24"/>
          <w:rtl/>
        </w:rPr>
        <w:t>ומדווח</w:t>
      </w:r>
      <w:r w:rsidRPr="00C178DB">
        <w:rPr>
          <w:rFonts w:ascii="David" w:hAnsi="David"/>
          <w:sz w:val="24"/>
          <w:szCs w:val="24"/>
          <w:rtl/>
        </w:rPr>
        <w:t xml:space="preserve"> </w:t>
      </w:r>
      <w:r w:rsidRPr="00251212">
        <w:rPr>
          <w:rFonts w:ascii="David" w:hAnsi="David" w:hint="eastAsia"/>
          <w:sz w:val="24"/>
          <w:szCs w:val="24"/>
          <w:rtl/>
        </w:rPr>
        <w:t>למנהל</w:t>
      </w:r>
      <w:r w:rsidRPr="00C178DB">
        <w:rPr>
          <w:rFonts w:ascii="David" w:hAnsi="David"/>
          <w:sz w:val="24"/>
          <w:szCs w:val="24"/>
          <w:rtl/>
        </w:rPr>
        <w:t xml:space="preserve"> </w:t>
      </w:r>
      <w:r w:rsidRPr="00251212">
        <w:rPr>
          <w:rFonts w:ascii="David" w:hAnsi="David" w:hint="eastAsia"/>
          <w:sz w:val="24"/>
          <w:szCs w:val="24"/>
          <w:rtl/>
        </w:rPr>
        <w:t>על</w:t>
      </w:r>
      <w:r w:rsidRPr="00C178DB">
        <w:rPr>
          <w:rFonts w:ascii="David" w:hAnsi="David"/>
          <w:sz w:val="24"/>
          <w:szCs w:val="24"/>
          <w:rtl/>
        </w:rPr>
        <w:t xml:space="preserve"> </w:t>
      </w:r>
      <w:r w:rsidRPr="00251212">
        <w:rPr>
          <w:rFonts w:ascii="David" w:hAnsi="David" w:hint="eastAsia"/>
          <w:sz w:val="24"/>
          <w:szCs w:val="24"/>
          <w:rtl/>
        </w:rPr>
        <w:t>עסקאות</w:t>
      </w:r>
      <w:r w:rsidRPr="00C178DB">
        <w:rPr>
          <w:rFonts w:ascii="David" w:hAnsi="David"/>
          <w:sz w:val="24"/>
          <w:szCs w:val="24"/>
          <w:rtl/>
        </w:rPr>
        <w:t xml:space="preserve"> </w:t>
      </w:r>
      <w:r w:rsidRPr="00251212">
        <w:rPr>
          <w:rFonts w:ascii="David" w:hAnsi="David" w:hint="eastAsia"/>
          <w:sz w:val="24"/>
          <w:szCs w:val="24"/>
          <w:rtl/>
        </w:rPr>
        <w:t>שמוטל</w:t>
      </w:r>
      <w:r w:rsidRPr="00C178DB">
        <w:rPr>
          <w:rFonts w:ascii="David" w:hAnsi="David"/>
          <w:sz w:val="24"/>
          <w:szCs w:val="24"/>
          <w:rtl/>
        </w:rPr>
        <w:t xml:space="preserve"> </w:t>
      </w:r>
      <w:r w:rsidRPr="00251212">
        <w:rPr>
          <w:rFonts w:ascii="David" w:hAnsi="David" w:hint="eastAsia"/>
          <w:sz w:val="24"/>
          <w:szCs w:val="24"/>
          <w:rtl/>
        </w:rPr>
        <w:t>עליהן</w:t>
      </w:r>
      <w:r w:rsidRPr="00C178DB">
        <w:rPr>
          <w:rFonts w:ascii="David" w:hAnsi="David"/>
          <w:sz w:val="24"/>
          <w:szCs w:val="24"/>
          <w:rtl/>
        </w:rPr>
        <w:t xml:space="preserve"> </w:t>
      </w:r>
      <w:r w:rsidRPr="00251212">
        <w:rPr>
          <w:rFonts w:ascii="David" w:hAnsi="David" w:hint="eastAsia"/>
          <w:sz w:val="24"/>
          <w:szCs w:val="24"/>
          <w:rtl/>
        </w:rPr>
        <w:t>מס</w:t>
      </w:r>
      <w:r w:rsidRPr="00C178DB">
        <w:rPr>
          <w:rFonts w:ascii="David" w:hAnsi="David"/>
          <w:sz w:val="24"/>
          <w:szCs w:val="24"/>
          <w:rtl/>
        </w:rPr>
        <w:t xml:space="preserve"> </w:t>
      </w:r>
      <w:r w:rsidRPr="00251212">
        <w:rPr>
          <w:rFonts w:ascii="David" w:hAnsi="David" w:hint="eastAsia"/>
          <w:sz w:val="24"/>
          <w:szCs w:val="24"/>
          <w:rtl/>
        </w:rPr>
        <w:t>לפי</w:t>
      </w:r>
      <w:r w:rsidRPr="00C178DB">
        <w:rPr>
          <w:rFonts w:ascii="David" w:hAnsi="David"/>
          <w:sz w:val="24"/>
          <w:szCs w:val="24"/>
          <w:rtl/>
        </w:rPr>
        <w:t xml:space="preserve"> </w:t>
      </w:r>
      <w:r w:rsidRPr="00251212">
        <w:rPr>
          <w:rFonts w:ascii="David" w:hAnsi="David" w:hint="eastAsia"/>
          <w:sz w:val="24"/>
          <w:szCs w:val="24"/>
          <w:rtl/>
        </w:rPr>
        <w:t>חוק</w:t>
      </w:r>
      <w:r w:rsidRPr="00C178DB">
        <w:rPr>
          <w:rFonts w:ascii="David" w:hAnsi="David"/>
          <w:sz w:val="24"/>
          <w:szCs w:val="24"/>
          <w:rtl/>
        </w:rPr>
        <w:t xml:space="preserve"> </w:t>
      </w:r>
      <w:r w:rsidRPr="00251212">
        <w:rPr>
          <w:rFonts w:ascii="David" w:hAnsi="David" w:hint="eastAsia"/>
          <w:sz w:val="24"/>
          <w:szCs w:val="24"/>
          <w:rtl/>
        </w:rPr>
        <w:t>מס</w:t>
      </w:r>
      <w:r w:rsidRPr="00C178DB">
        <w:rPr>
          <w:rFonts w:ascii="David" w:hAnsi="David"/>
          <w:sz w:val="24"/>
          <w:szCs w:val="24"/>
          <w:rtl/>
        </w:rPr>
        <w:t xml:space="preserve"> </w:t>
      </w:r>
      <w:r w:rsidRPr="00251212">
        <w:rPr>
          <w:rFonts w:ascii="David" w:hAnsi="David" w:hint="eastAsia"/>
          <w:sz w:val="24"/>
          <w:szCs w:val="24"/>
          <w:rtl/>
        </w:rPr>
        <w:t>ערף</w:t>
      </w:r>
      <w:r w:rsidRPr="00C178DB">
        <w:rPr>
          <w:rFonts w:ascii="David" w:hAnsi="David"/>
          <w:sz w:val="24"/>
          <w:szCs w:val="24"/>
          <w:rtl/>
        </w:rPr>
        <w:t xml:space="preserve"> </w:t>
      </w:r>
      <w:r w:rsidRPr="00251212">
        <w:rPr>
          <w:rFonts w:ascii="David" w:hAnsi="David" w:hint="eastAsia"/>
          <w:sz w:val="24"/>
          <w:szCs w:val="24"/>
          <w:rtl/>
        </w:rPr>
        <w:t>מוסף</w:t>
      </w:r>
      <w:r w:rsidRPr="00C178DB">
        <w:rPr>
          <w:rFonts w:ascii="David" w:hAnsi="David"/>
          <w:sz w:val="24"/>
          <w:szCs w:val="24"/>
          <w:rtl/>
        </w:rPr>
        <w:t>.</w:t>
      </w:r>
    </w:p>
    <w:p w:rsidR="000C1776" w:rsidRPr="00C178DB" w:rsidRDefault="000C1776" w:rsidP="000C1776">
      <w:pPr>
        <w:spacing w:line="360" w:lineRule="auto"/>
        <w:ind w:right="-180"/>
        <w:jc w:val="both"/>
        <w:rPr>
          <w:rFonts w:ascii="David" w:hAnsi="David"/>
          <w:sz w:val="24"/>
          <w:szCs w:val="24"/>
          <w:rtl/>
        </w:rPr>
      </w:pPr>
    </w:p>
    <w:p w:rsidR="000C681C" w:rsidRPr="000C681C" w:rsidRDefault="000C1776" w:rsidP="000C681C">
      <w:pPr>
        <w:spacing w:line="360" w:lineRule="auto"/>
        <w:ind w:left="708" w:right="-180"/>
        <w:jc w:val="both"/>
        <w:rPr>
          <w:sz w:val="24"/>
          <w:szCs w:val="24"/>
        </w:rPr>
      </w:pPr>
      <w:r w:rsidRPr="000C681C">
        <w:rPr>
          <w:rFonts w:ascii="David" w:hAnsi="David" w:hint="eastAsia"/>
          <w:sz w:val="24"/>
          <w:szCs w:val="24"/>
          <w:rtl/>
        </w:rPr>
        <w:t>לצורך</w:t>
      </w:r>
      <w:r w:rsidRPr="000C681C">
        <w:rPr>
          <w:rFonts w:ascii="David" w:hAnsi="David"/>
          <w:sz w:val="24"/>
          <w:szCs w:val="24"/>
          <w:rtl/>
        </w:rPr>
        <w:t xml:space="preserve"> הוכחת עמידה בתנאי סף זה </w:t>
      </w:r>
      <w:r w:rsidRPr="00BD6C41">
        <w:rPr>
          <w:rFonts w:ascii="David" w:hAnsi="David"/>
          <w:b/>
          <w:bCs/>
          <w:sz w:val="24"/>
          <w:szCs w:val="24"/>
          <w:u w:val="single"/>
          <w:rtl/>
        </w:rPr>
        <w:t xml:space="preserve">על המציע </w:t>
      </w:r>
      <w:r w:rsidR="00F179E6" w:rsidRPr="00BD6C41">
        <w:rPr>
          <w:b/>
          <w:bCs/>
          <w:sz w:val="24"/>
          <w:szCs w:val="24"/>
          <w:u w:val="single"/>
          <w:rtl/>
        </w:rPr>
        <w:t>לצרף</w:t>
      </w:r>
      <w:bookmarkStart w:id="25" w:name="_Ref485655698"/>
      <w:r w:rsidR="000C681C" w:rsidRPr="00BD6C41">
        <w:rPr>
          <w:rFonts w:hint="cs"/>
          <w:b/>
          <w:bCs/>
          <w:sz w:val="24"/>
          <w:szCs w:val="24"/>
          <w:u w:val="single"/>
          <w:rtl/>
        </w:rPr>
        <w:t xml:space="preserve"> אישור</w:t>
      </w:r>
      <w:r w:rsidR="000C681C" w:rsidRPr="000C681C">
        <w:rPr>
          <w:rFonts w:hint="cs"/>
          <w:b/>
          <w:bCs/>
          <w:sz w:val="24"/>
          <w:szCs w:val="24"/>
          <w:rtl/>
        </w:rPr>
        <w:t xml:space="preserve"> </w:t>
      </w:r>
      <w:r w:rsidR="000C681C" w:rsidRPr="000C681C">
        <w:rPr>
          <w:rFonts w:hint="cs"/>
          <w:sz w:val="24"/>
          <w:szCs w:val="24"/>
          <w:rtl/>
        </w:rPr>
        <w:t>פקיד מורשה, רואה חשבון או יועץ מס, המעיד שהמציע מנהל פנקסי חשבונות על פי פקודת מס הכנסה [נוסח חדש] ו</w:t>
      </w:r>
      <w:hyperlink r:id="rId14" w:history="1">
        <w:r w:rsidR="000C681C" w:rsidRPr="000C681C">
          <w:rPr>
            <w:rFonts w:hint="cs"/>
            <w:sz w:val="24"/>
            <w:szCs w:val="24"/>
            <w:rtl/>
          </w:rPr>
          <w:t>חוק מס ערך מוסף, תשל"ו-1975</w:t>
        </w:r>
      </w:hyperlink>
      <w:r w:rsidR="000C681C" w:rsidRPr="000C681C">
        <w:rPr>
          <w:rFonts w:hint="cs"/>
          <w:sz w:val="24"/>
          <w:szCs w:val="24"/>
          <w:rtl/>
        </w:rPr>
        <w:t xml:space="preserve"> או שהוא פטור מניהולם ומדווח לפקיד שומה על הכנסותיו וכן מדווח למנהל מס ערך מוסף על עסקאות שמוטל עליהן מס לפי חוק מס ערך מוסף</w:t>
      </w:r>
      <w:bookmarkEnd w:id="25"/>
      <w:r w:rsidR="000C681C" w:rsidRPr="000C681C">
        <w:rPr>
          <w:rFonts w:hint="cs"/>
          <w:sz w:val="24"/>
          <w:szCs w:val="24"/>
          <w:rtl/>
        </w:rPr>
        <w:t xml:space="preserve"> וכן אישור ניכוי מס.</w:t>
      </w:r>
    </w:p>
    <w:p w:rsidR="000C1776" w:rsidRPr="00C178DB" w:rsidRDefault="000C1776" w:rsidP="000C1776">
      <w:pPr>
        <w:spacing w:line="360" w:lineRule="auto"/>
        <w:ind w:right="-180"/>
        <w:jc w:val="both"/>
        <w:rPr>
          <w:rFonts w:ascii="David" w:hAnsi="David"/>
          <w:sz w:val="24"/>
          <w:szCs w:val="24"/>
        </w:rPr>
      </w:pPr>
    </w:p>
    <w:p w:rsidR="000C1776" w:rsidRPr="00C178DB" w:rsidRDefault="000C1776" w:rsidP="00204D4E">
      <w:pPr>
        <w:pStyle w:val="20"/>
        <w:numPr>
          <w:ilvl w:val="3"/>
          <w:numId w:val="88"/>
        </w:numPr>
        <w:bidi/>
        <w:jc w:val="both"/>
        <w:rPr>
          <w:sz w:val="24"/>
          <w:szCs w:val="24"/>
          <w:rtl/>
        </w:rPr>
      </w:pPr>
      <w:r w:rsidRPr="00251212">
        <w:rPr>
          <w:rFonts w:hint="eastAsia"/>
          <w:b w:val="0"/>
          <w:bCs/>
          <w:sz w:val="24"/>
          <w:szCs w:val="24"/>
          <w:rtl/>
        </w:rPr>
        <w:t>היעדר</w:t>
      </w:r>
      <w:r w:rsidRPr="00C178DB">
        <w:rPr>
          <w:b w:val="0"/>
          <w:bCs/>
          <w:sz w:val="24"/>
          <w:szCs w:val="24"/>
          <w:rtl/>
        </w:rPr>
        <w:t xml:space="preserve"> </w:t>
      </w:r>
      <w:r w:rsidRPr="00251212">
        <w:rPr>
          <w:rFonts w:hint="eastAsia"/>
          <w:b w:val="0"/>
          <w:bCs/>
          <w:sz w:val="24"/>
          <w:szCs w:val="24"/>
          <w:rtl/>
        </w:rPr>
        <w:t>הרשעות</w:t>
      </w:r>
      <w:r w:rsidRPr="00C178DB">
        <w:rPr>
          <w:sz w:val="24"/>
          <w:szCs w:val="24"/>
          <w:rtl/>
        </w:rPr>
        <w:t xml:space="preserve"> </w:t>
      </w:r>
      <w:r w:rsidRPr="00C178DB">
        <w:rPr>
          <w:sz w:val="24"/>
          <w:szCs w:val="24"/>
          <w:u w:val="single"/>
          <w:rtl/>
        </w:rPr>
        <w:t xml:space="preserve">(יש לסמן </w:t>
      </w:r>
      <w:r w:rsidRPr="00C178DB">
        <w:rPr>
          <w:sz w:val="24"/>
          <w:szCs w:val="24"/>
          <w:u w:val="single"/>
        </w:rPr>
        <w:t>X</w:t>
      </w:r>
      <w:r w:rsidRPr="00C178DB">
        <w:rPr>
          <w:sz w:val="24"/>
          <w:szCs w:val="24"/>
          <w:u w:val="single"/>
          <w:rtl/>
        </w:rPr>
        <w:t xml:space="preserve"> במקום המיועד לכך)</w:t>
      </w:r>
    </w:p>
    <w:p w:rsidR="000C1776" w:rsidRPr="00C178DB" w:rsidRDefault="000C1776" w:rsidP="00204D4E">
      <w:pPr>
        <w:pStyle w:val="aff7"/>
        <w:numPr>
          <w:ilvl w:val="0"/>
          <w:numId w:val="93"/>
        </w:numPr>
        <w:overflowPunct/>
        <w:autoSpaceDE/>
        <w:autoSpaceDN/>
        <w:adjustRightInd/>
        <w:spacing w:line="360" w:lineRule="auto"/>
        <w:ind w:right="-180"/>
        <w:contextualSpacing/>
        <w:jc w:val="both"/>
        <w:textAlignment w:val="auto"/>
        <w:rPr>
          <w:rFonts w:ascii="David" w:hAnsi="David"/>
          <w:sz w:val="24"/>
          <w:szCs w:val="24"/>
        </w:rPr>
      </w:pPr>
      <w:bookmarkStart w:id="26" w:name="hidden_SmiraOrNikayon"/>
      <w:r w:rsidRPr="00251212">
        <w:rPr>
          <w:rFonts w:ascii="David" w:hAnsi="David" w:hint="eastAsia"/>
          <w:sz w:val="24"/>
          <w:szCs w:val="24"/>
          <w:rtl/>
        </w:rPr>
        <w:t>הוא</w:t>
      </w:r>
      <w:r w:rsidRPr="00C178DB">
        <w:rPr>
          <w:rFonts w:ascii="David" w:hAnsi="David"/>
          <w:sz w:val="24"/>
          <w:szCs w:val="24"/>
          <w:rtl/>
        </w:rPr>
        <w:t xml:space="preserve"> ו"בעל זיקה" אליו (כהגדרתו ב</w:t>
      </w:r>
      <w:r w:rsidRPr="00251212">
        <w:rPr>
          <w:rFonts w:ascii="David" w:hAnsi="David" w:hint="eastAsia"/>
          <w:sz w:val="24"/>
          <w:szCs w:val="24"/>
          <w:rtl/>
        </w:rPr>
        <w:t>ס</w:t>
      </w:r>
      <w:r w:rsidRPr="00C178DB">
        <w:rPr>
          <w:rFonts w:ascii="David" w:hAnsi="David"/>
          <w:sz w:val="24"/>
          <w:szCs w:val="24"/>
          <w:rtl/>
        </w:rPr>
        <w:t xml:space="preserve">' 2ב </w:t>
      </w:r>
      <w:r w:rsidRPr="00251212">
        <w:rPr>
          <w:rFonts w:ascii="David" w:hAnsi="David" w:hint="eastAsia"/>
          <w:sz w:val="24"/>
          <w:szCs w:val="24"/>
          <w:rtl/>
        </w:rPr>
        <w:t>ל</w:t>
      </w:r>
      <w:r w:rsidRPr="00C178DB">
        <w:rPr>
          <w:rFonts w:ascii="David" w:hAnsi="David"/>
          <w:sz w:val="24"/>
          <w:szCs w:val="24"/>
          <w:rtl/>
        </w:rPr>
        <w:t xml:space="preserve">חוק עסקאות גופים ציבוריים התשל"ו-1976 (להלן: </w:t>
      </w:r>
      <w:r w:rsidRPr="00350488">
        <w:rPr>
          <w:rFonts w:ascii="David" w:hAnsi="David"/>
          <w:b/>
          <w:bCs/>
          <w:sz w:val="24"/>
          <w:szCs w:val="24"/>
          <w:rtl/>
        </w:rPr>
        <w:t>"חוק עסקאות גופים ציבוריים"</w:t>
      </w:r>
      <w:r w:rsidRPr="00C178DB">
        <w:rPr>
          <w:rFonts w:ascii="David" w:hAnsi="David"/>
          <w:sz w:val="24"/>
          <w:szCs w:val="24"/>
          <w:rtl/>
        </w:rPr>
        <w:t xml:space="preserve">) לא הורשעו ביותר משתי עבירות לפי חוק עובדים זרים </w:t>
      </w:r>
      <w:proofErr w:type="spellStart"/>
      <w:r w:rsidRPr="00C178DB">
        <w:rPr>
          <w:rFonts w:ascii="David" w:hAnsi="David"/>
          <w:sz w:val="24"/>
          <w:szCs w:val="24"/>
          <w:rtl/>
        </w:rPr>
        <w:t>התשנ"א</w:t>
      </w:r>
      <w:proofErr w:type="spellEnd"/>
      <w:r w:rsidRPr="00C178DB">
        <w:rPr>
          <w:rFonts w:ascii="David" w:hAnsi="David"/>
          <w:sz w:val="24"/>
          <w:szCs w:val="24"/>
          <w:rtl/>
        </w:rPr>
        <w:t xml:space="preserve"> - 1991 (להלן: "חוק עובדים זרים") וחוק שכר מינימום, </w:t>
      </w:r>
      <w:proofErr w:type="spellStart"/>
      <w:r w:rsidRPr="00C178DB">
        <w:rPr>
          <w:rFonts w:ascii="David" w:hAnsi="David"/>
          <w:sz w:val="24"/>
          <w:szCs w:val="24"/>
          <w:rtl/>
        </w:rPr>
        <w:t>התשמ"ז</w:t>
      </w:r>
      <w:proofErr w:type="spellEnd"/>
      <w:r w:rsidRPr="00C178DB">
        <w:rPr>
          <w:rFonts w:ascii="David" w:hAnsi="David"/>
          <w:sz w:val="24"/>
          <w:szCs w:val="24"/>
          <w:rtl/>
        </w:rPr>
        <w:t xml:space="preserve"> – 1987 (להלן: </w:t>
      </w:r>
      <w:r w:rsidRPr="00350488">
        <w:rPr>
          <w:rFonts w:ascii="David" w:hAnsi="David"/>
          <w:b/>
          <w:bCs/>
          <w:sz w:val="24"/>
          <w:szCs w:val="24"/>
          <w:rtl/>
        </w:rPr>
        <w:t>"חוק שכר מינימום"</w:t>
      </w:r>
      <w:r w:rsidRPr="00C178DB">
        <w:rPr>
          <w:rFonts w:ascii="David" w:hAnsi="David"/>
          <w:sz w:val="24"/>
          <w:szCs w:val="24"/>
          <w:rtl/>
        </w:rPr>
        <w:t xml:space="preserve">) עד למועד </w:t>
      </w:r>
      <w:r w:rsidRPr="00251212">
        <w:rPr>
          <w:rFonts w:ascii="David" w:hAnsi="David" w:hint="eastAsia"/>
          <w:sz w:val="24"/>
          <w:szCs w:val="24"/>
          <w:rtl/>
        </w:rPr>
        <w:t>הגשת</w:t>
      </w:r>
      <w:r w:rsidRPr="00C178DB">
        <w:rPr>
          <w:rFonts w:ascii="David" w:hAnsi="David"/>
          <w:sz w:val="24"/>
          <w:szCs w:val="24"/>
          <w:rtl/>
        </w:rPr>
        <w:t xml:space="preserve"> </w:t>
      </w:r>
      <w:r w:rsidRPr="00251212">
        <w:rPr>
          <w:rFonts w:ascii="David" w:hAnsi="David" w:hint="eastAsia"/>
          <w:sz w:val="24"/>
          <w:szCs w:val="24"/>
          <w:rtl/>
        </w:rPr>
        <w:t>ההצעה</w:t>
      </w:r>
      <w:r w:rsidRPr="00C178DB">
        <w:rPr>
          <w:rFonts w:ascii="David" w:hAnsi="David"/>
          <w:sz w:val="24"/>
          <w:szCs w:val="24"/>
          <w:rtl/>
        </w:rPr>
        <w:t xml:space="preserve"> מטעם המציע במכרז, או שהורשעו כאמור אך כבר חלפה שנה אחת לפחות ממועד ההרשעה האחרונה ועד למועד </w:t>
      </w:r>
      <w:r w:rsidRPr="00251212">
        <w:rPr>
          <w:rFonts w:ascii="David" w:hAnsi="David" w:hint="eastAsia"/>
          <w:sz w:val="24"/>
          <w:szCs w:val="24"/>
          <w:rtl/>
        </w:rPr>
        <w:t>הגשת</w:t>
      </w:r>
      <w:r w:rsidRPr="00C178DB">
        <w:rPr>
          <w:rFonts w:ascii="David" w:hAnsi="David"/>
          <w:sz w:val="24"/>
          <w:szCs w:val="24"/>
          <w:rtl/>
        </w:rPr>
        <w:t xml:space="preserve"> </w:t>
      </w:r>
      <w:r w:rsidRPr="00251212">
        <w:rPr>
          <w:rFonts w:ascii="David" w:hAnsi="David" w:hint="eastAsia"/>
          <w:sz w:val="24"/>
          <w:szCs w:val="24"/>
          <w:rtl/>
        </w:rPr>
        <w:t>ההצעה</w:t>
      </w:r>
      <w:r w:rsidRPr="00C178DB">
        <w:rPr>
          <w:rFonts w:ascii="David" w:hAnsi="David"/>
          <w:sz w:val="24"/>
          <w:szCs w:val="24"/>
          <w:rtl/>
        </w:rPr>
        <w:t>.</w:t>
      </w:r>
    </w:p>
    <w:p w:rsidR="000C1776" w:rsidRPr="00C178DB" w:rsidRDefault="000C1776" w:rsidP="000C1776">
      <w:pPr>
        <w:spacing w:line="360" w:lineRule="auto"/>
        <w:ind w:left="708" w:right="-180"/>
        <w:jc w:val="both"/>
        <w:rPr>
          <w:rFonts w:ascii="David" w:hAnsi="David"/>
          <w:sz w:val="24"/>
          <w:szCs w:val="24"/>
          <w:highlight w:val="yellow"/>
          <w:rtl/>
        </w:rPr>
      </w:pPr>
    </w:p>
    <w:p w:rsidR="000C1776" w:rsidRPr="00C178DB" w:rsidRDefault="000C1776" w:rsidP="00A011A1">
      <w:pPr>
        <w:spacing w:line="360" w:lineRule="auto"/>
        <w:ind w:left="708" w:right="-180"/>
        <w:jc w:val="both"/>
        <w:rPr>
          <w:rFonts w:ascii="David" w:hAnsi="David"/>
          <w:sz w:val="24"/>
          <w:szCs w:val="24"/>
          <w:rtl/>
        </w:rPr>
      </w:pPr>
      <w:r w:rsidRPr="00251212">
        <w:rPr>
          <w:rFonts w:ascii="David" w:hAnsi="David" w:hint="eastAsia"/>
          <w:sz w:val="24"/>
          <w:szCs w:val="24"/>
          <w:rtl/>
        </w:rPr>
        <w:t>לצורך</w:t>
      </w:r>
      <w:r w:rsidRPr="00C178DB">
        <w:rPr>
          <w:rFonts w:ascii="David" w:hAnsi="David"/>
          <w:sz w:val="24"/>
          <w:szCs w:val="24"/>
          <w:rtl/>
        </w:rPr>
        <w:t xml:space="preserve"> הוכחת עמידה בתנאי סף זה על המציע ל</w:t>
      </w:r>
      <w:r w:rsidR="005C2245">
        <w:rPr>
          <w:rFonts w:ascii="David" w:hAnsi="David" w:hint="cs"/>
          <w:sz w:val="24"/>
          <w:szCs w:val="24"/>
          <w:rtl/>
        </w:rPr>
        <w:t>מלא ו</w:t>
      </w:r>
      <w:r w:rsidRPr="00C178DB">
        <w:rPr>
          <w:rFonts w:ascii="David" w:hAnsi="David"/>
          <w:sz w:val="24"/>
          <w:szCs w:val="24"/>
          <w:rtl/>
        </w:rPr>
        <w:t>צרף את התצהיר</w:t>
      </w:r>
      <w:r w:rsidR="005C2245">
        <w:rPr>
          <w:rFonts w:ascii="David" w:hAnsi="David" w:hint="cs"/>
          <w:sz w:val="24"/>
          <w:szCs w:val="24"/>
          <w:rtl/>
        </w:rPr>
        <w:t xml:space="preserve"> מאומת על ידי עורך דין </w:t>
      </w:r>
      <w:r w:rsidR="005C2245" w:rsidRPr="005C2245">
        <w:rPr>
          <w:rFonts w:ascii="David" w:hAnsi="David"/>
          <w:sz w:val="24"/>
          <w:szCs w:val="24"/>
          <w:rtl/>
        </w:rPr>
        <w:t>בדבר העדר הרשעות בעברות לפי חוק עובדים זרים, תשנ"א-1991 ולפי חוק שכר מינימום, תשמ"ז-1987</w:t>
      </w:r>
      <w:r w:rsidR="005C2245">
        <w:rPr>
          <w:rFonts w:ascii="David" w:hAnsi="David" w:hint="cs"/>
          <w:sz w:val="24"/>
          <w:szCs w:val="24"/>
          <w:rtl/>
        </w:rPr>
        <w:t>, בנוסח</w:t>
      </w:r>
      <w:r w:rsidRPr="00C178DB">
        <w:rPr>
          <w:rFonts w:ascii="David" w:hAnsi="David"/>
          <w:sz w:val="24"/>
          <w:szCs w:val="24"/>
          <w:rtl/>
        </w:rPr>
        <w:t xml:space="preserve"> המפורט </w:t>
      </w:r>
      <w:r w:rsidRPr="00D328D7">
        <w:rPr>
          <w:rFonts w:ascii="David" w:hAnsi="David" w:hint="eastAsia"/>
          <w:b/>
          <w:bCs/>
          <w:sz w:val="24"/>
          <w:szCs w:val="24"/>
          <w:u w:val="single"/>
          <w:rtl/>
        </w:rPr>
        <w:t>בנספח</w:t>
      </w:r>
      <w:r w:rsidRPr="00D328D7">
        <w:rPr>
          <w:rFonts w:ascii="David" w:hAnsi="David"/>
          <w:b/>
          <w:bCs/>
          <w:sz w:val="24"/>
          <w:szCs w:val="24"/>
          <w:u w:val="single"/>
          <w:rtl/>
        </w:rPr>
        <w:t xml:space="preserve"> </w:t>
      </w:r>
      <w:bookmarkStart w:id="27" w:name="nispach4_1"/>
      <w:r w:rsidR="00A011A1">
        <w:rPr>
          <w:rFonts w:ascii="David" w:hAnsi="David" w:hint="cs"/>
          <w:b/>
          <w:bCs/>
          <w:sz w:val="24"/>
          <w:szCs w:val="24"/>
          <w:u w:val="single"/>
          <w:rtl/>
        </w:rPr>
        <w:t>ב.7</w:t>
      </w:r>
      <w:r w:rsidRPr="00D328D7">
        <w:rPr>
          <w:rFonts w:ascii="David" w:hAnsi="David"/>
          <w:sz w:val="24"/>
          <w:szCs w:val="24"/>
          <w:rtl/>
        </w:rPr>
        <w:t xml:space="preserve"> </w:t>
      </w:r>
      <w:bookmarkEnd w:id="27"/>
      <w:r w:rsidR="007C72AA">
        <w:rPr>
          <w:rFonts w:ascii="David" w:hAnsi="David" w:hint="cs"/>
          <w:sz w:val="24"/>
          <w:szCs w:val="24"/>
          <w:rtl/>
        </w:rPr>
        <w:t>לפרק זה.</w:t>
      </w:r>
    </w:p>
    <w:bookmarkEnd w:id="26"/>
    <w:p w:rsidR="000C1776" w:rsidRPr="00C178DB" w:rsidRDefault="000C1776" w:rsidP="000C1776">
      <w:pPr>
        <w:pStyle w:val="20"/>
        <w:numPr>
          <w:ilvl w:val="0"/>
          <w:numId w:val="0"/>
        </w:numPr>
        <w:bidi/>
        <w:ind w:left="1356"/>
        <w:jc w:val="both"/>
        <w:rPr>
          <w:b w:val="0"/>
          <w:bCs/>
          <w:sz w:val="24"/>
          <w:szCs w:val="24"/>
        </w:rPr>
      </w:pPr>
      <w:r w:rsidRPr="00C178DB">
        <w:rPr>
          <w:b w:val="0"/>
          <w:bCs/>
          <w:sz w:val="24"/>
          <w:szCs w:val="24"/>
          <w:rtl/>
        </w:rPr>
        <w:t xml:space="preserve">  </w:t>
      </w:r>
    </w:p>
    <w:p w:rsidR="000C1776" w:rsidRPr="00C178DB" w:rsidRDefault="000C1776" w:rsidP="00204D4E">
      <w:pPr>
        <w:pStyle w:val="20"/>
        <w:numPr>
          <w:ilvl w:val="3"/>
          <w:numId w:val="88"/>
        </w:numPr>
        <w:bidi/>
        <w:jc w:val="both"/>
        <w:rPr>
          <w:b w:val="0"/>
          <w:bCs/>
          <w:sz w:val="24"/>
          <w:szCs w:val="24"/>
          <w:rtl/>
        </w:rPr>
      </w:pPr>
      <w:r w:rsidRPr="00251212">
        <w:rPr>
          <w:rFonts w:hint="eastAsia"/>
          <w:b w:val="0"/>
          <w:bCs/>
          <w:sz w:val="24"/>
          <w:szCs w:val="24"/>
          <w:rtl/>
        </w:rPr>
        <w:t>ייצוג</w:t>
      </w:r>
      <w:r w:rsidRPr="00C178DB">
        <w:rPr>
          <w:b w:val="0"/>
          <w:bCs/>
          <w:sz w:val="24"/>
          <w:szCs w:val="24"/>
          <w:rtl/>
        </w:rPr>
        <w:t xml:space="preserve"> הולם לאנשים עם מוגבלות  </w:t>
      </w:r>
      <w:r w:rsidRPr="00C178DB">
        <w:rPr>
          <w:sz w:val="24"/>
          <w:szCs w:val="24"/>
          <w:u w:val="single"/>
          <w:rtl/>
        </w:rPr>
        <w:t xml:space="preserve">(יש לסמן ב- </w:t>
      </w:r>
      <w:r w:rsidRPr="00C178DB">
        <w:rPr>
          <w:sz w:val="24"/>
          <w:szCs w:val="24"/>
          <w:u w:val="single"/>
        </w:rPr>
        <w:t>X</w:t>
      </w:r>
      <w:r w:rsidRPr="00C178DB">
        <w:rPr>
          <w:sz w:val="24"/>
          <w:szCs w:val="24"/>
          <w:u w:val="single"/>
          <w:rtl/>
        </w:rPr>
        <w:t xml:space="preserve"> את אחת מהאפשרויות)</w:t>
      </w:r>
    </w:p>
    <w:p w:rsidR="000C1776" w:rsidRPr="00C178DB" w:rsidRDefault="000C1776" w:rsidP="00204D4E">
      <w:pPr>
        <w:numPr>
          <w:ilvl w:val="0"/>
          <w:numId w:val="87"/>
        </w:numPr>
        <w:tabs>
          <w:tab w:val="clear" w:pos="360"/>
          <w:tab w:val="left" w:pos="7854"/>
        </w:tabs>
        <w:overflowPunct/>
        <w:autoSpaceDE/>
        <w:autoSpaceDN/>
        <w:adjustRightInd/>
        <w:spacing w:line="360" w:lineRule="auto"/>
        <w:ind w:left="909" w:hanging="284"/>
        <w:jc w:val="both"/>
        <w:textAlignment w:val="auto"/>
        <w:rPr>
          <w:rFonts w:ascii="David" w:hAnsi="David"/>
          <w:sz w:val="24"/>
          <w:szCs w:val="24"/>
          <w:rtl/>
        </w:rPr>
      </w:pPr>
      <w:r w:rsidRPr="00C178DB">
        <w:rPr>
          <w:rFonts w:ascii="David" w:hAnsi="David"/>
          <w:sz w:val="24"/>
          <w:szCs w:val="24"/>
          <w:rtl/>
        </w:rPr>
        <w:t>הוראות סעיף 9 לחוק שוויון זכויות לאנשים עם מוגבלות, התשנ"ח-1998 ("</w:t>
      </w:r>
      <w:r w:rsidRPr="00251212">
        <w:rPr>
          <w:rFonts w:ascii="David" w:hAnsi="David" w:hint="eastAsia"/>
          <w:b/>
          <w:bCs/>
          <w:sz w:val="24"/>
          <w:szCs w:val="24"/>
          <w:rtl/>
        </w:rPr>
        <w:t>חוק</w:t>
      </w:r>
      <w:r w:rsidRPr="00C178DB">
        <w:rPr>
          <w:rFonts w:ascii="David" w:hAnsi="David"/>
          <w:b/>
          <w:bCs/>
          <w:sz w:val="24"/>
          <w:szCs w:val="24"/>
          <w:rtl/>
        </w:rPr>
        <w:t xml:space="preserve"> </w:t>
      </w:r>
      <w:r w:rsidRPr="00251212">
        <w:rPr>
          <w:rFonts w:ascii="David" w:hAnsi="David" w:hint="eastAsia"/>
          <w:b/>
          <w:bCs/>
          <w:sz w:val="24"/>
          <w:szCs w:val="24"/>
          <w:rtl/>
        </w:rPr>
        <w:t>שוויון</w:t>
      </w:r>
      <w:r w:rsidRPr="00C178DB">
        <w:rPr>
          <w:rFonts w:ascii="David" w:hAnsi="David"/>
          <w:b/>
          <w:bCs/>
          <w:sz w:val="24"/>
          <w:szCs w:val="24"/>
          <w:rtl/>
        </w:rPr>
        <w:t xml:space="preserve"> </w:t>
      </w:r>
      <w:r w:rsidRPr="00251212">
        <w:rPr>
          <w:rFonts w:ascii="David" w:hAnsi="David" w:hint="eastAsia"/>
          <w:b/>
          <w:bCs/>
          <w:sz w:val="24"/>
          <w:szCs w:val="24"/>
          <w:rtl/>
        </w:rPr>
        <w:t>זכויות</w:t>
      </w:r>
      <w:r w:rsidRPr="00C178DB">
        <w:rPr>
          <w:rFonts w:ascii="David" w:hAnsi="David"/>
          <w:b/>
          <w:bCs/>
          <w:sz w:val="24"/>
          <w:szCs w:val="24"/>
          <w:rtl/>
        </w:rPr>
        <w:t xml:space="preserve"> </w:t>
      </w:r>
      <w:r w:rsidRPr="00251212">
        <w:rPr>
          <w:rFonts w:ascii="David" w:hAnsi="David" w:hint="eastAsia"/>
          <w:b/>
          <w:bCs/>
          <w:sz w:val="24"/>
          <w:szCs w:val="24"/>
          <w:rtl/>
        </w:rPr>
        <w:t>לאנשים</w:t>
      </w:r>
      <w:r w:rsidRPr="00C178DB">
        <w:rPr>
          <w:rFonts w:ascii="David" w:hAnsi="David"/>
          <w:b/>
          <w:bCs/>
          <w:sz w:val="24"/>
          <w:szCs w:val="24"/>
          <w:rtl/>
        </w:rPr>
        <w:t xml:space="preserve"> </w:t>
      </w:r>
      <w:r w:rsidRPr="00251212">
        <w:rPr>
          <w:rFonts w:ascii="David" w:hAnsi="David" w:hint="eastAsia"/>
          <w:b/>
          <w:bCs/>
          <w:sz w:val="24"/>
          <w:szCs w:val="24"/>
          <w:rtl/>
        </w:rPr>
        <w:t>עם</w:t>
      </w:r>
      <w:r w:rsidRPr="00C178DB">
        <w:rPr>
          <w:rFonts w:ascii="David" w:hAnsi="David"/>
          <w:b/>
          <w:bCs/>
          <w:sz w:val="24"/>
          <w:szCs w:val="24"/>
          <w:rtl/>
        </w:rPr>
        <w:t xml:space="preserve"> </w:t>
      </w:r>
      <w:r w:rsidRPr="00251212">
        <w:rPr>
          <w:rFonts w:ascii="David" w:hAnsi="David" w:hint="eastAsia"/>
          <w:b/>
          <w:bCs/>
          <w:sz w:val="24"/>
          <w:szCs w:val="24"/>
          <w:rtl/>
        </w:rPr>
        <w:t>מוגבלויות</w:t>
      </w:r>
      <w:r w:rsidRPr="00C178DB">
        <w:rPr>
          <w:rFonts w:ascii="David" w:hAnsi="David"/>
          <w:sz w:val="24"/>
          <w:szCs w:val="24"/>
          <w:rtl/>
        </w:rPr>
        <w:t xml:space="preserve">") </w:t>
      </w:r>
      <w:r w:rsidRPr="00251212">
        <w:rPr>
          <w:rFonts w:ascii="David" w:hAnsi="David" w:hint="eastAsia"/>
          <w:sz w:val="24"/>
          <w:szCs w:val="24"/>
          <w:u w:val="single"/>
          <w:rtl/>
        </w:rPr>
        <w:t>אינן</w:t>
      </w:r>
      <w:r w:rsidRPr="00C178DB">
        <w:rPr>
          <w:rFonts w:ascii="David" w:hAnsi="David"/>
          <w:sz w:val="24"/>
          <w:szCs w:val="24"/>
          <w:rtl/>
        </w:rPr>
        <w:t xml:space="preserve"> חלות על המציע.</w:t>
      </w:r>
    </w:p>
    <w:p w:rsidR="000C1776" w:rsidRPr="00C178DB" w:rsidRDefault="000C1776" w:rsidP="00204D4E">
      <w:pPr>
        <w:numPr>
          <w:ilvl w:val="0"/>
          <w:numId w:val="87"/>
        </w:numPr>
        <w:tabs>
          <w:tab w:val="clear" w:pos="360"/>
          <w:tab w:val="num" w:pos="1080"/>
          <w:tab w:val="left" w:pos="7854"/>
        </w:tabs>
        <w:overflowPunct/>
        <w:autoSpaceDE/>
        <w:autoSpaceDN/>
        <w:adjustRightInd/>
        <w:spacing w:line="360" w:lineRule="auto"/>
        <w:ind w:left="909" w:hanging="284"/>
        <w:jc w:val="both"/>
        <w:textAlignment w:val="auto"/>
        <w:rPr>
          <w:rFonts w:ascii="David" w:hAnsi="David"/>
          <w:sz w:val="24"/>
          <w:szCs w:val="24"/>
        </w:rPr>
      </w:pPr>
      <w:r w:rsidRPr="00C178DB">
        <w:rPr>
          <w:rFonts w:ascii="David" w:hAnsi="David"/>
          <w:sz w:val="24"/>
          <w:szCs w:val="24"/>
          <w:rtl/>
        </w:rPr>
        <w:t xml:space="preserve">הוראות סעיף 9 לחוק שוויון זכויות לאנשים עם מוגבלות חלות על המציע והוא מקיים אותן. </w:t>
      </w:r>
    </w:p>
    <w:p w:rsidR="00511CD7" w:rsidRDefault="00511CD7" w:rsidP="005C2245">
      <w:pPr>
        <w:spacing w:line="360" w:lineRule="auto"/>
        <w:ind w:left="708" w:right="-180"/>
        <w:jc w:val="both"/>
        <w:rPr>
          <w:rFonts w:ascii="David" w:hAnsi="David"/>
          <w:sz w:val="24"/>
          <w:szCs w:val="24"/>
          <w:rtl/>
        </w:rPr>
      </w:pPr>
    </w:p>
    <w:p w:rsidR="00ED6CE5" w:rsidRDefault="005C2245" w:rsidP="005C2245">
      <w:pPr>
        <w:spacing w:line="360" w:lineRule="auto"/>
        <w:ind w:left="708" w:right="-180"/>
        <w:jc w:val="both"/>
        <w:rPr>
          <w:rFonts w:ascii="David" w:hAnsi="David"/>
          <w:sz w:val="24"/>
          <w:szCs w:val="24"/>
        </w:rPr>
      </w:pPr>
      <w:r w:rsidRPr="005C2245">
        <w:rPr>
          <w:rFonts w:ascii="David" w:hAnsi="David" w:hint="cs"/>
          <w:sz w:val="24"/>
          <w:szCs w:val="24"/>
          <w:rtl/>
        </w:rPr>
        <w:t>לצורך הוכחת עמידה בתנאי סף זה על המציע למלא ולצרף את ה</w:t>
      </w:r>
      <w:r w:rsidR="00ED6CE5" w:rsidRPr="005C2245">
        <w:rPr>
          <w:rFonts w:ascii="David" w:hAnsi="David" w:hint="cs"/>
          <w:sz w:val="24"/>
          <w:szCs w:val="24"/>
          <w:rtl/>
        </w:rPr>
        <w:t>תצהיר</w:t>
      </w:r>
      <w:r w:rsidRPr="005C2245">
        <w:rPr>
          <w:rFonts w:ascii="David" w:hAnsi="David" w:hint="cs"/>
          <w:sz w:val="24"/>
          <w:szCs w:val="24"/>
          <w:rtl/>
        </w:rPr>
        <w:t xml:space="preserve"> </w:t>
      </w:r>
      <w:r w:rsidR="00ED6CE5" w:rsidRPr="005C2245">
        <w:rPr>
          <w:rFonts w:ascii="David" w:hAnsi="David" w:hint="cs"/>
          <w:sz w:val="24"/>
          <w:szCs w:val="24"/>
          <w:rtl/>
        </w:rPr>
        <w:t>מאומת על ידי עורך דין בדבר העסקת עובדים עם מוגבלות</w:t>
      </w:r>
      <w:r w:rsidRPr="005C2245">
        <w:rPr>
          <w:rFonts w:ascii="David" w:hAnsi="David" w:hint="cs"/>
          <w:sz w:val="24"/>
          <w:szCs w:val="24"/>
          <w:rtl/>
        </w:rPr>
        <w:t xml:space="preserve"> בנוסח המפורט ב</w:t>
      </w:r>
      <w:r w:rsidRPr="00EF6F9D">
        <w:rPr>
          <w:rFonts w:ascii="David" w:hAnsi="David" w:hint="cs"/>
          <w:b/>
          <w:bCs/>
          <w:sz w:val="24"/>
          <w:szCs w:val="24"/>
          <w:u w:val="single"/>
          <w:rtl/>
        </w:rPr>
        <w:t>נספח ב.8</w:t>
      </w:r>
      <w:r w:rsidRPr="005C2245">
        <w:rPr>
          <w:rFonts w:ascii="David" w:hAnsi="David" w:hint="cs"/>
          <w:sz w:val="24"/>
          <w:szCs w:val="24"/>
          <w:rtl/>
        </w:rPr>
        <w:t xml:space="preserve"> לפרק זה.</w:t>
      </w:r>
    </w:p>
    <w:p w:rsidR="00350488" w:rsidRPr="007D3156" w:rsidRDefault="00350488" w:rsidP="00350488">
      <w:pPr>
        <w:overflowPunct/>
        <w:autoSpaceDE/>
        <w:autoSpaceDN/>
        <w:adjustRightInd/>
        <w:spacing w:line="360" w:lineRule="auto"/>
        <w:ind w:left="1080" w:right="360"/>
        <w:jc w:val="both"/>
        <w:textAlignment w:val="auto"/>
        <w:rPr>
          <w:rFonts w:ascii="David" w:hAnsi="David"/>
          <w:sz w:val="24"/>
          <w:szCs w:val="24"/>
        </w:rPr>
      </w:pPr>
    </w:p>
    <w:p w:rsidR="00B45DFD" w:rsidRDefault="00B45DFD" w:rsidP="00497324">
      <w:pPr>
        <w:pStyle w:val="20"/>
        <w:numPr>
          <w:ilvl w:val="2"/>
          <w:numId w:val="88"/>
        </w:numPr>
        <w:bidi/>
        <w:ind w:left="625" w:hanging="567"/>
        <w:jc w:val="both"/>
        <w:rPr>
          <w:b w:val="0"/>
          <w:bCs/>
          <w:sz w:val="24"/>
          <w:szCs w:val="24"/>
        </w:rPr>
      </w:pPr>
      <w:r>
        <w:rPr>
          <w:rFonts w:hint="cs"/>
          <w:b w:val="0"/>
          <w:bCs/>
          <w:sz w:val="24"/>
          <w:szCs w:val="24"/>
          <w:rtl/>
        </w:rPr>
        <w:t>קיום</w:t>
      </w:r>
      <w:r w:rsidR="00EF6F9D">
        <w:rPr>
          <w:rFonts w:hint="cs"/>
          <w:b w:val="0"/>
          <w:bCs/>
          <w:sz w:val="24"/>
          <w:szCs w:val="24"/>
          <w:rtl/>
        </w:rPr>
        <w:t xml:space="preserve"> דיני עבודה</w:t>
      </w:r>
      <w:r w:rsidR="00A54D4E">
        <w:rPr>
          <w:rFonts w:hint="cs"/>
          <w:b w:val="0"/>
          <w:bCs/>
          <w:sz w:val="24"/>
          <w:szCs w:val="24"/>
          <w:rtl/>
        </w:rPr>
        <w:t xml:space="preserve"> </w:t>
      </w:r>
      <w:r w:rsidR="00A54D4E" w:rsidRPr="00C178DB">
        <w:rPr>
          <w:sz w:val="24"/>
          <w:szCs w:val="24"/>
          <w:u w:val="single"/>
          <w:rtl/>
        </w:rPr>
        <w:t xml:space="preserve">(יש לסמן </w:t>
      </w:r>
      <w:r w:rsidR="00A54D4E" w:rsidRPr="00C178DB">
        <w:rPr>
          <w:sz w:val="24"/>
          <w:szCs w:val="24"/>
          <w:u w:val="single"/>
        </w:rPr>
        <w:t>X</w:t>
      </w:r>
      <w:r w:rsidR="00A54D4E" w:rsidRPr="00C178DB">
        <w:rPr>
          <w:sz w:val="24"/>
          <w:szCs w:val="24"/>
          <w:u w:val="single"/>
          <w:rtl/>
        </w:rPr>
        <w:t xml:space="preserve"> במקום המיועד לכך)</w:t>
      </w:r>
    </w:p>
    <w:p w:rsidR="00EF6F9D" w:rsidRPr="00112F13" w:rsidRDefault="00EF6F9D" w:rsidP="00EF6F9D">
      <w:pPr>
        <w:numPr>
          <w:ilvl w:val="0"/>
          <w:numId w:val="87"/>
        </w:numPr>
        <w:tabs>
          <w:tab w:val="clear" w:pos="360"/>
          <w:tab w:val="num" w:pos="1080"/>
          <w:tab w:val="left" w:pos="7854"/>
        </w:tabs>
        <w:overflowPunct/>
        <w:autoSpaceDE/>
        <w:autoSpaceDN/>
        <w:adjustRightInd/>
        <w:spacing w:line="360" w:lineRule="auto"/>
        <w:ind w:left="909" w:hanging="284"/>
        <w:jc w:val="both"/>
        <w:textAlignment w:val="auto"/>
        <w:rPr>
          <w:rFonts w:ascii="David" w:hAnsi="David"/>
          <w:sz w:val="24"/>
          <w:szCs w:val="24"/>
        </w:rPr>
      </w:pPr>
      <w:r w:rsidRPr="00EF6F9D">
        <w:rPr>
          <w:rFonts w:ascii="David" w:hAnsi="David" w:hint="cs"/>
          <w:sz w:val="24"/>
          <w:szCs w:val="24"/>
          <w:rtl/>
        </w:rPr>
        <w:t>המציע מתחייב לקיים את החקיקה בתחום העסקת עובדים בתקופת ההסכם</w:t>
      </w:r>
      <w:r>
        <w:rPr>
          <w:rFonts w:ascii="David" w:hAnsi="David" w:hint="cs"/>
          <w:sz w:val="24"/>
          <w:szCs w:val="24"/>
          <w:rtl/>
        </w:rPr>
        <w:t>.</w:t>
      </w:r>
    </w:p>
    <w:p w:rsidR="00EF6F9D" w:rsidRDefault="00EF6F9D" w:rsidP="00EF6F9D">
      <w:pPr>
        <w:spacing w:line="360" w:lineRule="auto"/>
        <w:ind w:left="708" w:right="-180"/>
        <w:jc w:val="both"/>
        <w:rPr>
          <w:rFonts w:ascii="David" w:hAnsi="David"/>
          <w:sz w:val="24"/>
          <w:szCs w:val="24"/>
          <w:rtl/>
        </w:rPr>
      </w:pPr>
    </w:p>
    <w:p w:rsidR="00EF6F9D" w:rsidRDefault="00EF6F9D" w:rsidP="00465851">
      <w:pPr>
        <w:spacing w:line="360" w:lineRule="auto"/>
        <w:ind w:left="708" w:right="-180"/>
        <w:jc w:val="both"/>
        <w:rPr>
          <w:rFonts w:ascii="David" w:hAnsi="David"/>
          <w:sz w:val="24"/>
          <w:szCs w:val="24"/>
          <w:rtl/>
        </w:rPr>
      </w:pPr>
      <w:r w:rsidRPr="00EF6F9D">
        <w:rPr>
          <w:rFonts w:ascii="David" w:hAnsi="David" w:hint="cs"/>
          <w:sz w:val="24"/>
          <w:szCs w:val="24"/>
          <w:rtl/>
        </w:rPr>
        <w:t>לצורך הוכחת עמידה בתנאי סף זה על המציע למלא ולצרף את התצהיר מאומת על ידי עורך דין</w:t>
      </w:r>
      <w:r w:rsidR="00112F13">
        <w:rPr>
          <w:rFonts w:ascii="David" w:hAnsi="David" w:hint="cs"/>
          <w:sz w:val="24"/>
          <w:szCs w:val="24"/>
          <w:rtl/>
        </w:rPr>
        <w:t xml:space="preserve"> </w:t>
      </w:r>
      <w:r w:rsidRPr="00EF6F9D">
        <w:rPr>
          <w:rFonts w:ascii="David" w:hAnsi="David" w:hint="cs"/>
          <w:sz w:val="24"/>
          <w:szCs w:val="24"/>
          <w:rtl/>
        </w:rPr>
        <w:t>בנוסח המפורט ב</w:t>
      </w:r>
      <w:r w:rsidRPr="00EF6F9D">
        <w:rPr>
          <w:rFonts w:ascii="David" w:hAnsi="David" w:hint="cs"/>
          <w:b/>
          <w:bCs/>
          <w:sz w:val="24"/>
          <w:szCs w:val="24"/>
          <w:u w:val="single"/>
          <w:rtl/>
        </w:rPr>
        <w:t>נספח ב.13</w:t>
      </w:r>
      <w:r w:rsidRPr="00EF6F9D">
        <w:rPr>
          <w:rFonts w:ascii="David" w:hAnsi="David" w:hint="cs"/>
          <w:sz w:val="24"/>
          <w:szCs w:val="24"/>
          <w:rtl/>
        </w:rPr>
        <w:t xml:space="preserve"> לפרק זה.</w:t>
      </w:r>
    </w:p>
    <w:p w:rsidR="00112F13" w:rsidRDefault="00112F13" w:rsidP="00465851">
      <w:pPr>
        <w:spacing w:line="360" w:lineRule="auto"/>
        <w:ind w:left="708" w:right="-180"/>
        <w:jc w:val="both"/>
        <w:rPr>
          <w:rFonts w:ascii="David" w:hAnsi="David"/>
          <w:sz w:val="24"/>
          <w:szCs w:val="24"/>
          <w:rtl/>
        </w:rPr>
      </w:pPr>
    </w:p>
    <w:p w:rsidR="00112F13" w:rsidRPr="00112F13" w:rsidRDefault="00112F13" w:rsidP="00112F13">
      <w:pPr>
        <w:pStyle w:val="20"/>
        <w:numPr>
          <w:ilvl w:val="2"/>
          <w:numId w:val="88"/>
        </w:numPr>
        <w:bidi/>
        <w:ind w:left="625" w:hanging="567"/>
        <w:jc w:val="both"/>
        <w:rPr>
          <w:b w:val="0"/>
          <w:bCs/>
          <w:sz w:val="24"/>
          <w:szCs w:val="24"/>
          <w:rtl/>
        </w:rPr>
      </w:pPr>
      <w:r w:rsidRPr="00112F13">
        <w:rPr>
          <w:rFonts w:hint="cs"/>
          <w:b w:val="0"/>
          <w:bCs/>
          <w:sz w:val="24"/>
          <w:szCs w:val="24"/>
          <w:rtl/>
        </w:rPr>
        <w:t>העדר תיאום הצעות</w:t>
      </w:r>
      <w:r w:rsidR="00A54D4E">
        <w:rPr>
          <w:rFonts w:hint="cs"/>
          <w:b w:val="0"/>
          <w:bCs/>
          <w:sz w:val="24"/>
          <w:szCs w:val="24"/>
          <w:rtl/>
        </w:rPr>
        <w:t xml:space="preserve"> </w:t>
      </w:r>
      <w:r w:rsidR="00A54D4E" w:rsidRPr="00C178DB">
        <w:rPr>
          <w:sz w:val="24"/>
          <w:szCs w:val="24"/>
          <w:u w:val="single"/>
          <w:rtl/>
        </w:rPr>
        <w:t xml:space="preserve">(יש לסמן </w:t>
      </w:r>
      <w:r w:rsidR="00A54D4E" w:rsidRPr="00C178DB">
        <w:rPr>
          <w:sz w:val="24"/>
          <w:szCs w:val="24"/>
          <w:u w:val="single"/>
        </w:rPr>
        <w:t>X</w:t>
      </w:r>
      <w:r w:rsidR="00A54D4E" w:rsidRPr="00C178DB">
        <w:rPr>
          <w:sz w:val="24"/>
          <w:szCs w:val="24"/>
          <w:u w:val="single"/>
          <w:rtl/>
        </w:rPr>
        <w:t xml:space="preserve"> במקום המיועד לכך)</w:t>
      </w:r>
    </w:p>
    <w:p w:rsidR="00112F13" w:rsidRPr="00112F13" w:rsidRDefault="00112F13" w:rsidP="00112F13">
      <w:pPr>
        <w:numPr>
          <w:ilvl w:val="0"/>
          <w:numId w:val="87"/>
        </w:numPr>
        <w:tabs>
          <w:tab w:val="clear" w:pos="360"/>
          <w:tab w:val="num" w:pos="1080"/>
          <w:tab w:val="left" w:pos="7854"/>
        </w:tabs>
        <w:overflowPunct/>
        <w:autoSpaceDE/>
        <w:autoSpaceDN/>
        <w:adjustRightInd/>
        <w:spacing w:line="360" w:lineRule="auto"/>
        <w:ind w:left="909" w:hanging="284"/>
        <w:jc w:val="both"/>
        <w:textAlignment w:val="auto"/>
        <w:rPr>
          <w:rFonts w:ascii="David" w:hAnsi="David"/>
          <w:sz w:val="24"/>
          <w:szCs w:val="24"/>
        </w:rPr>
      </w:pPr>
      <w:r w:rsidRPr="00EF6F9D">
        <w:rPr>
          <w:rFonts w:ascii="David" w:hAnsi="David" w:hint="cs"/>
          <w:sz w:val="24"/>
          <w:szCs w:val="24"/>
          <w:rtl/>
        </w:rPr>
        <w:t xml:space="preserve">המציע מתחייב </w:t>
      </w:r>
      <w:r>
        <w:rPr>
          <w:rFonts w:ascii="David" w:hAnsi="David" w:hint="cs"/>
          <w:sz w:val="24"/>
          <w:szCs w:val="24"/>
          <w:rtl/>
        </w:rPr>
        <w:t>לא לתאם הצעות במכרז.</w:t>
      </w:r>
    </w:p>
    <w:p w:rsidR="00112F13" w:rsidRDefault="00112F13" w:rsidP="00112F13">
      <w:pPr>
        <w:spacing w:line="360" w:lineRule="auto"/>
        <w:ind w:left="708" w:right="-180"/>
        <w:jc w:val="both"/>
        <w:rPr>
          <w:rFonts w:ascii="David" w:hAnsi="David"/>
          <w:sz w:val="24"/>
          <w:szCs w:val="24"/>
          <w:rtl/>
        </w:rPr>
      </w:pPr>
    </w:p>
    <w:p w:rsidR="00112F13" w:rsidRDefault="00112F13" w:rsidP="00112F13">
      <w:pPr>
        <w:spacing w:line="360" w:lineRule="auto"/>
        <w:ind w:left="708" w:right="-180"/>
        <w:jc w:val="both"/>
        <w:rPr>
          <w:rFonts w:ascii="David" w:hAnsi="David"/>
          <w:sz w:val="24"/>
          <w:szCs w:val="24"/>
          <w:rtl/>
        </w:rPr>
      </w:pPr>
      <w:r w:rsidRPr="00EF6F9D">
        <w:rPr>
          <w:rFonts w:ascii="David" w:hAnsi="David" w:hint="cs"/>
          <w:sz w:val="24"/>
          <w:szCs w:val="24"/>
          <w:rtl/>
        </w:rPr>
        <w:lastRenderedPageBreak/>
        <w:t>לצורך הוכחת עמידה בתנאי סף זה על המציע למלא ולצרף את התצהיר מאומת על ידי עורך דין בנוסח המפורט ב</w:t>
      </w:r>
      <w:r w:rsidRPr="00EF6F9D">
        <w:rPr>
          <w:rFonts w:ascii="David" w:hAnsi="David" w:hint="cs"/>
          <w:b/>
          <w:bCs/>
          <w:sz w:val="24"/>
          <w:szCs w:val="24"/>
          <w:u w:val="single"/>
          <w:rtl/>
        </w:rPr>
        <w:t>נספח ב.</w:t>
      </w:r>
      <w:r>
        <w:rPr>
          <w:rFonts w:ascii="David" w:hAnsi="David" w:hint="cs"/>
          <w:b/>
          <w:bCs/>
          <w:sz w:val="24"/>
          <w:szCs w:val="24"/>
          <w:u w:val="single"/>
          <w:rtl/>
        </w:rPr>
        <w:t>14</w:t>
      </w:r>
      <w:r w:rsidRPr="00EF6F9D">
        <w:rPr>
          <w:rFonts w:ascii="David" w:hAnsi="David" w:hint="cs"/>
          <w:sz w:val="24"/>
          <w:szCs w:val="24"/>
          <w:rtl/>
        </w:rPr>
        <w:t xml:space="preserve"> לפרק זה.</w:t>
      </w:r>
    </w:p>
    <w:p w:rsidR="00EF6F9D" w:rsidRDefault="00EF6F9D" w:rsidP="00EF6F9D">
      <w:pPr>
        <w:tabs>
          <w:tab w:val="left" w:pos="7854"/>
        </w:tabs>
        <w:overflowPunct/>
        <w:autoSpaceDE/>
        <w:autoSpaceDN/>
        <w:adjustRightInd/>
        <w:spacing w:line="360" w:lineRule="auto"/>
        <w:jc w:val="both"/>
        <w:textAlignment w:val="auto"/>
        <w:rPr>
          <w:b/>
          <w:bCs/>
          <w:sz w:val="24"/>
          <w:szCs w:val="24"/>
        </w:rPr>
      </w:pPr>
    </w:p>
    <w:p w:rsidR="002D69E8" w:rsidRPr="00497324" w:rsidRDefault="002D69E8" w:rsidP="00B45DFD">
      <w:pPr>
        <w:pStyle w:val="20"/>
        <w:numPr>
          <w:ilvl w:val="2"/>
          <w:numId w:val="88"/>
        </w:numPr>
        <w:bidi/>
        <w:ind w:left="625" w:hanging="567"/>
        <w:jc w:val="both"/>
        <w:rPr>
          <w:b w:val="0"/>
          <w:bCs/>
          <w:sz w:val="24"/>
          <w:szCs w:val="24"/>
          <w:rtl/>
        </w:rPr>
      </w:pPr>
      <w:r w:rsidRPr="002D69E8">
        <w:rPr>
          <w:rFonts w:hint="cs"/>
          <w:b w:val="0"/>
          <w:bCs/>
          <w:sz w:val="24"/>
          <w:szCs w:val="24"/>
          <w:rtl/>
        </w:rPr>
        <w:t>ערבות הצעה</w:t>
      </w:r>
      <w:r w:rsidR="00A54D4E">
        <w:rPr>
          <w:rFonts w:hint="cs"/>
          <w:b w:val="0"/>
          <w:bCs/>
          <w:sz w:val="24"/>
          <w:szCs w:val="24"/>
          <w:rtl/>
        </w:rPr>
        <w:t xml:space="preserve"> </w:t>
      </w:r>
      <w:r w:rsidR="00A54D4E" w:rsidRPr="00C178DB">
        <w:rPr>
          <w:sz w:val="24"/>
          <w:szCs w:val="24"/>
          <w:u w:val="single"/>
          <w:rtl/>
        </w:rPr>
        <w:t xml:space="preserve">(יש לסמן </w:t>
      </w:r>
      <w:r w:rsidR="00A54D4E">
        <w:rPr>
          <w:rFonts w:hint="cs"/>
          <w:sz w:val="24"/>
          <w:szCs w:val="24"/>
          <w:u w:val="single"/>
          <w:rtl/>
        </w:rPr>
        <w:t>ב-</w:t>
      </w:r>
      <w:r w:rsidR="00A54D4E" w:rsidRPr="00C178DB">
        <w:rPr>
          <w:sz w:val="24"/>
          <w:szCs w:val="24"/>
          <w:u w:val="single"/>
        </w:rPr>
        <w:t>X</w:t>
      </w:r>
      <w:r w:rsidR="00A54D4E" w:rsidRPr="00C178DB">
        <w:rPr>
          <w:sz w:val="24"/>
          <w:szCs w:val="24"/>
          <w:u w:val="single"/>
          <w:rtl/>
        </w:rPr>
        <w:t xml:space="preserve"> </w:t>
      </w:r>
      <w:r w:rsidR="00A54D4E">
        <w:rPr>
          <w:rFonts w:hint="cs"/>
          <w:sz w:val="24"/>
          <w:szCs w:val="24"/>
          <w:u w:val="single"/>
          <w:rtl/>
        </w:rPr>
        <w:t>את אחת האפשרויות</w:t>
      </w:r>
      <w:r w:rsidR="00A54D4E" w:rsidRPr="00C178DB">
        <w:rPr>
          <w:sz w:val="24"/>
          <w:szCs w:val="24"/>
          <w:u w:val="single"/>
          <w:rtl/>
        </w:rPr>
        <w:t>)</w:t>
      </w:r>
    </w:p>
    <w:p w:rsidR="00497324" w:rsidRPr="00FB1DC7" w:rsidRDefault="00497324" w:rsidP="00FB1DC7">
      <w:pPr>
        <w:pStyle w:val="20"/>
        <w:numPr>
          <w:ilvl w:val="3"/>
          <w:numId w:val="88"/>
        </w:numPr>
        <w:bidi/>
        <w:jc w:val="both"/>
        <w:rPr>
          <w:sz w:val="24"/>
          <w:szCs w:val="24"/>
          <w:rtl/>
        </w:rPr>
      </w:pPr>
      <w:r w:rsidRPr="00C178DB">
        <w:rPr>
          <w:sz w:val="24"/>
          <w:szCs w:val="24"/>
          <w:rtl/>
        </w:rPr>
        <w:t>הערבות תהא מאחד הגורמים הבאים</w:t>
      </w:r>
      <w:r>
        <w:rPr>
          <w:rFonts w:hint="cs"/>
          <w:sz w:val="24"/>
          <w:szCs w:val="24"/>
          <w:rtl/>
        </w:rPr>
        <w:t xml:space="preserve"> </w:t>
      </w:r>
      <w:r w:rsidRPr="007D3156">
        <w:rPr>
          <w:sz w:val="24"/>
          <w:szCs w:val="24"/>
          <w:u w:val="single"/>
          <w:rtl/>
        </w:rPr>
        <w:t xml:space="preserve">(יש לסמן ב- </w:t>
      </w:r>
      <w:r w:rsidRPr="007D3156">
        <w:rPr>
          <w:sz w:val="24"/>
          <w:szCs w:val="24"/>
          <w:u w:val="single"/>
        </w:rPr>
        <w:t>X</w:t>
      </w:r>
      <w:r w:rsidRPr="008E1612">
        <w:rPr>
          <w:sz w:val="24"/>
          <w:szCs w:val="24"/>
          <w:u w:val="single"/>
          <w:rtl/>
        </w:rPr>
        <w:t xml:space="preserve"> את אחת מהאפשרויות)</w:t>
      </w:r>
      <w:r w:rsidRPr="00251212">
        <w:rPr>
          <w:sz w:val="24"/>
          <w:szCs w:val="24"/>
          <w:rtl/>
        </w:rPr>
        <w:t>:</w:t>
      </w:r>
    </w:p>
    <w:p w:rsidR="00497324" w:rsidRPr="00497324" w:rsidRDefault="00497324" w:rsidP="00497324">
      <w:pPr>
        <w:numPr>
          <w:ilvl w:val="3"/>
          <w:numId w:val="96"/>
        </w:numPr>
        <w:overflowPunct/>
        <w:autoSpaceDE/>
        <w:autoSpaceDN/>
        <w:adjustRightInd/>
        <w:spacing w:line="360" w:lineRule="auto"/>
        <w:ind w:right="360"/>
        <w:jc w:val="both"/>
        <w:textAlignment w:val="auto"/>
        <w:rPr>
          <w:rFonts w:ascii="David" w:hAnsi="David"/>
          <w:sz w:val="24"/>
          <w:szCs w:val="24"/>
          <w:rtl/>
        </w:rPr>
      </w:pPr>
      <w:r w:rsidRPr="00497324">
        <w:rPr>
          <w:rFonts w:ascii="David" w:hAnsi="David"/>
          <w:sz w:val="24"/>
          <w:szCs w:val="24"/>
          <w:rtl/>
        </w:rPr>
        <w:t>בנק</w:t>
      </w:r>
      <w:r w:rsidRPr="00C178DB">
        <w:rPr>
          <w:rFonts w:ascii="David" w:hAnsi="David"/>
          <w:rtl/>
        </w:rPr>
        <w:t xml:space="preserve"> </w:t>
      </w:r>
      <w:r w:rsidRPr="00497324">
        <w:rPr>
          <w:rFonts w:ascii="David" w:hAnsi="David"/>
          <w:sz w:val="24"/>
          <w:szCs w:val="24"/>
          <w:rtl/>
        </w:rPr>
        <w:t xml:space="preserve">בארץ </w:t>
      </w:r>
      <w:r w:rsidRPr="00497324">
        <w:rPr>
          <w:rFonts w:ascii="David" w:hAnsi="David" w:hint="eastAsia"/>
          <w:sz w:val="24"/>
          <w:szCs w:val="24"/>
          <w:rtl/>
        </w:rPr>
        <w:t>שהוא</w:t>
      </w:r>
      <w:r w:rsidRPr="00497324">
        <w:rPr>
          <w:rFonts w:ascii="David" w:hAnsi="David"/>
          <w:sz w:val="24"/>
          <w:szCs w:val="24"/>
          <w:rtl/>
        </w:rPr>
        <w:t xml:space="preserve"> תאגיד בנקאי שקיבל רישיון בנק לפי סעיף 4(א)(1) ו-4(א)(2) לחוק הבנקאות (רישוי), התשמ"א-1981, לחילופין, ניתן להגיש ערבות מבנק בחוץ לארץ העומד בדרישות </w:t>
      </w:r>
      <w:hyperlink r:id="rId15" w:history="1">
        <w:r w:rsidRPr="00497324">
          <w:rPr>
            <w:rFonts w:ascii="David" w:hAnsi="David"/>
            <w:sz w:val="24"/>
            <w:szCs w:val="24"/>
            <w:rtl/>
          </w:rPr>
          <w:t xml:space="preserve">הוראת </w:t>
        </w:r>
        <w:proofErr w:type="spellStart"/>
        <w:r w:rsidRPr="00497324">
          <w:rPr>
            <w:rFonts w:ascii="David" w:hAnsi="David"/>
            <w:sz w:val="24"/>
            <w:szCs w:val="24"/>
            <w:rtl/>
          </w:rPr>
          <w:t>תכ"ם</w:t>
        </w:r>
        <w:proofErr w:type="spellEnd"/>
        <w:r w:rsidRPr="00497324">
          <w:rPr>
            <w:rFonts w:ascii="David" w:hAnsi="David"/>
            <w:sz w:val="24"/>
            <w:szCs w:val="24"/>
            <w:rtl/>
          </w:rPr>
          <w:t xml:space="preserve"> 7.5.1.1 – ערבויות</w:t>
        </w:r>
      </w:hyperlink>
      <w:r w:rsidRPr="00497324">
        <w:rPr>
          <w:rFonts w:ascii="David" w:hAnsi="David"/>
          <w:sz w:val="24"/>
          <w:szCs w:val="24"/>
          <w:rtl/>
        </w:rPr>
        <w:t>;</w:t>
      </w:r>
    </w:p>
    <w:p w:rsidR="00497324" w:rsidRPr="00497324" w:rsidRDefault="00497324" w:rsidP="00497324">
      <w:pPr>
        <w:numPr>
          <w:ilvl w:val="3"/>
          <w:numId w:val="96"/>
        </w:numPr>
        <w:overflowPunct/>
        <w:autoSpaceDE/>
        <w:autoSpaceDN/>
        <w:adjustRightInd/>
        <w:spacing w:line="360" w:lineRule="auto"/>
        <w:ind w:right="360"/>
        <w:jc w:val="both"/>
        <w:textAlignment w:val="auto"/>
        <w:rPr>
          <w:rFonts w:ascii="David" w:hAnsi="David"/>
          <w:sz w:val="24"/>
          <w:szCs w:val="24"/>
          <w:rtl/>
        </w:rPr>
      </w:pPr>
      <w:r w:rsidRPr="00497324">
        <w:rPr>
          <w:rFonts w:ascii="David" w:hAnsi="David"/>
          <w:sz w:val="24"/>
          <w:szCs w:val="24"/>
          <w:rtl/>
        </w:rPr>
        <w:t>חברת ביטוח ישראלית שברשותה רישיון לעסוק בביטוח על פי חוק הפיקוח על שירותים פיננסיים (ביטוח), תשמ"א-1981, לחילופין, ניתן להגיש ערבות מ</w:t>
      </w:r>
      <w:r w:rsidRPr="00497324">
        <w:rPr>
          <w:rFonts w:ascii="David" w:hAnsi="David" w:hint="eastAsia"/>
          <w:sz w:val="24"/>
          <w:szCs w:val="24"/>
          <w:rtl/>
        </w:rPr>
        <w:t>חברת</w:t>
      </w:r>
      <w:r w:rsidRPr="00497324">
        <w:rPr>
          <w:rFonts w:ascii="David" w:hAnsi="David"/>
          <w:sz w:val="24"/>
          <w:szCs w:val="24"/>
          <w:rtl/>
        </w:rPr>
        <w:t xml:space="preserve"> </w:t>
      </w:r>
      <w:r w:rsidRPr="00497324">
        <w:rPr>
          <w:rFonts w:ascii="David" w:hAnsi="David" w:hint="eastAsia"/>
          <w:sz w:val="24"/>
          <w:szCs w:val="24"/>
          <w:rtl/>
        </w:rPr>
        <w:t>ביטוח</w:t>
      </w:r>
      <w:r w:rsidRPr="00497324">
        <w:rPr>
          <w:rFonts w:ascii="David" w:hAnsi="David"/>
          <w:sz w:val="24"/>
          <w:szCs w:val="24"/>
          <w:rtl/>
        </w:rPr>
        <w:t xml:space="preserve"> בחוץ לארץ העומד</w:t>
      </w:r>
      <w:r w:rsidRPr="00497324">
        <w:rPr>
          <w:rFonts w:ascii="David" w:hAnsi="David" w:hint="eastAsia"/>
          <w:sz w:val="24"/>
          <w:szCs w:val="24"/>
          <w:rtl/>
        </w:rPr>
        <w:t>ת</w:t>
      </w:r>
      <w:r w:rsidRPr="00497324">
        <w:rPr>
          <w:rFonts w:ascii="David" w:hAnsi="David"/>
          <w:sz w:val="24"/>
          <w:szCs w:val="24"/>
          <w:rtl/>
        </w:rPr>
        <w:t xml:space="preserve"> בדרישות </w:t>
      </w:r>
      <w:hyperlink r:id="rId16" w:history="1">
        <w:r w:rsidRPr="00497324">
          <w:rPr>
            <w:rFonts w:ascii="David" w:hAnsi="David"/>
            <w:sz w:val="24"/>
            <w:szCs w:val="24"/>
            <w:rtl/>
          </w:rPr>
          <w:t xml:space="preserve">הוראת </w:t>
        </w:r>
        <w:proofErr w:type="spellStart"/>
        <w:r w:rsidRPr="00497324">
          <w:rPr>
            <w:rFonts w:ascii="David" w:hAnsi="David"/>
            <w:sz w:val="24"/>
            <w:szCs w:val="24"/>
            <w:rtl/>
          </w:rPr>
          <w:t>תכ"ם</w:t>
        </w:r>
        <w:proofErr w:type="spellEnd"/>
        <w:r w:rsidRPr="00497324">
          <w:rPr>
            <w:rFonts w:ascii="David" w:hAnsi="David"/>
            <w:sz w:val="24"/>
            <w:szCs w:val="24"/>
            <w:rtl/>
          </w:rPr>
          <w:t xml:space="preserve"> 7.5.1.1 – ערבויות</w:t>
        </w:r>
      </w:hyperlink>
      <w:r w:rsidRPr="00497324">
        <w:rPr>
          <w:rFonts w:ascii="David" w:hAnsi="David"/>
          <w:sz w:val="24"/>
          <w:szCs w:val="24"/>
          <w:rtl/>
        </w:rPr>
        <w:t>;</w:t>
      </w:r>
    </w:p>
    <w:p w:rsidR="00497324" w:rsidRDefault="00497324" w:rsidP="00497324">
      <w:pPr>
        <w:numPr>
          <w:ilvl w:val="3"/>
          <w:numId w:val="96"/>
        </w:numPr>
        <w:overflowPunct/>
        <w:autoSpaceDE/>
        <w:autoSpaceDN/>
        <w:adjustRightInd/>
        <w:spacing w:line="360" w:lineRule="auto"/>
        <w:ind w:right="360"/>
        <w:jc w:val="both"/>
        <w:textAlignment w:val="auto"/>
        <w:rPr>
          <w:rFonts w:ascii="David" w:hAnsi="David"/>
          <w:sz w:val="24"/>
          <w:szCs w:val="24"/>
        </w:rPr>
      </w:pPr>
      <w:r w:rsidRPr="00497324">
        <w:rPr>
          <w:rFonts w:ascii="David" w:hAnsi="David"/>
          <w:sz w:val="24"/>
          <w:szCs w:val="24"/>
          <w:rtl/>
        </w:rPr>
        <w:t xml:space="preserve">גוף סטטוטורי, חברה ממשלתית, </w:t>
      </w:r>
      <w:r w:rsidRPr="00497324">
        <w:rPr>
          <w:rFonts w:ascii="David" w:hAnsi="David" w:hint="eastAsia"/>
          <w:sz w:val="24"/>
          <w:szCs w:val="24"/>
          <w:rtl/>
        </w:rPr>
        <w:t>חברת</w:t>
      </w:r>
      <w:r w:rsidRPr="00497324">
        <w:rPr>
          <w:rFonts w:ascii="David" w:hAnsi="David"/>
          <w:sz w:val="24"/>
          <w:szCs w:val="24"/>
          <w:rtl/>
        </w:rPr>
        <w:t xml:space="preserve"> </w:t>
      </w:r>
      <w:r w:rsidRPr="00497324">
        <w:rPr>
          <w:rFonts w:ascii="David" w:hAnsi="David" w:hint="eastAsia"/>
          <w:sz w:val="24"/>
          <w:szCs w:val="24"/>
          <w:rtl/>
        </w:rPr>
        <w:t>בת</w:t>
      </w:r>
      <w:r w:rsidRPr="00497324">
        <w:rPr>
          <w:rFonts w:ascii="David" w:hAnsi="David"/>
          <w:sz w:val="24"/>
          <w:szCs w:val="24"/>
          <w:rtl/>
        </w:rPr>
        <w:t xml:space="preserve"> </w:t>
      </w:r>
      <w:r w:rsidRPr="00497324">
        <w:rPr>
          <w:rFonts w:ascii="David" w:hAnsi="David" w:hint="eastAsia"/>
          <w:sz w:val="24"/>
          <w:szCs w:val="24"/>
          <w:rtl/>
        </w:rPr>
        <w:t>ממשלתית</w:t>
      </w:r>
      <w:r w:rsidRPr="00497324">
        <w:rPr>
          <w:rFonts w:ascii="David" w:hAnsi="David"/>
          <w:sz w:val="24"/>
          <w:szCs w:val="24"/>
          <w:rtl/>
        </w:rPr>
        <w:t xml:space="preserve"> ומוסד להשכלה גבוהה רשאי להגיש הוראת קיזוז </w:t>
      </w:r>
      <w:r w:rsidRPr="00497324">
        <w:rPr>
          <w:rFonts w:ascii="David" w:hAnsi="David" w:hint="eastAsia"/>
          <w:sz w:val="24"/>
          <w:szCs w:val="24"/>
          <w:rtl/>
        </w:rPr>
        <w:t>ב</w:t>
      </w:r>
      <w:r w:rsidRPr="00497324">
        <w:rPr>
          <w:rFonts w:ascii="David" w:hAnsi="David"/>
          <w:sz w:val="24"/>
          <w:szCs w:val="24"/>
          <w:rtl/>
        </w:rPr>
        <w:t xml:space="preserve">מקום ערבות </w:t>
      </w:r>
      <w:r w:rsidRPr="00497324">
        <w:rPr>
          <w:rFonts w:ascii="David" w:hAnsi="David" w:hint="cs"/>
          <w:sz w:val="24"/>
          <w:szCs w:val="24"/>
          <w:rtl/>
        </w:rPr>
        <w:t>הצעה</w:t>
      </w:r>
      <w:r w:rsidRPr="00497324">
        <w:rPr>
          <w:rFonts w:ascii="David" w:hAnsi="David"/>
          <w:sz w:val="24"/>
          <w:szCs w:val="24"/>
          <w:rtl/>
        </w:rPr>
        <w:t xml:space="preserve"> בהתאם לנוסח המפורט ב</w:t>
      </w:r>
      <w:hyperlink r:id="rId17" w:history="1">
        <w:r w:rsidRPr="00497324">
          <w:rPr>
            <w:rFonts w:ascii="David" w:hAnsi="David"/>
            <w:sz w:val="24"/>
            <w:szCs w:val="24"/>
            <w:rtl/>
          </w:rPr>
          <w:t xml:space="preserve">הוראת </w:t>
        </w:r>
        <w:proofErr w:type="spellStart"/>
        <w:r w:rsidRPr="00497324">
          <w:rPr>
            <w:rFonts w:ascii="David" w:hAnsi="David"/>
            <w:sz w:val="24"/>
            <w:szCs w:val="24"/>
            <w:rtl/>
          </w:rPr>
          <w:t>תכ"ם</w:t>
        </w:r>
        <w:proofErr w:type="spellEnd"/>
        <w:r w:rsidRPr="00497324">
          <w:rPr>
            <w:rFonts w:ascii="David" w:hAnsi="David"/>
            <w:sz w:val="24"/>
            <w:szCs w:val="24"/>
            <w:rtl/>
          </w:rPr>
          <w:t xml:space="preserve"> 7.5.1.1 – ערבויות</w:t>
        </w:r>
      </w:hyperlink>
      <w:r w:rsidRPr="00497324">
        <w:rPr>
          <w:rFonts w:ascii="David" w:hAnsi="David"/>
          <w:sz w:val="24"/>
          <w:szCs w:val="24"/>
          <w:rtl/>
        </w:rPr>
        <w:t>.</w:t>
      </w:r>
    </w:p>
    <w:p w:rsidR="00AA5C26" w:rsidRDefault="00AA5C26" w:rsidP="00AA5C26">
      <w:pPr>
        <w:pStyle w:val="aff7"/>
        <w:spacing w:line="360" w:lineRule="auto"/>
        <w:ind w:left="360" w:right="-180"/>
        <w:jc w:val="both"/>
        <w:rPr>
          <w:rFonts w:ascii="David" w:hAnsi="David"/>
          <w:sz w:val="24"/>
          <w:szCs w:val="24"/>
          <w:rtl/>
        </w:rPr>
      </w:pPr>
    </w:p>
    <w:p w:rsidR="00AA5C26" w:rsidRDefault="00AA5C26" w:rsidP="00AA5C26">
      <w:pPr>
        <w:pStyle w:val="aff7"/>
        <w:spacing w:line="360" w:lineRule="auto"/>
        <w:ind w:left="360" w:right="-180"/>
        <w:jc w:val="both"/>
        <w:rPr>
          <w:rFonts w:ascii="David" w:hAnsi="David"/>
          <w:sz w:val="24"/>
          <w:szCs w:val="24"/>
          <w:rtl/>
        </w:rPr>
      </w:pPr>
      <w:r w:rsidRPr="002D69E8">
        <w:rPr>
          <w:rFonts w:ascii="David" w:hAnsi="David" w:hint="eastAsia"/>
          <w:sz w:val="24"/>
          <w:szCs w:val="24"/>
          <w:rtl/>
        </w:rPr>
        <w:t>לצורך</w:t>
      </w:r>
      <w:r w:rsidRPr="002D69E8">
        <w:rPr>
          <w:rFonts w:ascii="David" w:hAnsi="David"/>
          <w:sz w:val="24"/>
          <w:szCs w:val="24"/>
          <w:rtl/>
        </w:rPr>
        <w:t xml:space="preserve"> הוכחת עמידה בתנאי סף זה על המציע </w:t>
      </w:r>
      <w:r>
        <w:rPr>
          <w:rFonts w:ascii="David" w:hAnsi="David" w:hint="cs"/>
          <w:sz w:val="24"/>
          <w:szCs w:val="24"/>
          <w:rtl/>
        </w:rPr>
        <w:t xml:space="preserve">לצרף להצעתו כתב ערבות בנקאית חתום ומאושר בנוסח </w:t>
      </w:r>
      <w:r w:rsidRPr="002D69E8">
        <w:rPr>
          <w:rFonts w:ascii="David" w:hAnsi="David"/>
          <w:sz w:val="24"/>
          <w:szCs w:val="24"/>
          <w:rtl/>
        </w:rPr>
        <w:t xml:space="preserve">המפורט </w:t>
      </w:r>
      <w:r w:rsidRPr="002D69E8">
        <w:rPr>
          <w:rFonts w:ascii="David" w:hAnsi="David" w:hint="eastAsia"/>
          <w:b/>
          <w:bCs/>
          <w:sz w:val="24"/>
          <w:szCs w:val="24"/>
          <w:u w:val="single"/>
          <w:rtl/>
        </w:rPr>
        <w:t>בנספח</w:t>
      </w:r>
      <w:r w:rsidRPr="002D69E8">
        <w:rPr>
          <w:rFonts w:ascii="David" w:hAnsi="David"/>
          <w:b/>
          <w:bCs/>
          <w:sz w:val="24"/>
          <w:szCs w:val="24"/>
          <w:u w:val="single"/>
          <w:rtl/>
        </w:rPr>
        <w:t xml:space="preserve"> </w:t>
      </w:r>
      <w:r>
        <w:rPr>
          <w:rFonts w:ascii="David" w:hAnsi="David" w:hint="cs"/>
          <w:b/>
          <w:bCs/>
          <w:sz w:val="24"/>
          <w:szCs w:val="24"/>
          <w:u w:val="single"/>
          <w:rtl/>
        </w:rPr>
        <w:t>ב.5</w:t>
      </w:r>
      <w:r w:rsidRPr="002D69E8">
        <w:rPr>
          <w:rFonts w:ascii="David" w:hAnsi="David"/>
          <w:sz w:val="24"/>
          <w:szCs w:val="24"/>
          <w:rtl/>
        </w:rPr>
        <w:t xml:space="preserve"> </w:t>
      </w:r>
      <w:r w:rsidRPr="002D69E8">
        <w:rPr>
          <w:rFonts w:ascii="David" w:hAnsi="David" w:hint="cs"/>
          <w:sz w:val="24"/>
          <w:szCs w:val="24"/>
          <w:rtl/>
        </w:rPr>
        <w:t>לפרק זה.</w:t>
      </w:r>
    </w:p>
    <w:p w:rsidR="00AA5C26" w:rsidRPr="00497324" w:rsidRDefault="00AA5C26" w:rsidP="00AA5C26">
      <w:pPr>
        <w:overflowPunct/>
        <w:autoSpaceDE/>
        <w:autoSpaceDN/>
        <w:adjustRightInd/>
        <w:spacing w:line="360" w:lineRule="auto"/>
        <w:ind w:left="360" w:right="360"/>
        <w:jc w:val="both"/>
        <w:textAlignment w:val="auto"/>
        <w:rPr>
          <w:rFonts w:ascii="David" w:hAnsi="David"/>
          <w:sz w:val="24"/>
          <w:szCs w:val="24"/>
        </w:rPr>
      </w:pPr>
    </w:p>
    <w:p w:rsidR="00497324" w:rsidRPr="00497324" w:rsidRDefault="00497324" w:rsidP="002D69E8">
      <w:pPr>
        <w:pStyle w:val="aff7"/>
        <w:spacing w:line="360" w:lineRule="auto"/>
        <w:ind w:left="360" w:right="-180"/>
        <w:jc w:val="both"/>
        <w:rPr>
          <w:rFonts w:ascii="David" w:hAnsi="David"/>
          <w:sz w:val="24"/>
          <w:szCs w:val="24"/>
          <w:rtl/>
        </w:rPr>
      </w:pPr>
    </w:p>
    <w:p w:rsidR="000C1776" w:rsidRDefault="008E5243" w:rsidP="002D69E8">
      <w:pPr>
        <w:pStyle w:val="20"/>
        <w:numPr>
          <w:ilvl w:val="1"/>
          <w:numId w:val="88"/>
        </w:numPr>
        <w:bidi/>
        <w:ind w:left="432"/>
        <w:jc w:val="both"/>
        <w:outlineLvl w:val="1"/>
        <w:rPr>
          <w:b w:val="0"/>
          <w:bCs/>
          <w:u w:val="single"/>
        </w:rPr>
      </w:pPr>
      <w:r>
        <w:rPr>
          <w:rFonts w:hint="cs"/>
          <w:b w:val="0"/>
          <w:bCs/>
          <w:sz w:val="24"/>
          <w:szCs w:val="24"/>
          <w:u w:val="single"/>
          <w:rtl/>
        </w:rPr>
        <w:t>עמידה ב</w:t>
      </w:r>
      <w:r w:rsidR="000C1776" w:rsidRPr="00251212">
        <w:rPr>
          <w:rFonts w:hint="eastAsia"/>
          <w:b w:val="0"/>
          <w:bCs/>
          <w:sz w:val="24"/>
          <w:szCs w:val="24"/>
          <w:u w:val="single"/>
          <w:rtl/>
        </w:rPr>
        <w:t>תנאי</w:t>
      </w:r>
      <w:r w:rsidR="000C1776" w:rsidRPr="00C178DB">
        <w:rPr>
          <w:b w:val="0"/>
          <w:bCs/>
          <w:sz w:val="24"/>
          <w:szCs w:val="24"/>
          <w:u w:val="single"/>
          <w:rtl/>
        </w:rPr>
        <w:t xml:space="preserve"> </w:t>
      </w:r>
      <w:r w:rsidR="000C1776" w:rsidRPr="00251212">
        <w:rPr>
          <w:rFonts w:hint="eastAsia"/>
          <w:b w:val="0"/>
          <w:bCs/>
          <w:sz w:val="24"/>
          <w:szCs w:val="24"/>
          <w:u w:val="single"/>
          <w:rtl/>
        </w:rPr>
        <w:t>סף</w:t>
      </w:r>
      <w:r w:rsidR="000C1776" w:rsidRPr="00C178DB">
        <w:rPr>
          <w:b w:val="0"/>
          <w:bCs/>
          <w:sz w:val="24"/>
          <w:szCs w:val="24"/>
          <w:u w:val="single"/>
          <w:rtl/>
        </w:rPr>
        <w:t xml:space="preserve"> </w:t>
      </w:r>
      <w:r w:rsidR="000C1776" w:rsidRPr="00251212">
        <w:rPr>
          <w:rFonts w:hint="eastAsia"/>
          <w:b w:val="0"/>
          <w:bCs/>
          <w:sz w:val="24"/>
          <w:szCs w:val="24"/>
          <w:u w:val="single"/>
          <w:rtl/>
        </w:rPr>
        <w:t>מקצועיים</w:t>
      </w:r>
      <w:r w:rsidR="000C1776" w:rsidRPr="00C178DB">
        <w:rPr>
          <w:b w:val="0"/>
          <w:bCs/>
          <w:sz w:val="24"/>
          <w:szCs w:val="24"/>
          <w:u w:val="single"/>
          <w:rtl/>
        </w:rPr>
        <w:t>:</w:t>
      </w:r>
    </w:p>
    <w:p w:rsidR="003827CD" w:rsidRDefault="003827CD" w:rsidP="003827CD">
      <w:pPr>
        <w:spacing w:line="360" w:lineRule="auto"/>
        <w:ind w:right="-180"/>
        <w:jc w:val="both"/>
        <w:rPr>
          <w:rFonts w:ascii="David" w:hAnsi="David"/>
          <w:sz w:val="24"/>
          <w:szCs w:val="24"/>
          <w:u w:val="single"/>
          <w:rtl/>
        </w:rPr>
      </w:pPr>
      <w:r w:rsidRPr="003827CD">
        <w:rPr>
          <w:rFonts w:ascii="David" w:hAnsi="David" w:hint="eastAsia"/>
          <w:sz w:val="24"/>
          <w:szCs w:val="24"/>
          <w:u w:val="single"/>
          <w:rtl/>
        </w:rPr>
        <w:t>המציע</w:t>
      </w:r>
      <w:r w:rsidRPr="003827CD">
        <w:rPr>
          <w:rFonts w:ascii="David" w:hAnsi="David"/>
          <w:sz w:val="24"/>
          <w:szCs w:val="24"/>
          <w:u w:val="single"/>
          <w:rtl/>
        </w:rPr>
        <w:t xml:space="preserve"> </w:t>
      </w:r>
      <w:r w:rsidRPr="003827CD">
        <w:rPr>
          <w:rFonts w:ascii="David" w:hAnsi="David" w:hint="eastAsia"/>
          <w:sz w:val="24"/>
          <w:szCs w:val="24"/>
          <w:u w:val="single"/>
          <w:rtl/>
        </w:rPr>
        <w:t>מצהיר</w:t>
      </w:r>
      <w:r w:rsidRPr="003827CD">
        <w:rPr>
          <w:rFonts w:ascii="David" w:hAnsi="David"/>
          <w:sz w:val="24"/>
          <w:szCs w:val="24"/>
          <w:u w:val="single"/>
          <w:rtl/>
        </w:rPr>
        <w:t xml:space="preserve"> </w:t>
      </w:r>
      <w:r w:rsidRPr="003827CD">
        <w:rPr>
          <w:rFonts w:ascii="David" w:hAnsi="David" w:hint="eastAsia"/>
          <w:sz w:val="24"/>
          <w:szCs w:val="24"/>
          <w:u w:val="single"/>
          <w:rtl/>
        </w:rPr>
        <w:t>ומתחייב</w:t>
      </w:r>
      <w:r w:rsidRPr="003827CD">
        <w:rPr>
          <w:rFonts w:ascii="David" w:hAnsi="David"/>
          <w:sz w:val="24"/>
          <w:szCs w:val="24"/>
          <w:u w:val="single"/>
          <w:rtl/>
        </w:rPr>
        <w:t xml:space="preserve"> </w:t>
      </w:r>
      <w:r w:rsidRPr="003827CD">
        <w:rPr>
          <w:rFonts w:ascii="David" w:hAnsi="David" w:hint="eastAsia"/>
          <w:sz w:val="24"/>
          <w:szCs w:val="24"/>
          <w:u w:val="single"/>
          <w:rtl/>
        </w:rPr>
        <w:t>כי</w:t>
      </w:r>
      <w:r w:rsidRPr="003827CD">
        <w:rPr>
          <w:rFonts w:ascii="David" w:hAnsi="David"/>
          <w:sz w:val="24"/>
          <w:szCs w:val="24"/>
          <w:u w:val="single"/>
          <w:rtl/>
        </w:rPr>
        <w:t xml:space="preserve"> </w:t>
      </w:r>
      <w:r w:rsidRPr="003827CD">
        <w:rPr>
          <w:rFonts w:ascii="David" w:hAnsi="David" w:hint="eastAsia"/>
          <w:sz w:val="24"/>
          <w:szCs w:val="24"/>
          <w:u w:val="single"/>
          <w:rtl/>
        </w:rPr>
        <w:t>הוא</w:t>
      </w:r>
      <w:r w:rsidRPr="003827CD">
        <w:rPr>
          <w:rFonts w:ascii="David" w:hAnsi="David"/>
          <w:sz w:val="24"/>
          <w:szCs w:val="24"/>
          <w:u w:val="single"/>
          <w:rtl/>
        </w:rPr>
        <w:t xml:space="preserve"> </w:t>
      </w:r>
      <w:r w:rsidRPr="003827CD">
        <w:rPr>
          <w:rFonts w:ascii="David" w:hAnsi="David" w:hint="eastAsia"/>
          <w:sz w:val="24"/>
          <w:szCs w:val="24"/>
          <w:u w:val="single"/>
          <w:rtl/>
        </w:rPr>
        <w:t>עומד</w:t>
      </w:r>
      <w:r w:rsidRPr="003827CD">
        <w:rPr>
          <w:rFonts w:ascii="David" w:hAnsi="David"/>
          <w:sz w:val="24"/>
          <w:szCs w:val="24"/>
          <w:u w:val="single"/>
          <w:rtl/>
        </w:rPr>
        <w:t xml:space="preserve"> </w:t>
      </w:r>
      <w:r w:rsidRPr="003827CD">
        <w:rPr>
          <w:rFonts w:ascii="David" w:hAnsi="David" w:hint="eastAsia"/>
          <w:sz w:val="24"/>
          <w:szCs w:val="24"/>
          <w:u w:val="single"/>
          <w:rtl/>
        </w:rPr>
        <w:t>בתנאי</w:t>
      </w:r>
      <w:r w:rsidRPr="003827CD">
        <w:rPr>
          <w:rFonts w:ascii="David" w:hAnsi="David"/>
          <w:sz w:val="24"/>
          <w:szCs w:val="24"/>
          <w:u w:val="single"/>
          <w:rtl/>
        </w:rPr>
        <w:t xml:space="preserve"> </w:t>
      </w:r>
      <w:r w:rsidRPr="003827CD">
        <w:rPr>
          <w:rFonts w:ascii="David" w:hAnsi="David" w:hint="eastAsia"/>
          <w:sz w:val="24"/>
          <w:szCs w:val="24"/>
          <w:u w:val="single"/>
          <w:rtl/>
        </w:rPr>
        <w:t>הסף</w:t>
      </w:r>
      <w:r w:rsidRPr="003827CD">
        <w:rPr>
          <w:rFonts w:ascii="David" w:hAnsi="David"/>
          <w:sz w:val="24"/>
          <w:szCs w:val="24"/>
          <w:u w:val="single"/>
          <w:rtl/>
        </w:rPr>
        <w:t xml:space="preserve"> </w:t>
      </w:r>
      <w:r w:rsidRPr="003827CD">
        <w:rPr>
          <w:rFonts w:ascii="David" w:hAnsi="David" w:hint="eastAsia"/>
          <w:sz w:val="24"/>
          <w:szCs w:val="24"/>
          <w:u w:val="single"/>
          <w:rtl/>
        </w:rPr>
        <w:t>המ</w:t>
      </w:r>
      <w:r>
        <w:rPr>
          <w:rFonts w:ascii="David" w:hAnsi="David" w:hint="cs"/>
          <w:sz w:val="24"/>
          <w:szCs w:val="24"/>
          <w:u w:val="single"/>
          <w:rtl/>
        </w:rPr>
        <w:t>קצוע</w:t>
      </w:r>
      <w:r w:rsidRPr="003827CD">
        <w:rPr>
          <w:rFonts w:ascii="David" w:hAnsi="David" w:hint="eastAsia"/>
          <w:sz w:val="24"/>
          <w:szCs w:val="24"/>
          <w:u w:val="single"/>
          <w:rtl/>
        </w:rPr>
        <w:t>יים</w:t>
      </w:r>
      <w:r w:rsidRPr="003827CD">
        <w:rPr>
          <w:rFonts w:ascii="David" w:hAnsi="David"/>
          <w:sz w:val="24"/>
          <w:szCs w:val="24"/>
          <w:u w:val="single"/>
          <w:rtl/>
        </w:rPr>
        <w:t xml:space="preserve"> </w:t>
      </w:r>
      <w:r w:rsidRPr="003827CD">
        <w:rPr>
          <w:rFonts w:ascii="David" w:hAnsi="David" w:hint="eastAsia"/>
          <w:sz w:val="24"/>
          <w:szCs w:val="24"/>
          <w:u w:val="single"/>
          <w:rtl/>
        </w:rPr>
        <w:t>המפורטים</w:t>
      </w:r>
      <w:r w:rsidRPr="003827CD">
        <w:rPr>
          <w:rFonts w:ascii="David" w:hAnsi="David"/>
          <w:sz w:val="24"/>
          <w:szCs w:val="24"/>
          <w:u w:val="single"/>
          <w:rtl/>
        </w:rPr>
        <w:t xml:space="preserve"> </w:t>
      </w:r>
      <w:r w:rsidRPr="003827CD">
        <w:rPr>
          <w:rFonts w:ascii="David" w:hAnsi="David" w:hint="eastAsia"/>
          <w:sz w:val="24"/>
          <w:szCs w:val="24"/>
          <w:u w:val="single"/>
          <w:rtl/>
        </w:rPr>
        <w:t>ב</w:t>
      </w:r>
      <w:r w:rsidRPr="003827CD">
        <w:rPr>
          <w:rFonts w:ascii="David" w:hAnsi="David" w:hint="eastAsia"/>
          <w:b/>
          <w:bCs/>
          <w:sz w:val="24"/>
          <w:szCs w:val="24"/>
          <w:u w:val="single"/>
          <w:rtl/>
        </w:rPr>
        <w:t>פרק</w:t>
      </w:r>
      <w:r w:rsidRPr="003827CD">
        <w:rPr>
          <w:rFonts w:ascii="David" w:hAnsi="David"/>
          <w:b/>
          <w:bCs/>
          <w:sz w:val="24"/>
          <w:szCs w:val="24"/>
          <w:u w:val="single"/>
          <w:rtl/>
        </w:rPr>
        <w:t xml:space="preserve"> </w:t>
      </w:r>
      <w:r w:rsidRPr="003827CD">
        <w:rPr>
          <w:rFonts w:ascii="David" w:hAnsi="David" w:hint="eastAsia"/>
          <w:b/>
          <w:bCs/>
          <w:sz w:val="24"/>
          <w:szCs w:val="24"/>
          <w:u w:val="single"/>
          <w:rtl/>
        </w:rPr>
        <w:t>א</w:t>
      </w:r>
      <w:r w:rsidRPr="003827CD">
        <w:rPr>
          <w:rFonts w:ascii="David" w:hAnsi="David"/>
          <w:b/>
          <w:bCs/>
          <w:sz w:val="24"/>
          <w:szCs w:val="24"/>
          <w:u w:val="single"/>
          <w:rtl/>
        </w:rPr>
        <w:t>'</w:t>
      </w:r>
      <w:r w:rsidRPr="003827CD">
        <w:rPr>
          <w:rFonts w:ascii="David" w:hAnsi="David"/>
          <w:sz w:val="24"/>
          <w:szCs w:val="24"/>
          <w:u w:val="single"/>
          <w:rtl/>
        </w:rPr>
        <w:t xml:space="preserve"> למכרז:</w:t>
      </w:r>
    </w:p>
    <w:p w:rsidR="00582B65" w:rsidRPr="003827CD" w:rsidRDefault="00582B65" w:rsidP="003827CD">
      <w:pPr>
        <w:spacing w:line="360" w:lineRule="auto"/>
        <w:ind w:right="-180"/>
        <w:jc w:val="both"/>
        <w:rPr>
          <w:rFonts w:ascii="David" w:hAnsi="David"/>
          <w:sz w:val="24"/>
          <w:szCs w:val="24"/>
          <w:u w:val="single"/>
          <w:rtl/>
        </w:rPr>
      </w:pPr>
    </w:p>
    <w:p w:rsidR="003827CD" w:rsidRDefault="003827CD" w:rsidP="003827CD">
      <w:pPr>
        <w:pStyle w:val="20"/>
        <w:numPr>
          <w:ilvl w:val="2"/>
          <w:numId w:val="88"/>
        </w:numPr>
        <w:bidi/>
        <w:ind w:left="625" w:hanging="567"/>
        <w:jc w:val="both"/>
        <w:rPr>
          <w:b w:val="0"/>
          <w:bCs/>
          <w:sz w:val="24"/>
          <w:szCs w:val="24"/>
        </w:rPr>
      </w:pPr>
      <w:r>
        <w:rPr>
          <w:rFonts w:hint="cs"/>
          <w:b w:val="0"/>
          <w:bCs/>
          <w:sz w:val="24"/>
          <w:szCs w:val="24"/>
          <w:rtl/>
        </w:rPr>
        <w:t>ניסיון והתמחות</w:t>
      </w:r>
      <w:r w:rsidR="00A54D4E">
        <w:rPr>
          <w:rFonts w:hint="cs"/>
          <w:b w:val="0"/>
          <w:bCs/>
          <w:sz w:val="24"/>
          <w:szCs w:val="24"/>
          <w:rtl/>
        </w:rPr>
        <w:t xml:space="preserve"> </w:t>
      </w:r>
      <w:r w:rsidR="00A54D4E" w:rsidRPr="00C178DB">
        <w:rPr>
          <w:sz w:val="24"/>
          <w:szCs w:val="24"/>
          <w:u w:val="single"/>
          <w:rtl/>
        </w:rPr>
        <w:t xml:space="preserve">(יש לסמן </w:t>
      </w:r>
      <w:r w:rsidR="00A54D4E" w:rsidRPr="00C178DB">
        <w:rPr>
          <w:sz w:val="24"/>
          <w:szCs w:val="24"/>
          <w:u w:val="single"/>
        </w:rPr>
        <w:t>X</w:t>
      </w:r>
      <w:r w:rsidR="00A54D4E" w:rsidRPr="00C178DB">
        <w:rPr>
          <w:sz w:val="24"/>
          <w:szCs w:val="24"/>
          <w:u w:val="single"/>
          <w:rtl/>
        </w:rPr>
        <w:t xml:space="preserve"> במקום המיועד לכך)</w:t>
      </w:r>
    </w:p>
    <w:p w:rsidR="003827CD" w:rsidRDefault="003827CD" w:rsidP="003827CD">
      <w:pPr>
        <w:pStyle w:val="aff7"/>
        <w:numPr>
          <w:ilvl w:val="0"/>
          <w:numId w:val="93"/>
        </w:numPr>
        <w:overflowPunct/>
        <w:autoSpaceDE/>
        <w:autoSpaceDN/>
        <w:adjustRightInd/>
        <w:spacing w:line="360" w:lineRule="auto"/>
        <w:ind w:right="-180"/>
        <w:contextualSpacing/>
        <w:jc w:val="both"/>
        <w:textAlignment w:val="auto"/>
        <w:rPr>
          <w:sz w:val="24"/>
          <w:szCs w:val="24"/>
        </w:rPr>
      </w:pPr>
      <w:r>
        <w:rPr>
          <w:rFonts w:hint="cs"/>
          <w:sz w:val="24"/>
          <w:szCs w:val="24"/>
          <w:rtl/>
        </w:rPr>
        <w:t>ל</w:t>
      </w:r>
      <w:r w:rsidRPr="003827CD">
        <w:rPr>
          <w:rFonts w:hint="cs"/>
          <w:sz w:val="24"/>
          <w:szCs w:val="24"/>
          <w:rtl/>
        </w:rPr>
        <w:t>מציע</w:t>
      </w:r>
      <w:r>
        <w:rPr>
          <w:rFonts w:hint="cs"/>
          <w:sz w:val="24"/>
          <w:szCs w:val="24"/>
          <w:rtl/>
        </w:rPr>
        <w:t xml:space="preserve"> ניסיון והתמחות מוכחים בביצוע עבודות הריסת מבנים בשלוש שנים האחרונות מהמועד האחרון להגשת הצעות בהיקף כספי של 500,000 ₪ בכל שנה לפחות (לא כולל מע"מ).</w:t>
      </w:r>
    </w:p>
    <w:p w:rsidR="003827CD" w:rsidRDefault="003827CD" w:rsidP="003827CD">
      <w:pPr>
        <w:pStyle w:val="aff7"/>
        <w:numPr>
          <w:ilvl w:val="0"/>
          <w:numId w:val="93"/>
        </w:numPr>
        <w:overflowPunct/>
        <w:autoSpaceDE/>
        <w:autoSpaceDN/>
        <w:adjustRightInd/>
        <w:spacing w:line="360" w:lineRule="auto"/>
        <w:ind w:right="-180"/>
        <w:contextualSpacing/>
        <w:jc w:val="both"/>
        <w:textAlignment w:val="auto"/>
        <w:rPr>
          <w:sz w:val="24"/>
          <w:szCs w:val="24"/>
        </w:rPr>
      </w:pPr>
      <w:r>
        <w:rPr>
          <w:rFonts w:hint="cs"/>
          <w:sz w:val="24"/>
          <w:szCs w:val="24"/>
          <w:rtl/>
        </w:rPr>
        <w:t>מתוך העבודות הנ"ל למציע ניסיון בביצוע שתי עבודות להריסת מבנים בהיקף כספי של 40,000 ₪ לכל עבודה, בשלוש השנים האחרונות.</w:t>
      </w:r>
    </w:p>
    <w:p w:rsidR="003827CD" w:rsidRDefault="003827CD" w:rsidP="003827CD">
      <w:pPr>
        <w:spacing w:line="360" w:lineRule="auto"/>
        <w:ind w:right="-180"/>
        <w:jc w:val="both"/>
        <w:rPr>
          <w:rFonts w:ascii="David" w:hAnsi="David"/>
          <w:sz w:val="24"/>
          <w:szCs w:val="24"/>
          <w:rtl/>
        </w:rPr>
      </w:pPr>
    </w:p>
    <w:p w:rsidR="003827CD" w:rsidRDefault="003827CD" w:rsidP="00C82468">
      <w:pPr>
        <w:spacing w:line="360" w:lineRule="auto"/>
        <w:ind w:right="-180"/>
        <w:jc w:val="both"/>
        <w:rPr>
          <w:rFonts w:ascii="David" w:hAnsi="David"/>
          <w:sz w:val="24"/>
          <w:szCs w:val="24"/>
          <w:rtl/>
        </w:rPr>
      </w:pPr>
      <w:r w:rsidRPr="003827CD">
        <w:rPr>
          <w:rFonts w:ascii="David" w:hAnsi="David" w:hint="eastAsia"/>
          <w:sz w:val="24"/>
          <w:szCs w:val="24"/>
          <w:rtl/>
        </w:rPr>
        <w:t>לצורך</w:t>
      </w:r>
      <w:r w:rsidRPr="003827CD">
        <w:rPr>
          <w:rFonts w:ascii="David" w:hAnsi="David"/>
          <w:sz w:val="24"/>
          <w:szCs w:val="24"/>
          <w:rtl/>
        </w:rPr>
        <w:t xml:space="preserve"> הוכחת עמידה בתנאי סף זה על המציע </w:t>
      </w:r>
      <w:r w:rsidRPr="003827CD">
        <w:rPr>
          <w:rFonts w:ascii="David" w:hAnsi="David" w:hint="cs"/>
          <w:sz w:val="24"/>
          <w:szCs w:val="24"/>
          <w:rtl/>
        </w:rPr>
        <w:t>ל</w:t>
      </w:r>
      <w:r w:rsidR="00C82468">
        <w:rPr>
          <w:rFonts w:ascii="David" w:hAnsi="David" w:hint="cs"/>
          <w:sz w:val="24"/>
          <w:szCs w:val="24"/>
          <w:rtl/>
        </w:rPr>
        <w:t xml:space="preserve">הציג עבודות כנדרש בפרק א' למכרז זה, </w:t>
      </w:r>
      <w:r w:rsidRPr="003827CD">
        <w:rPr>
          <w:rFonts w:ascii="David" w:hAnsi="David" w:hint="cs"/>
          <w:sz w:val="24"/>
          <w:szCs w:val="24"/>
          <w:rtl/>
        </w:rPr>
        <w:t xml:space="preserve">בנוסח </w:t>
      </w:r>
      <w:r w:rsidRPr="003827CD">
        <w:rPr>
          <w:rFonts w:ascii="David" w:hAnsi="David"/>
          <w:sz w:val="24"/>
          <w:szCs w:val="24"/>
          <w:rtl/>
        </w:rPr>
        <w:t xml:space="preserve">המפורט </w:t>
      </w:r>
      <w:r w:rsidRPr="003827CD">
        <w:rPr>
          <w:rFonts w:ascii="David" w:hAnsi="David" w:hint="eastAsia"/>
          <w:b/>
          <w:bCs/>
          <w:sz w:val="24"/>
          <w:szCs w:val="24"/>
          <w:u w:val="single"/>
          <w:rtl/>
        </w:rPr>
        <w:t>בנספח</w:t>
      </w:r>
      <w:r w:rsidRPr="003827CD">
        <w:rPr>
          <w:rFonts w:ascii="David" w:hAnsi="David"/>
          <w:b/>
          <w:bCs/>
          <w:sz w:val="24"/>
          <w:szCs w:val="24"/>
          <w:u w:val="single"/>
          <w:rtl/>
        </w:rPr>
        <w:t xml:space="preserve"> </w:t>
      </w:r>
      <w:r w:rsidRPr="003827CD">
        <w:rPr>
          <w:rFonts w:ascii="David" w:hAnsi="David" w:hint="cs"/>
          <w:b/>
          <w:bCs/>
          <w:sz w:val="24"/>
          <w:szCs w:val="24"/>
          <w:u w:val="single"/>
          <w:rtl/>
        </w:rPr>
        <w:t>ב.</w:t>
      </w:r>
      <w:r>
        <w:rPr>
          <w:rFonts w:ascii="David" w:hAnsi="David" w:hint="cs"/>
          <w:b/>
          <w:bCs/>
          <w:sz w:val="24"/>
          <w:szCs w:val="24"/>
          <w:u w:val="single"/>
          <w:rtl/>
        </w:rPr>
        <w:t>2</w:t>
      </w:r>
      <w:r w:rsidR="00273E21">
        <w:rPr>
          <w:rFonts w:ascii="David" w:hAnsi="David" w:hint="cs"/>
          <w:sz w:val="24"/>
          <w:szCs w:val="24"/>
          <w:rtl/>
        </w:rPr>
        <w:t xml:space="preserve"> לפרק זה וכן אישור על מחזור כספי בנוסח המפורט ב</w:t>
      </w:r>
      <w:r w:rsidR="00273E21" w:rsidRPr="00273E21">
        <w:rPr>
          <w:rFonts w:ascii="David" w:hAnsi="David" w:hint="cs"/>
          <w:b/>
          <w:bCs/>
          <w:sz w:val="24"/>
          <w:szCs w:val="24"/>
          <w:u w:val="single"/>
          <w:rtl/>
        </w:rPr>
        <w:t>נספח ב.10</w:t>
      </w:r>
      <w:r w:rsidRPr="003827CD">
        <w:rPr>
          <w:rFonts w:ascii="David" w:hAnsi="David"/>
          <w:sz w:val="24"/>
          <w:szCs w:val="24"/>
          <w:rtl/>
        </w:rPr>
        <w:t xml:space="preserve"> </w:t>
      </w:r>
      <w:r w:rsidRPr="003827CD">
        <w:rPr>
          <w:rFonts w:ascii="David" w:hAnsi="David" w:hint="cs"/>
          <w:sz w:val="24"/>
          <w:szCs w:val="24"/>
          <w:rtl/>
        </w:rPr>
        <w:t>לפרק זה.</w:t>
      </w:r>
      <w:r w:rsidR="00C82468">
        <w:rPr>
          <w:rFonts w:ascii="David" w:hAnsi="David" w:hint="cs"/>
          <w:sz w:val="24"/>
          <w:szCs w:val="24"/>
          <w:rtl/>
        </w:rPr>
        <w:t xml:space="preserve"> המציע רשאי להגיש מסמכים נוספים לשיקול דעתו.</w:t>
      </w:r>
    </w:p>
    <w:p w:rsidR="003827CD" w:rsidRDefault="003827CD" w:rsidP="003827CD">
      <w:pPr>
        <w:spacing w:line="360" w:lineRule="auto"/>
        <w:ind w:right="-180"/>
        <w:jc w:val="both"/>
        <w:rPr>
          <w:rFonts w:ascii="David" w:hAnsi="David"/>
          <w:sz w:val="24"/>
          <w:szCs w:val="24"/>
          <w:rtl/>
        </w:rPr>
      </w:pPr>
    </w:p>
    <w:p w:rsidR="003827CD" w:rsidRDefault="003827CD" w:rsidP="003827CD">
      <w:pPr>
        <w:pStyle w:val="20"/>
        <w:numPr>
          <w:ilvl w:val="2"/>
          <w:numId w:val="88"/>
        </w:numPr>
        <w:bidi/>
        <w:ind w:left="625" w:hanging="567"/>
        <w:jc w:val="both"/>
        <w:rPr>
          <w:b w:val="0"/>
          <w:bCs/>
          <w:sz w:val="24"/>
          <w:szCs w:val="24"/>
        </w:rPr>
      </w:pPr>
      <w:r w:rsidRPr="003827CD">
        <w:rPr>
          <w:rFonts w:hint="cs"/>
          <w:b w:val="0"/>
          <w:bCs/>
          <w:sz w:val="24"/>
          <w:szCs w:val="24"/>
          <w:rtl/>
        </w:rPr>
        <w:t xml:space="preserve"> ציוד, כלים וכוח אדם</w:t>
      </w:r>
      <w:r w:rsidR="00A54D4E">
        <w:rPr>
          <w:rFonts w:hint="cs"/>
          <w:b w:val="0"/>
          <w:bCs/>
          <w:sz w:val="24"/>
          <w:szCs w:val="24"/>
          <w:rtl/>
        </w:rPr>
        <w:t xml:space="preserve"> </w:t>
      </w:r>
      <w:r w:rsidR="00A54D4E" w:rsidRPr="00C178DB">
        <w:rPr>
          <w:sz w:val="24"/>
          <w:szCs w:val="24"/>
          <w:u w:val="single"/>
          <w:rtl/>
        </w:rPr>
        <w:t xml:space="preserve">(יש לסמן </w:t>
      </w:r>
      <w:r w:rsidR="00A54D4E" w:rsidRPr="00C178DB">
        <w:rPr>
          <w:sz w:val="24"/>
          <w:szCs w:val="24"/>
          <w:u w:val="single"/>
        </w:rPr>
        <w:t>X</w:t>
      </w:r>
      <w:r w:rsidR="00A54D4E" w:rsidRPr="00C178DB">
        <w:rPr>
          <w:sz w:val="24"/>
          <w:szCs w:val="24"/>
          <w:u w:val="single"/>
          <w:rtl/>
        </w:rPr>
        <w:t xml:space="preserve"> במקום המיועד לכך)</w:t>
      </w:r>
    </w:p>
    <w:p w:rsidR="003827CD" w:rsidRDefault="003827CD" w:rsidP="003827CD">
      <w:pPr>
        <w:pStyle w:val="aff7"/>
        <w:numPr>
          <w:ilvl w:val="0"/>
          <w:numId w:val="93"/>
        </w:numPr>
        <w:overflowPunct/>
        <w:autoSpaceDE/>
        <w:autoSpaceDN/>
        <w:adjustRightInd/>
        <w:spacing w:line="360" w:lineRule="auto"/>
        <w:ind w:right="-180"/>
        <w:contextualSpacing/>
        <w:jc w:val="both"/>
        <w:textAlignment w:val="auto"/>
        <w:rPr>
          <w:sz w:val="24"/>
          <w:szCs w:val="24"/>
        </w:rPr>
      </w:pPr>
      <w:r>
        <w:rPr>
          <w:rFonts w:hint="cs"/>
          <w:sz w:val="24"/>
          <w:szCs w:val="24"/>
          <w:rtl/>
        </w:rPr>
        <w:t>ל</w:t>
      </w:r>
      <w:r w:rsidRPr="003827CD">
        <w:rPr>
          <w:rFonts w:hint="cs"/>
          <w:sz w:val="24"/>
          <w:szCs w:val="24"/>
          <w:rtl/>
        </w:rPr>
        <w:t>מציע</w:t>
      </w:r>
      <w:r>
        <w:rPr>
          <w:rFonts w:hint="cs"/>
          <w:sz w:val="24"/>
          <w:szCs w:val="24"/>
          <w:rtl/>
        </w:rPr>
        <w:t xml:space="preserve"> או לספקי משנה מטעמו קיים הציוד, הכלים וכוח האדם הנדרשים לצורך אספקת השירותים הנדרשים במכרז.</w:t>
      </w:r>
    </w:p>
    <w:p w:rsidR="003827CD" w:rsidRPr="003827CD" w:rsidRDefault="003827CD" w:rsidP="003827CD">
      <w:pPr>
        <w:pStyle w:val="20"/>
        <w:numPr>
          <w:ilvl w:val="0"/>
          <w:numId w:val="0"/>
        </w:numPr>
        <w:bidi/>
        <w:ind w:left="625"/>
        <w:jc w:val="both"/>
        <w:rPr>
          <w:b w:val="0"/>
          <w:bCs/>
          <w:sz w:val="24"/>
          <w:szCs w:val="24"/>
          <w:rtl/>
        </w:rPr>
      </w:pPr>
    </w:p>
    <w:p w:rsidR="003827CD" w:rsidRDefault="003827CD" w:rsidP="003827CD">
      <w:pPr>
        <w:spacing w:line="360" w:lineRule="auto"/>
        <w:ind w:right="-180"/>
        <w:jc w:val="both"/>
        <w:rPr>
          <w:rFonts w:ascii="David" w:hAnsi="David"/>
          <w:sz w:val="24"/>
          <w:szCs w:val="24"/>
          <w:rtl/>
        </w:rPr>
      </w:pPr>
      <w:r w:rsidRPr="003827CD">
        <w:rPr>
          <w:rFonts w:ascii="David" w:hAnsi="David" w:hint="eastAsia"/>
          <w:sz w:val="24"/>
          <w:szCs w:val="24"/>
          <w:rtl/>
        </w:rPr>
        <w:t>לצורך</w:t>
      </w:r>
      <w:r w:rsidRPr="003827CD">
        <w:rPr>
          <w:rFonts w:ascii="David" w:hAnsi="David"/>
          <w:sz w:val="24"/>
          <w:szCs w:val="24"/>
          <w:rtl/>
        </w:rPr>
        <w:t xml:space="preserve"> הוכחת עמידה בתנאי סף זה על המציע </w:t>
      </w:r>
      <w:r w:rsidRPr="003827CD">
        <w:rPr>
          <w:rFonts w:ascii="David" w:hAnsi="David" w:hint="cs"/>
          <w:sz w:val="24"/>
          <w:szCs w:val="24"/>
          <w:rtl/>
        </w:rPr>
        <w:t>לצרף להצעתו</w:t>
      </w:r>
      <w:r>
        <w:rPr>
          <w:rFonts w:ascii="David" w:hAnsi="David" w:hint="cs"/>
          <w:sz w:val="24"/>
          <w:szCs w:val="24"/>
          <w:rtl/>
        </w:rPr>
        <w:t xml:space="preserve"> מסמך מלא </w:t>
      </w:r>
      <w:r w:rsidRPr="003827CD">
        <w:rPr>
          <w:rFonts w:ascii="David" w:hAnsi="David" w:hint="cs"/>
          <w:sz w:val="24"/>
          <w:szCs w:val="24"/>
          <w:rtl/>
        </w:rPr>
        <w:t xml:space="preserve">בנוסח </w:t>
      </w:r>
      <w:r w:rsidRPr="003827CD">
        <w:rPr>
          <w:rFonts w:ascii="David" w:hAnsi="David"/>
          <w:sz w:val="24"/>
          <w:szCs w:val="24"/>
          <w:rtl/>
        </w:rPr>
        <w:t xml:space="preserve">המפורט </w:t>
      </w:r>
      <w:r w:rsidRPr="003827CD">
        <w:rPr>
          <w:rFonts w:ascii="David" w:hAnsi="David" w:hint="eastAsia"/>
          <w:b/>
          <w:bCs/>
          <w:sz w:val="24"/>
          <w:szCs w:val="24"/>
          <w:u w:val="single"/>
          <w:rtl/>
        </w:rPr>
        <w:t>בנספח</w:t>
      </w:r>
      <w:r w:rsidRPr="003827CD">
        <w:rPr>
          <w:rFonts w:ascii="David" w:hAnsi="David"/>
          <w:b/>
          <w:bCs/>
          <w:sz w:val="24"/>
          <w:szCs w:val="24"/>
          <w:u w:val="single"/>
          <w:rtl/>
        </w:rPr>
        <w:t xml:space="preserve"> </w:t>
      </w:r>
      <w:r w:rsidRPr="003827CD">
        <w:rPr>
          <w:rFonts w:ascii="David" w:hAnsi="David" w:hint="cs"/>
          <w:b/>
          <w:bCs/>
          <w:sz w:val="24"/>
          <w:szCs w:val="24"/>
          <w:u w:val="single"/>
          <w:rtl/>
        </w:rPr>
        <w:t>ב.</w:t>
      </w:r>
      <w:r>
        <w:rPr>
          <w:rFonts w:ascii="David" w:hAnsi="David" w:hint="cs"/>
          <w:b/>
          <w:bCs/>
          <w:sz w:val="24"/>
          <w:szCs w:val="24"/>
          <w:u w:val="single"/>
          <w:rtl/>
        </w:rPr>
        <w:t>12</w:t>
      </w:r>
      <w:r w:rsidRPr="003827CD">
        <w:rPr>
          <w:rFonts w:ascii="David" w:hAnsi="David"/>
          <w:sz w:val="24"/>
          <w:szCs w:val="24"/>
          <w:rtl/>
        </w:rPr>
        <w:t xml:space="preserve"> </w:t>
      </w:r>
      <w:r w:rsidRPr="003827CD">
        <w:rPr>
          <w:rFonts w:ascii="David" w:hAnsi="David" w:hint="cs"/>
          <w:sz w:val="24"/>
          <w:szCs w:val="24"/>
          <w:rtl/>
        </w:rPr>
        <w:t>לפרק זה.</w:t>
      </w:r>
    </w:p>
    <w:p w:rsidR="003827CD" w:rsidRDefault="003827CD" w:rsidP="003827CD">
      <w:pPr>
        <w:spacing w:line="360" w:lineRule="auto"/>
        <w:ind w:right="-180"/>
        <w:jc w:val="both"/>
        <w:rPr>
          <w:rFonts w:ascii="David" w:hAnsi="David"/>
          <w:sz w:val="24"/>
          <w:szCs w:val="24"/>
          <w:rtl/>
        </w:rPr>
      </w:pPr>
    </w:p>
    <w:p w:rsidR="003827CD" w:rsidRDefault="003827CD" w:rsidP="003827CD">
      <w:pPr>
        <w:pStyle w:val="20"/>
        <w:numPr>
          <w:ilvl w:val="2"/>
          <w:numId w:val="88"/>
        </w:numPr>
        <w:bidi/>
        <w:ind w:left="625" w:hanging="567"/>
        <w:jc w:val="both"/>
        <w:rPr>
          <w:b w:val="0"/>
          <w:bCs/>
          <w:sz w:val="24"/>
          <w:szCs w:val="24"/>
        </w:rPr>
      </w:pPr>
      <w:r>
        <w:rPr>
          <w:rFonts w:hint="cs"/>
          <w:b w:val="0"/>
          <w:bCs/>
          <w:sz w:val="24"/>
          <w:szCs w:val="24"/>
          <w:rtl/>
        </w:rPr>
        <w:t>מגרש אחסנה</w:t>
      </w:r>
      <w:r w:rsidR="00A54D4E">
        <w:rPr>
          <w:rFonts w:hint="cs"/>
          <w:b w:val="0"/>
          <w:bCs/>
          <w:sz w:val="24"/>
          <w:szCs w:val="24"/>
          <w:rtl/>
        </w:rPr>
        <w:t xml:space="preserve"> </w:t>
      </w:r>
      <w:r w:rsidR="00A54D4E" w:rsidRPr="00C178DB">
        <w:rPr>
          <w:sz w:val="24"/>
          <w:szCs w:val="24"/>
          <w:u w:val="single"/>
          <w:rtl/>
        </w:rPr>
        <w:t xml:space="preserve">(יש לסמן </w:t>
      </w:r>
      <w:r w:rsidR="00A54D4E" w:rsidRPr="00C178DB">
        <w:rPr>
          <w:sz w:val="24"/>
          <w:szCs w:val="24"/>
          <w:u w:val="single"/>
        </w:rPr>
        <w:t>X</w:t>
      </w:r>
      <w:r w:rsidR="00A54D4E" w:rsidRPr="00C178DB">
        <w:rPr>
          <w:sz w:val="24"/>
          <w:szCs w:val="24"/>
          <w:u w:val="single"/>
          <w:rtl/>
        </w:rPr>
        <w:t xml:space="preserve"> במקום המיועד לכך)</w:t>
      </w:r>
    </w:p>
    <w:p w:rsidR="003827CD" w:rsidRDefault="003827CD" w:rsidP="003827CD">
      <w:pPr>
        <w:pStyle w:val="aff7"/>
        <w:numPr>
          <w:ilvl w:val="0"/>
          <w:numId w:val="93"/>
        </w:numPr>
        <w:overflowPunct/>
        <w:autoSpaceDE/>
        <w:autoSpaceDN/>
        <w:adjustRightInd/>
        <w:spacing w:line="360" w:lineRule="auto"/>
        <w:ind w:right="-180"/>
        <w:contextualSpacing/>
        <w:jc w:val="both"/>
        <w:textAlignment w:val="auto"/>
        <w:rPr>
          <w:sz w:val="24"/>
          <w:szCs w:val="24"/>
        </w:rPr>
      </w:pPr>
      <w:r>
        <w:rPr>
          <w:rFonts w:hint="cs"/>
          <w:sz w:val="24"/>
          <w:szCs w:val="24"/>
          <w:rtl/>
        </w:rPr>
        <w:t>ל</w:t>
      </w:r>
      <w:r w:rsidRPr="003827CD">
        <w:rPr>
          <w:rFonts w:hint="cs"/>
          <w:sz w:val="24"/>
          <w:szCs w:val="24"/>
          <w:rtl/>
        </w:rPr>
        <w:t>מציע</w:t>
      </w:r>
      <w:r>
        <w:rPr>
          <w:rFonts w:hint="cs"/>
          <w:sz w:val="24"/>
          <w:szCs w:val="24"/>
          <w:rtl/>
        </w:rPr>
        <w:t xml:space="preserve"> או לספקי משנה מטעמו קיים מגרש אחסון אחד לפחות העומד בכללים ובדרישות שנקבעו בפרק ג' למכרז זה.</w:t>
      </w:r>
    </w:p>
    <w:p w:rsidR="003827CD" w:rsidRPr="003827CD" w:rsidRDefault="003827CD" w:rsidP="003827CD">
      <w:pPr>
        <w:pStyle w:val="20"/>
        <w:numPr>
          <w:ilvl w:val="0"/>
          <w:numId w:val="0"/>
        </w:numPr>
        <w:bidi/>
        <w:ind w:left="625"/>
        <w:jc w:val="both"/>
        <w:rPr>
          <w:b w:val="0"/>
          <w:bCs/>
          <w:sz w:val="24"/>
          <w:szCs w:val="24"/>
          <w:rtl/>
        </w:rPr>
      </w:pPr>
    </w:p>
    <w:p w:rsidR="003827CD" w:rsidRDefault="003827CD" w:rsidP="003827CD">
      <w:pPr>
        <w:spacing w:line="360" w:lineRule="auto"/>
        <w:ind w:right="-180"/>
        <w:jc w:val="both"/>
        <w:rPr>
          <w:rFonts w:ascii="David" w:hAnsi="David"/>
          <w:sz w:val="24"/>
          <w:szCs w:val="24"/>
          <w:rtl/>
        </w:rPr>
      </w:pPr>
      <w:r w:rsidRPr="003827CD">
        <w:rPr>
          <w:rFonts w:ascii="David" w:hAnsi="David" w:hint="eastAsia"/>
          <w:sz w:val="24"/>
          <w:szCs w:val="24"/>
          <w:rtl/>
        </w:rPr>
        <w:t>לצורך</w:t>
      </w:r>
      <w:r w:rsidRPr="003827CD">
        <w:rPr>
          <w:rFonts w:ascii="David" w:hAnsi="David"/>
          <w:sz w:val="24"/>
          <w:szCs w:val="24"/>
          <w:rtl/>
        </w:rPr>
        <w:t xml:space="preserve"> הוכחת עמידה בתנאי סף זה על המציע </w:t>
      </w:r>
      <w:r w:rsidRPr="003827CD">
        <w:rPr>
          <w:rFonts w:ascii="David" w:hAnsi="David" w:hint="cs"/>
          <w:sz w:val="24"/>
          <w:szCs w:val="24"/>
          <w:rtl/>
        </w:rPr>
        <w:t>לצרף להצעתו</w:t>
      </w:r>
      <w:r>
        <w:rPr>
          <w:rFonts w:ascii="David" w:hAnsi="David" w:hint="cs"/>
          <w:sz w:val="24"/>
          <w:szCs w:val="24"/>
          <w:rtl/>
        </w:rPr>
        <w:t xml:space="preserve"> מסמך מלא </w:t>
      </w:r>
      <w:r w:rsidRPr="003827CD">
        <w:rPr>
          <w:rFonts w:ascii="David" w:hAnsi="David" w:hint="cs"/>
          <w:sz w:val="24"/>
          <w:szCs w:val="24"/>
          <w:rtl/>
        </w:rPr>
        <w:t xml:space="preserve">בנוסח </w:t>
      </w:r>
      <w:r w:rsidRPr="003827CD">
        <w:rPr>
          <w:rFonts w:ascii="David" w:hAnsi="David"/>
          <w:sz w:val="24"/>
          <w:szCs w:val="24"/>
          <w:rtl/>
        </w:rPr>
        <w:t xml:space="preserve">המפורט </w:t>
      </w:r>
      <w:r w:rsidRPr="003827CD">
        <w:rPr>
          <w:rFonts w:ascii="David" w:hAnsi="David" w:hint="eastAsia"/>
          <w:b/>
          <w:bCs/>
          <w:sz w:val="24"/>
          <w:szCs w:val="24"/>
          <w:u w:val="single"/>
          <w:rtl/>
        </w:rPr>
        <w:t>בנספח</w:t>
      </w:r>
      <w:r w:rsidRPr="003827CD">
        <w:rPr>
          <w:rFonts w:ascii="David" w:hAnsi="David"/>
          <w:b/>
          <w:bCs/>
          <w:sz w:val="24"/>
          <w:szCs w:val="24"/>
          <w:u w:val="single"/>
          <w:rtl/>
        </w:rPr>
        <w:t xml:space="preserve"> </w:t>
      </w:r>
      <w:r w:rsidRPr="003827CD">
        <w:rPr>
          <w:rFonts w:ascii="David" w:hAnsi="David" w:hint="cs"/>
          <w:b/>
          <w:bCs/>
          <w:sz w:val="24"/>
          <w:szCs w:val="24"/>
          <w:u w:val="single"/>
          <w:rtl/>
        </w:rPr>
        <w:t>ב.</w:t>
      </w:r>
      <w:r>
        <w:rPr>
          <w:rFonts w:ascii="David" w:hAnsi="David" w:hint="cs"/>
          <w:b/>
          <w:bCs/>
          <w:sz w:val="24"/>
          <w:szCs w:val="24"/>
          <w:u w:val="single"/>
          <w:rtl/>
        </w:rPr>
        <w:t>11</w:t>
      </w:r>
      <w:r w:rsidRPr="003827CD">
        <w:rPr>
          <w:rFonts w:ascii="David" w:hAnsi="David"/>
          <w:sz w:val="24"/>
          <w:szCs w:val="24"/>
          <w:rtl/>
        </w:rPr>
        <w:t xml:space="preserve"> </w:t>
      </w:r>
      <w:r w:rsidRPr="003827CD">
        <w:rPr>
          <w:rFonts w:ascii="David" w:hAnsi="David" w:hint="cs"/>
          <w:sz w:val="24"/>
          <w:szCs w:val="24"/>
          <w:rtl/>
        </w:rPr>
        <w:t>לפרק זה.</w:t>
      </w:r>
    </w:p>
    <w:p w:rsidR="00AA5C26" w:rsidRDefault="00AA5C26" w:rsidP="003827CD">
      <w:pPr>
        <w:spacing w:line="360" w:lineRule="auto"/>
        <w:ind w:right="-180"/>
        <w:jc w:val="both"/>
        <w:rPr>
          <w:rFonts w:ascii="David" w:hAnsi="David"/>
          <w:sz w:val="24"/>
          <w:szCs w:val="24"/>
          <w:rtl/>
        </w:rPr>
      </w:pPr>
    </w:p>
    <w:p w:rsidR="00AA5C26" w:rsidRDefault="00AA5C26" w:rsidP="003827CD">
      <w:pPr>
        <w:spacing w:line="360" w:lineRule="auto"/>
        <w:ind w:right="-180"/>
        <w:jc w:val="both"/>
        <w:rPr>
          <w:rFonts w:ascii="David" w:hAnsi="David"/>
          <w:sz w:val="24"/>
          <w:szCs w:val="24"/>
          <w:rtl/>
        </w:rPr>
      </w:pPr>
    </w:p>
    <w:p w:rsidR="00AA5C26" w:rsidRPr="00E0476A" w:rsidRDefault="00AA5C26" w:rsidP="00AA5C26">
      <w:pPr>
        <w:spacing w:line="360" w:lineRule="auto"/>
        <w:ind w:left="33"/>
        <w:rPr>
          <w:rFonts w:ascii="David" w:hAnsi="David"/>
          <w:sz w:val="24"/>
          <w:szCs w:val="24"/>
          <w:rtl/>
        </w:rPr>
      </w:pPr>
    </w:p>
    <w:p w:rsidR="00AA5C26" w:rsidRPr="00E0476A" w:rsidRDefault="00AA5C26" w:rsidP="00AA5C26">
      <w:pPr>
        <w:spacing w:line="276" w:lineRule="auto"/>
        <w:ind w:left="33"/>
        <w:jc w:val="center"/>
        <w:rPr>
          <w:rFonts w:ascii="David" w:hAnsi="David"/>
          <w:sz w:val="24"/>
          <w:szCs w:val="24"/>
          <w:rtl/>
        </w:rPr>
      </w:pPr>
      <w:r w:rsidRPr="00E0476A">
        <w:rPr>
          <w:rFonts w:ascii="David" w:hAnsi="David"/>
          <w:sz w:val="24"/>
          <w:szCs w:val="24"/>
          <w:rtl/>
        </w:rPr>
        <w:t>__________</w:t>
      </w:r>
      <w:r w:rsidRPr="00E0476A">
        <w:rPr>
          <w:rFonts w:ascii="David" w:hAnsi="David"/>
          <w:sz w:val="24"/>
          <w:szCs w:val="24"/>
          <w:rtl/>
        </w:rPr>
        <w:tab/>
      </w:r>
      <w:r w:rsidRPr="00E0476A">
        <w:rPr>
          <w:rFonts w:ascii="David" w:hAnsi="David"/>
          <w:sz w:val="24"/>
          <w:szCs w:val="24"/>
          <w:rtl/>
        </w:rPr>
        <w:tab/>
        <w:t>________________</w:t>
      </w:r>
      <w:r w:rsidRPr="00E0476A">
        <w:rPr>
          <w:rFonts w:ascii="David" w:hAnsi="David"/>
          <w:sz w:val="24"/>
          <w:szCs w:val="24"/>
          <w:rtl/>
        </w:rPr>
        <w:tab/>
      </w:r>
      <w:r w:rsidRPr="00E0476A">
        <w:rPr>
          <w:rFonts w:ascii="David" w:hAnsi="David"/>
          <w:sz w:val="24"/>
          <w:szCs w:val="24"/>
          <w:rtl/>
        </w:rPr>
        <w:tab/>
        <w:t>______________________</w:t>
      </w:r>
    </w:p>
    <w:p w:rsidR="00AA5C26" w:rsidRDefault="00AA5C26" w:rsidP="00AA5C26">
      <w:pPr>
        <w:spacing w:line="360" w:lineRule="auto"/>
        <w:ind w:right="-180"/>
        <w:jc w:val="both"/>
        <w:rPr>
          <w:rFonts w:ascii="David" w:hAnsi="David"/>
          <w:sz w:val="24"/>
          <w:szCs w:val="24"/>
          <w:rtl/>
        </w:rPr>
      </w:pPr>
      <w:r w:rsidRPr="00E0476A">
        <w:rPr>
          <w:rFonts w:ascii="David" w:hAnsi="David"/>
          <w:sz w:val="24"/>
          <w:szCs w:val="24"/>
          <w:rtl/>
        </w:rPr>
        <w:t xml:space="preserve">   </w:t>
      </w:r>
      <w:r>
        <w:rPr>
          <w:rFonts w:ascii="David" w:hAnsi="David" w:hint="cs"/>
          <w:sz w:val="24"/>
          <w:szCs w:val="24"/>
          <w:rtl/>
        </w:rPr>
        <w:t xml:space="preserve">         </w:t>
      </w:r>
      <w:r w:rsidRPr="00E0476A">
        <w:rPr>
          <w:rFonts w:ascii="David" w:hAnsi="David"/>
          <w:sz w:val="24"/>
          <w:szCs w:val="24"/>
          <w:rtl/>
        </w:rPr>
        <w:t>תאריך</w:t>
      </w:r>
      <w:r w:rsidRPr="00E0476A">
        <w:rPr>
          <w:rFonts w:ascii="David" w:hAnsi="David"/>
          <w:sz w:val="24"/>
          <w:szCs w:val="24"/>
          <w:rtl/>
        </w:rPr>
        <w:tab/>
      </w:r>
      <w:r w:rsidRPr="00E0476A">
        <w:rPr>
          <w:rFonts w:ascii="David" w:hAnsi="David"/>
          <w:sz w:val="24"/>
          <w:szCs w:val="24"/>
          <w:rtl/>
        </w:rPr>
        <w:tab/>
      </w:r>
      <w:r w:rsidRPr="00E0476A">
        <w:rPr>
          <w:rFonts w:ascii="David" w:hAnsi="David"/>
          <w:sz w:val="24"/>
          <w:szCs w:val="24"/>
          <w:rtl/>
        </w:rPr>
        <w:tab/>
        <w:t xml:space="preserve"> שם</w:t>
      </w:r>
      <w:r>
        <w:rPr>
          <w:rFonts w:ascii="David" w:hAnsi="David" w:hint="cs"/>
          <w:sz w:val="24"/>
          <w:szCs w:val="24"/>
          <w:rtl/>
        </w:rPr>
        <w:t xml:space="preserve"> המציע</w:t>
      </w:r>
      <w:r w:rsidRPr="00E0476A">
        <w:rPr>
          <w:rFonts w:ascii="David" w:hAnsi="David"/>
          <w:sz w:val="24"/>
          <w:szCs w:val="24"/>
          <w:rtl/>
        </w:rPr>
        <w:tab/>
      </w:r>
      <w:r w:rsidRPr="00E0476A">
        <w:rPr>
          <w:rFonts w:ascii="David" w:hAnsi="David"/>
          <w:sz w:val="24"/>
          <w:szCs w:val="24"/>
          <w:rtl/>
        </w:rPr>
        <w:tab/>
        <w:t xml:space="preserve"> </w:t>
      </w:r>
      <w:r w:rsidRPr="00E0476A">
        <w:rPr>
          <w:rFonts w:ascii="David" w:hAnsi="David" w:hint="eastAsia"/>
          <w:sz w:val="24"/>
          <w:szCs w:val="24"/>
          <w:rtl/>
        </w:rPr>
        <w:t>ח</w:t>
      </w:r>
      <w:r w:rsidRPr="00E0476A">
        <w:rPr>
          <w:rFonts w:ascii="David" w:hAnsi="David"/>
          <w:sz w:val="24"/>
          <w:szCs w:val="24"/>
          <w:rtl/>
        </w:rPr>
        <w:t>תימה וחותמת מורשה החתימה</w:t>
      </w:r>
    </w:p>
    <w:p w:rsidR="00FC51F6" w:rsidRPr="00C178DB" w:rsidRDefault="00FC51F6" w:rsidP="003827CD">
      <w:pPr>
        <w:pStyle w:val="16"/>
        <w:pageBreakBefore/>
        <w:numPr>
          <w:ilvl w:val="0"/>
          <w:numId w:val="113"/>
        </w:numPr>
        <w:tabs>
          <w:tab w:val="clear" w:pos="6240"/>
          <w:tab w:val="left" w:pos="283"/>
        </w:tabs>
        <w:overflowPunct/>
        <w:autoSpaceDE/>
        <w:autoSpaceDN/>
        <w:adjustRightInd/>
        <w:spacing w:after="120" w:line="360" w:lineRule="auto"/>
        <w:textAlignment w:val="auto"/>
        <w:rPr>
          <w:rFonts w:ascii="David" w:hAnsi="David"/>
          <w:rtl/>
        </w:rPr>
      </w:pPr>
      <w:r w:rsidRPr="00C178DB">
        <w:rPr>
          <w:rFonts w:ascii="David" w:hAnsi="David"/>
          <w:rtl/>
        </w:rPr>
        <w:lastRenderedPageBreak/>
        <w:t>רשימת נספחים שיש לצרף להצעה</w:t>
      </w:r>
      <w:r w:rsidRPr="00C178DB" w:rsidDel="00FC51F6">
        <w:rPr>
          <w:rFonts w:ascii="David" w:hAnsi="David"/>
          <w:rtl/>
        </w:rPr>
        <w:t xml:space="preserve"> </w:t>
      </w:r>
    </w:p>
    <w:p w:rsidR="00AA606F" w:rsidRPr="00C178DB" w:rsidRDefault="00AA606F" w:rsidP="00350488">
      <w:pPr>
        <w:framePr w:hSpace="180" w:wrap="around" w:vAnchor="text" w:hAnchor="margin" w:xAlign="center" w:y="153"/>
        <w:jc w:val="both"/>
        <w:rPr>
          <w:rFonts w:ascii="David" w:hAnsi="David"/>
          <w:rtl/>
        </w:rPr>
      </w:pPr>
    </w:p>
    <w:tbl>
      <w:tblPr>
        <w:tblStyle w:val="19"/>
        <w:tblpPr w:leftFromText="180" w:rightFromText="180" w:vertAnchor="text" w:horzAnchor="margin" w:tblpXSpec="center" w:tblpY="119"/>
        <w:bidiVisual/>
        <w:tblW w:w="7371" w:type="dxa"/>
        <w:tblLayout w:type="fixed"/>
        <w:tblLook w:val="04A0" w:firstRow="1" w:lastRow="0" w:firstColumn="1" w:lastColumn="0" w:noHBand="0" w:noVBand="1"/>
      </w:tblPr>
      <w:tblGrid>
        <w:gridCol w:w="1278"/>
        <w:gridCol w:w="6093"/>
      </w:tblGrid>
      <w:tr w:rsidR="008E1612" w:rsidRPr="00251212" w:rsidTr="00350488">
        <w:trPr>
          <w:trHeight w:val="554"/>
        </w:trPr>
        <w:tc>
          <w:tcPr>
            <w:tcW w:w="1278" w:type="dxa"/>
            <w:shd w:val="clear" w:color="auto" w:fill="D9D9D9"/>
          </w:tcPr>
          <w:p w:rsidR="008E1612" w:rsidRPr="00350488" w:rsidRDefault="008E1612" w:rsidP="008E1612">
            <w:pPr>
              <w:spacing w:before="240" w:after="240"/>
              <w:jc w:val="center"/>
              <w:rPr>
                <w:rFonts w:ascii="David" w:hAnsi="David"/>
                <w:b/>
                <w:bCs/>
                <w:sz w:val="24"/>
                <w:szCs w:val="24"/>
                <w:rtl/>
              </w:rPr>
            </w:pPr>
            <w:r w:rsidRPr="00350488">
              <w:rPr>
                <w:rFonts w:ascii="David" w:hAnsi="David"/>
                <w:b/>
                <w:bCs/>
                <w:sz w:val="24"/>
                <w:szCs w:val="24"/>
                <w:rtl/>
              </w:rPr>
              <w:t>מס' נספח</w:t>
            </w:r>
          </w:p>
        </w:tc>
        <w:tc>
          <w:tcPr>
            <w:tcW w:w="6093" w:type="dxa"/>
            <w:shd w:val="clear" w:color="auto" w:fill="D9D9D9"/>
          </w:tcPr>
          <w:p w:rsidR="008E1612" w:rsidRPr="00350488" w:rsidRDefault="008E1612" w:rsidP="008E1612">
            <w:pPr>
              <w:spacing w:before="240" w:after="240"/>
              <w:jc w:val="center"/>
              <w:rPr>
                <w:rFonts w:ascii="David" w:hAnsi="David"/>
                <w:b/>
                <w:bCs/>
                <w:sz w:val="24"/>
                <w:szCs w:val="24"/>
                <w:rtl/>
              </w:rPr>
            </w:pPr>
            <w:r w:rsidRPr="00350488">
              <w:rPr>
                <w:rFonts w:ascii="David" w:hAnsi="David"/>
                <w:b/>
                <w:bCs/>
                <w:sz w:val="24"/>
                <w:szCs w:val="24"/>
                <w:rtl/>
              </w:rPr>
              <w:t>שם נספח</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ב.1</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b/>
                <w:bCs/>
                <w:sz w:val="24"/>
                <w:szCs w:val="24"/>
                <w:rtl/>
              </w:rPr>
              <w:t>פרטי המציע</w:t>
            </w:r>
          </w:p>
        </w:tc>
      </w:tr>
      <w:tr w:rsidR="008E1612" w:rsidRPr="00251212" w:rsidTr="00350488">
        <w:trPr>
          <w:trHeight w:val="611"/>
        </w:trPr>
        <w:tc>
          <w:tcPr>
            <w:tcW w:w="1278" w:type="dxa"/>
          </w:tcPr>
          <w:p w:rsidR="008E1612" w:rsidRPr="00350488" w:rsidRDefault="00350488" w:rsidP="000A2FC9">
            <w:pPr>
              <w:spacing w:before="240" w:after="240"/>
              <w:jc w:val="both"/>
              <w:rPr>
                <w:rFonts w:ascii="David" w:hAnsi="David"/>
                <w:b/>
                <w:bCs/>
                <w:sz w:val="24"/>
                <w:szCs w:val="24"/>
                <w:rtl/>
              </w:rPr>
            </w:pPr>
            <w:r>
              <w:rPr>
                <w:rFonts w:ascii="David" w:hAnsi="David" w:hint="cs"/>
                <w:b/>
                <w:bCs/>
                <w:sz w:val="24"/>
                <w:szCs w:val="24"/>
                <w:rtl/>
              </w:rPr>
              <w:t xml:space="preserve">נספח </w:t>
            </w:r>
            <w:r w:rsidR="000A2FC9">
              <w:rPr>
                <w:rFonts w:ascii="David" w:hAnsi="David" w:hint="cs"/>
                <w:b/>
                <w:bCs/>
                <w:sz w:val="24"/>
                <w:szCs w:val="24"/>
                <w:rtl/>
              </w:rPr>
              <w:t xml:space="preserve"> ב.2</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hint="eastAsia"/>
                <w:b/>
                <w:bCs/>
                <w:sz w:val="24"/>
                <w:szCs w:val="24"/>
                <w:rtl/>
              </w:rPr>
              <w:t>ניסיון</w:t>
            </w:r>
            <w:r w:rsidRPr="00350488">
              <w:rPr>
                <w:rFonts w:ascii="David" w:hAnsi="David"/>
                <w:b/>
                <w:bCs/>
                <w:sz w:val="24"/>
                <w:szCs w:val="24"/>
                <w:rtl/>
              </w:rPr>
              <w:t xml:space="preserve"> </w:t>
            </w:r>
            <w:r w:rsidRPr="00350488">
              <w:rPr>
                <w:rFonts w:ascii="David" w:hAnsi="David" w:hint="eastAsia"/>
                <w:b/>
                <w:bCs/>
                <w:sz w:val="24"/>
                <w:szCs w:val="24"/>
                <w:rtl/>
              </w:rPr>
              <w:t>המציע</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 xml:space="preserve"> ב.3</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b/>
                <w:bCs/>
                <w:sz w:val="24"/>
                <w:szCs w:val="24"/>
                <w:rtl/>
              </w:rPr>
              <w:t>חלקים מההצעה אותם מבקש המציע להותיר חסויים</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 xml:space="preserve"> ב.4</w:t>
            </w:r>
          </w:p>
        </w:tc>
        <w:tc>
          <w:tcPr>
            <w:tcW w:w="6093" w:type="dxa"/>
            <w:vAlign w:val="center"/>
          </w:tcPr>
          <w:p w:rsidR="008E1612" w:rsidRPr="00350488" w:rsidRDefault="00D121C1"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b/>
                <w:bCs/>
                <w:sz w:val="24"/>
                <w:szCs w:val="24"/>
                <w:rtl/>
              </w:rPr>
              <w:t xml:space="preserve">טופס הצעת </w:t>
            </w:r>
            <w:r w:rsidR="008E1612" w:rsidRPr="00350488">
              <w:rPr>
                <w:rFonts w:ascii="David" w:hAnsi="David"/>
                <w:b/>
                <w:bCs/>
                <w:sz w:val="24"/>
                <w:szCs w:val="24"/>
                <w:rtl/>
              </w:rPr>
              <w:t>מחיר</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ב.5</w:t>
            </w:r>
          </w:p>
        </w:tc>
        <w:tc>
          <w:tcPr>
            <w:tcW w:w="6093" w:type="dxa"/>
            <w:vAlign w:val="center"/>
          </w:tcPr>
          <w:p w:rsidR="008E1612" w:rsidRPr="00350488" w:rsidRDefault="006C3307"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hint="cs"/>
                <w:b/>
                <w:bCs/>
                <w:sz w:val="24"/>
                <w:szCs w:val="24"/>
                <w:rtl/>
              </w:rPr>
              <w:t>ערבות מכרז (ערבות הצעה)</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ב.6</w:t>
            </w:r>
          </w:p>
        </w:tc>
        <w:tc>
          <w:tcPr>
            <w:tcW w:w="6093" w:type="dxa"/>
            <w:vAlign w:val="center"/>
          </w:tcPr>
          <w:p w:rsidR="008E1612" w:rsidRPr="00350488" w:rsidRDefault="00F14648"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hint="cs"/>
                <w:b/>
                <w:bCs/>
                <w:sz w:val="24"/>
                <w:szCs w:val="24"/>
                <w:rtl/>
              </w:rPr>
              <w:t xml:space="preserve">נספח </w:t>
            </w:r>
            <w:r w:rsidR="000028C0">
              <w:rPr>
                <w:rFonts w:ascii="David" w:hAnsi="David" w:hint="cs"/>
                <w:b/>
                <w:bCs/>
                <w:sz w:val="24"/>
                <w:szCs w:val="24"/>
                <w:rtl/>
              </w:rPr>
              <w:t>דרישות ביטוח</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ב.7</w:t>
            </w:r>
          </w:p>
        </w:tc>
        <w:tc>
          <w:tcPr>
            <w:tcW w:w="6093" w:type="dxa"/>
            <w:vAlign w:val="center"/>
          </w:tcPr>
          <w:p w:rsidR="008E1612" w:rsidRPr="00350488" w:rsidRDefault="00715AD9" w:rsidP="00FB1DC7">
            <w:pPr>
              <w:tabs>
                <w:tab w:val="left" w:pos="0"/>
              </w:tabs>
              <w:spacing w:before="240" w:after="240" w:line="360" w:lineRule="auto"/>
              <w:ind w:left="31" w:hanging="27"/>
              <w:jc w:val="center"/>
              <w:outlineLvl w:val="1"/>
              <w:rPr>
                <w:rFonts w:ascii="David" w:hAnsi="David"/>
                <w:b/>
                <w:bCs/>
                <w:sz w:val="24"/>
                <w:szCs w:val="24"/>
                <w:rtl/>
              </w:rPr>
            </w:pPr>
            <w:r w:rsidRPr="00715AD9">
              <w:rPr>
                <w:rFonts w:ascii="David" w:hAnsi="David" w:hint="eastAsia"/>
                <w:b/>
                <w:bCs/>
                <w:sz w:val="24"/>
                <w:szCs w:val="24"/>
                <w:rtl/>
              </w:rPr>
              <w:t>תצהיר</w:t>
            </w:r>
            <w:r w:rsidRPr="00715AD9">
              <w:rPr>
                <w:rFonts w:ascii="David" w:hAnsi="David"/>
                <w:b/>
                <w:bCs/>
                <w:sz w:val="24"/>
                <w:szCs w:val="24"/>
                <w:rtl/>
              </w:rPr>
              <w:t xml:space="preserve"> </w:t>
            </w:r>
            <w:r w:rsidRPr="00715AD9">
              <w:rPr>
                <w:rFonts w:ascii="David" w:hAnsi="David" w:hint="eastAsia"/>
                <w:b/>
                <w:bCs/>
                <w:sz w:val="24"/>
                <w:szCs w:val="24"/>
                <w:rtl/>
              </w:rPr>
              <w:t>בדבר</w:t>
            </w:r>
            <w:r w:rsidRPr="00715AD9">
              <w:rPr>
                <w:rFonts w:ascii="David" w:hAnsi="David"/>
                <w:b/>
                <w:bCs/>
                <w:sz w:val="24"/>
                <w:szCs w:val="24"/>
                <w:rtl/>
              </w:rPr>
              <w:t xml:space="preserve"> </w:t>
            </w:r>
            <w:r w:rsidRPr="00715AD9">
              <w:rPr>
                <w:rFonts w:ascii="David" w:hAnsi="David" w:hint="eastAsia"/>
                <w:b/>
                <w:bCs/>
                <w:sz w:val="24"/>
                <w:szCs w:val="24"/>
                <w:rtl/>
              </w:rPr>
              <w:t>היעדר</w:t>
            </w:r>
            <w:r w:rsidRPr="00715AD9">
              <w:rPr>
                <w:rFonts w:ascii="David" w:hAnsi="David"/>
                <w:b/>
                <w:bCs/>
                <w:sz w:val="24"/>
                <w:szCs w:val="24"/>
                <w:rtl/>
              </w:rPr>
              <w:t xml:space="preserve"> </w:t>
            </w:r>
            <w:r w:rsidRPr="00715AD9">
              <w:rPr>
                <w:rFonts w:ascii="David" w:hAnsi="David" w:hint="eastAsia"/>
                <w:b/>
                <w:bCs/>
                <w:sz w:val="24"/>
                <w:szCs w:val="24"/>
                <w:rtl/>
              </w:rPr>
              <w:t>הרשעות</w:t>
            </w:r>
            <w:r w:rsidRPr="00715AD9">
              <w:rPr>
                <w:rFonts w:ascii="David" w:hAnsi="David"/>
                <w:b/>
                <w:bCs/>
                <w:sz w:val="24"/>
                <w:szCs w:val="24"/>
                <w:rtl/>
              </w:rPr>
              <w:t xml:space="preserve"> </w:t>
            </w:r>
            <w:r w:rsidRPr="00715AD9">
              <w:rPr>
                <w:rFonts w:ascii="David" w:hAnsi="David" w:hint="cs"/>
                <w:b/>
                <w:bCs/>
                <w:sz w:val="24"/>
                <w:szCs w:val="24"/>
                <w:rtl/>
              </w:rPr>
              <w:t>בגין העסקת עובדים זרים ושכר מינימום</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ב.8</w:t>
            </w:r>
          </w:p>
        </w:tc>
        <w:tc>
          <w:tcPr>
            <w:tcW w:w="6093" w:type="dxa"/>
            <w:vAlign w:val="center"/>
          </w:tcPr>
          <w:p w:rsidR="008E1612" w:rsidRPr="00350488" w:rsidRDefault="00ED6CE5"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hint="cs"/>
                <w:b/>
                <w:bCs/>
                <w:sz w:val="24"/>
                <w:szCs w:val="24"/>
                <w:rtl/>
              </w:rPr>
              <w:t>תצהיר בדבר העסקת אנשים עם מוגבלות</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ב.9</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hint="eastAsia"/>
                <w:b/>
                <w:bCs/>
                <w:sz w:val="24"/>
                <w:szCs w:val="24"/>
                <w:rtl/>
              </w:rPr>
              <w:t>אישור</w:t>
            </w:r>
            <w:r w:rsidRPr="00350488">
              <w:rPr>
                <w:rFonts w:ascii="David" w:hAnsi="David"/>
                <w:b/>
                <w:bCs/>
                <w:sz w:val="24"/>
                <w:szCs w:val="24"/>
                <w:rtl/>
              </w:rPr>
              <w:t xml:space="preserve"> </w:t>
            </w:r>
            <w:r w:rsidRPr="00350488">
              <w:rPr>
                <w:rFonts w:ascii="David" w:hAnsi="David" w:hint="eastAsia"/>
                <w:b/>
                <w:bCs/>
                <w:sz w:val="24"/>
                <w:szCs w:val="24"/>
                <w:rtl/>
              </w:rPr>
              <w:t>רישום</w:t>
            </w:r>
            <w:r w:rsidRPr="00350488">
              <w:rPr>
                <w:rFonts w:ascii="David" w:hAnsi="David"/>
                <w:b/>
                <w:bCs/>
                <w:sz w:val="24"/>
                <w:szCs w:val="24"/>
                <w:rtl/>
              </w:rPr>
              <w:t xml:space="preserve"> </w:t>
            </w:r>
            <w:r w:rsidRPr="00350488">
              <w:rPr>
                <w:rFonts w:ascii="David" w:hAnsi="David" w:hint="eastAsia"/>
                <w:b/>
                <w:bCs/>
                <w:sz w:val="24"/>
                <w:szCs w:val="24"/>
                <w:rtl/>
              </w:rPr>
              <w:t>תאגיד</w:t>
            </w:r>
            <w:r w:rsidRPr="00350488">
              <w:rPr>
                <w:rFonts w:ascii="David" w:hAnsi="David"/>
                <w:b/>
                <w:bCs/>
                <w:sz w:val="24"/>
                <w:szCs w:val="24"/>
                <w:rtl/>
              </w:rPr>
              <w:t xml:space="preserve"> </w:t>
            </w:r>
            <w:r w:rsidRPr="00350488">
              <w:rPr>
                <w:rFonts w:ascii="David" w:hAnsi="David" w:hint="eastAsia"/>
                <w:b/>
                <w:bCs/>
                <w:sz w:val="24"/>
                <w:szCs w:val="24"/>
                <w:rtl/>
              </w:rPr>
              <w:t>וזכויות</w:t>
            </w:r>
            <w:r w:rsidRPr="00350488">
              <w:rPr>
                <w:rFonts w:ascii="David" w:hAnsi="David"/>
                <w:b/>
                <w:bCs/>
                <w:sz w:val="24"/>
                <w:szCs w:val="24"/>
                <w:rtl/>
              </w:rPr>
              <w:t xml:space="preserve"> </w:t>
            </w:r>
            <w:r w:rsidRPr="00350488">
              <w:rPr>
                <w:rFonts w:ascii="David" w:hAnsi="David" w:hint="eastAsia"/>
                <w:b/>
                <w:bCs/>
                <w:sz w:val="24"/>
                <w:szCs w:val="24"/>
                <w:rtl/>
              </w:rPr>
              <w:t>חתימה</w:t>
            </w:r>
            <w:r w:rsidRPr="00350488">
              <w:rPr>
                <w:rFonts w:ascii="David" w:hAnsi="David"/>
                <w:b/>
                <w:bCs/>
                <w:sz w:val="24"/>
                <w:szCs w:val="24"/>
                <w:rtl/>
              </w:rPr>
              <w:t xml:space="preserve"> </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ב.10</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hint="eastAsia"/>
                <w:b/>
                <w:bCs/>
                <w:sz w:val="24"/>
                <w:szCs w:val="24"/>
                <w:rtl/>
              </w:rPr>
              <w:t>אישור</w:t>
            </w:r>
            <w:r w:rsidRPr="00350488">
              <w:rPr>
                <w:rFonts w:ascii="David" w:hAnsi="David"/>
                <w:b/>
                <w:bCs/>
                <w:sz w:val="24"/>
                <w:szCs w:val="24"/>
                <w:rtl/>
              </w:rPr>
              <w:t xml:space="preserve"> </w:t>
            </w:r>
            <w:r w:rsidRPr="00350488">
              <w:rPr>
                <w:rFonts w:ascii="David" w:hAnsi="David" w:hint="eastAsia"/>
                <w:b/>
                <w:bCs/>
                <w:sz w:val="24"/>
                <w:szCs w:val="24"/>
                <w:rtl/>
              </w:rPr>
              <w:t>רואה</w:t>
            </w:r>
            <w:r w:rsidRPr="00350488">
              <w:rPr>
                <w:rFonts w:ascii="David" w:hAnsi="David"/>
                <w:b/>
                <w:bCs/>
                <w:sz w:val="24"/>
                <w:szCs w:val="24"/>
                <w:rtl/>
              </w:rPr>
              <w:t xml:space="preserve"> </w:t>
            </w:r>
            <w:r w:rsidRPr="00350488">
              <w:rPr>
                <w:rFonts w:ascii="David" w:hAnsi="David" w:hint="eastAsia"/>
                <w:b/>
                <w:bCs/>
                <w:sz w:val="24"/>
                <w:szCs w:val="24"/>
                <w:rtl/>
              </w:rPr>
              <w:t>חשבון</w:t>
            </w:r>
            <w:r w:rsidRPr="00350488">
              <w:rPr>
                <w:rFonts w:ascii="David" w:hAnsi="David"/>
                <w:b/>
                <w:bCs/>
                <w:sz w:val="24"/>
                <w:szCs w:val="24"/>
                <w:rtl/>
              </w:rPr>
              <w:t xml:space="preserve"> </w:t>
            </w:r>
            <w:r w:rsidRPr="00350488">
              <w:rPr>
                <w:rFonts w:ascii="David" w:hAnsi="David" w:hint="eastAsia"/>
                <w:b/>
                <w:bCs/>
                <w:sz w:val="24"/>
                <w:szCs w:val="24"/>
                <w:rtl/>
              </w:rPr>
              <w:t>על</w:t>
            </w:r>
            <w:r w:rsidRPr="00350488">
              <w:rPr>
                <w:rFonts w:ascii="David" w:hAnsi="David"/>
                <w:b/>
                <w:bCs/>
                <w:sz w:val="24"/>
                <w:szCs w:val="24"/>
                <w:rtl/>
              </w:rPr>
              <w:t xml:space="preserve"> </w:t>
            </w:r>
            <w:r w:rsidRPr="00350488">
              <w:rPr>
                <w:rFonts w:ascii="David" w:hAnsi="David" w:hint="eastAsia"/>
                <w:b/>
                <w:bCs/>
                <w:sz w:val="24"/>
                <w:szCs w:val="24"/>
                <w:rtl/>
              </w:rPr>
              <w:t>מחזור</w:t>
            </w:r>
            <w:r w:rsidRPr="00350488">
              <w:rPr>
                <w:rFonts w:ascii="David" w:hAnsi="David"/>
                <w:b/>
                <w:bCs/>
                <w:sz w:val="24"/>
                <w:szCs w:val="24"/>
                <w:rtl/>
              </w:rPr>
              <w:t xml:space="preserve"> </w:t>
            </w:r>
            <w:r w:rsidRPr="00350488">
              <w:rPr>
                <w:rFonts w:ascii="David" w:hAnsi="David" w:hint="eastAsia"/>
                <w:b/>
                <w:bCs/>
                <w:sz w:val="24"/>
                <w:szCs w:val="24"/>
                <w:rtl/>
              </w:rPr>
              <w:t>כספי</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ב.11</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hint="eastAsia"/>
                <w:b/>
                <w:bCs/>
                <w:sz w:val="24"/>
                <w:szCs w:val="24"/>
                <w:rtl/>
              </w:rPr>
              <w:t>מגרש</w:t>
            </w:r>
            <w:r w:rsidRPr="00350488">
              <w:rPr>
                <w:rFonts w:ascii="David" w:hAnsi="David"/>
                <w:b/>
                <w:bCs/>
                <w:sz w:val="24"/>
                <w:szCs w:val="24"/>
                <w:rtl/>
              </w:rPr>
              <w:t xml:space="preserve"> </w:t>
            </w:r>
            <w:r w:rsidRPr="00350488">
              <w:rPr>
                <w:rFonts w:ascii="David" w:hAnsi="David" w:hint="eastAsia"/>
                <w:b/>
                <w:bCs/>
                <w:sz w:val="24"/>
                <w:szCs w:val="24"/>
                <w:rtl/>
              </w:rPr>
              <w:t>אחסנה</w:t>
            </w:r>
          </w:p>
        </w:tc>
      </w:tr>
      <w:tr w:rsidR="008E1612" w:rsidRPr="00251212" w:rsidTr="00350488">
        <w:tc>
          <w:tcPr>
            <w:tcW w:w="1278" w:type="dxa"/>
          </w:tcPr>
          <w:p w:rsidR="008E1612" w:rsidRPr="00350488" w:rsidRDefault="008E1612" w:rsidP="000A2FC9">
            <w:pPr>
              <w:spacing w:before="240" w:after="240"/>
              <w:jc w:val="both"/>
              <w:rPr>
                <w:rFonts w:ascii="David" w:hAnsi="David"/>
                <w:b/>
                <w:bCs/>
                <w:sz w:val="24"/>
                <w:szCs w:val="24"/>
                <w:rtl/>
              </w:rPr>
            </w:pPr>
            <w:r w:rsidRPr="00350488">
              <w:rPr>
                <w:rFonts w:ascii="David" w:hAnsi="David"/>
                <w:b/>
                <w:bCs/>
                <w:sz w:val="24"/>
                <w:szCs w:val="24"/>
                <w:rtl/>
              </w:rPr>
              <w:t xml:space="preserve">נספח </w:t>
            </w:r>
            <w:r w:rsidR="000A2FC9">
              <w:rPr>
                <w:rFonts w:ascii="David" w:hAnsi="David" w:hint="cs"/>
                <w:b/>
                <w:bCs/>
                <w:sz w:val="24"/>
                <w:szCs w:val="24"/>
                <w:rtl/>
              </w:rPr>
              <w:t>ב.12</w:t>
            </w:r>
          </w:p>
        </w:tc>
        <w:tc>
          <w:tcPr>
            <w:tcW w:w="6093" w:type="dxa"/>
            <w:vAlign w:val="center"/>
          </w:tcPr>
          <w:p w:rsidR="008E1612" w:rsidRPr="00350488" w:rsidRDefault="008E1612" w:rsidP="008E1612">
            <w:pPr>
              <w:tabs>
                <w:tab w:val="left" w:pos="1334"/>
              </w:tabs>
              <w:spacing w:before="240" w:after="240" w:line="360" w:lineRule="auto"/>
              <w:ind w:left="1334" w:hanging="851"/>
              <w:jc w:val="center"/>
              <w:outlineLvl w:val="1"/>
              <w:rPr>
                <w:rFonts w:ascii="David" w:hAnsi="David"/>
                <w:b/>
                <w:bCs/>
                <w:sz w:val="24"/>
                <w:szCs w:val="24"/>
                <w:rtl/>
              </w:rPr>
            </w:pPr>
            <w:r w:rsidRPr="00350488">
              <w:rPr>
                <w:rFonts w:ascii="David" w:hAnsi="David" w:hint="eastAsia"/>
                <w:b/>
                <w:bCs/>
                <w:sz w:val="24"/>
                <w:szCs w:val="24"/>
                <w:rtl/>
              </w:rPr>
              <w:t>התחייבות</w:t>
            </w:r>
            <w:r w:rsidRPr="00350488">
              <w:rPr>
                <w:rFonts w:ascii="David" w:hAnsi="David"/>
                <w:b/>
                <w:bCs/>
                <w:sz w:val="24"/>
                <w:szCs w:val="24"/>
                <w:rtl/>
              </w:rPr>
              <w:t xml:space="preserve"> </w:t>
            </w:r>
            <w:r w:rsidRPr="00350488">
              <w:rPr>
                <w:rFonts w:ascii="David" w:hAnsi="David" w:hint="eastAsia"/>
                <w:b/>
                <w:bCs/>
                <w:sz w:val="24"/>
                <w:szCs w:val="24"/>
                <w:rtl/>
              </w:rPr>
              <w:t>לספק</w:t>
            </w:r>
            <w:r w:rsidRPr="00350488">
              <w:rPr>
                <w:rFonts w:ascii="David" w:hAnsi="David"/>
                <w:b/>
                <w:bCs/>
                <w:sz w:val="24"/>
                <w:szCs w:val="24"/>
                <w:rtl/>
              </w:rPr>
              <w:t xml:space="preserve"> </w:t>
            </w:r>
            <w:r w:rsidRPr="00350488">
              <w:rPr>
                <w:rFonts w:ascii="David" w:hAnsi="David" w:hint="eastAsia"/>
                <w:b/>
                <w:bCs/>
                <w:sz w:val="24"/>
                <w:szCs w:val="24"/>
                <w:rtl/>
              </w:rPr>
              <w:t>ציוד</w:t>
            </w:r>
          </w:p>
        </w:tc>
      </w:tr>
      <w:tr w:rsidR="009C6682" w:rsidRPr="00251212" w:rsidTr="00350488">
        <w:tc>
          <w:tcPr>
            <w:tcW w:w="1278" w:type="dxa"/>
          </w:tcPr>
          <w:p w:rsidR="009C6682" w:rsidRPr="00350488" w:rsidRDefault="009C6682" w:rsidP="000A2FC9">
            <w:pPr>
              <w:spacing w:before="240" w:after="240"/>
              <w:jc w:val="both"/>
              <w:rPr>
                <w:rFonts w:ascii="David" w:hAnsi="David"/>
                <w:b/>
                <w:bCs/>
                <w:sz w:val="24"/>
                <w:szCs w:val="24"/>
                <w:rtl/>
              </w:rPr>
            </w:pPr>
            <w:r>
              <w:rPr>
                <w:rFonts w:ascii="David" w:hAnsi="David" w:hint="cs"/>
                <w:b/>
                <w:bCs/>
                <w:sz w:val="24"/>
                <w:szCs w:val="24"/>
                <w:rtl/>
              </w:rPr>
              <w:t>נספח ב.13</w:t>
            </w:r>
          </w:p>
        </w:tc>
        <w:tc>
          <w:tcPr>
            <w:tcW w:w="6093" w:type="dxa"/>
            <w:vAlign w:val="center"/>
          </w:tcPr>
          <w:p w:rsidR="009C6682" w:rsidRPr="00350488" w:rsidRDefault="00A4197B"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hint="cs"/>
                <w:b/>
                <w:bCs/>
                <w:sz w:val="24"/>
                <w:szCs w:val="24"/>
                <w:rtl/>
              </w:rPr>
              <w:t>אישור לקיום החקיקה בתחום העסקת עובדים</w:t>
            </w:r>
          </w:p>
        </w:tc>
      </w:tr>
      <w:tr w:rsidR="00112F13" w:rsidRPr="00251212" w:rsidTr="00350488">
        <w:tc>
          <w:tcPr>
            <w:tcW w:w="1278" w:type="dxa"/>
          </w:tcPr>
          <w:p w:rsidR="00112F13" w:rsidRDefault="00112F13" w:rsidP="000A2FC9">
            <w:pPr>
              <w:spacing w:before="240" w:after="240"/>
              <w:jc w:val="both"/>
              <w:rPr>
                <w:rFonts w:ascii="David" w:hAnsi="David"/>
                <w:b/>
                <w:bCs/>
                <w:sz w:val="24"/>
                <w:szCs w:val="24"/>
                <w:rtl/>
              </w:rPr>
            </w:pPr>
            <w:r>
              <w:rPr>
                <w:rFonts w:ascii="David" w:hAnsi="David" w:hint="cs"/>
                <w:b/>
                <w:bCs/>
                <w:sz w:val="24"/>
                <w:szCs w:val="24"/>
                <w:rtl/>
              </w:rPr>
              <w:t>נספח ב.14</w:t>
            </w:r>
          </w:p>
        </w:tc>
        <w:tc>
          <w:tcPr>
            <w:tcW w:w="6093" w:type="dxa"/>
            <w:vAlign w:val="center"/>
          </w:tcPr>
          <w:p w:rsidR="00112F13" w:rsidRDefault="00112F13" w:rsidP="008E1612">
            <w:pPr>
              <w:tabs>
                <w:tab w:val="left" w:pos="1334"/>
              </w:tabs>
              <w:spacing w:before="240" w:after="240" w:line="360" w:lineRule="auto"/>
              <w:ind w:left="1334" w:hanging="851"/>
              <w:jc w:val="center"/>
              <w:outlineLvl w:val="1"/>
              <w:rPr>
                <w:rFonts w:ascii="David" w:hAnsi="David"/>
                <w:b/>
                <w:bCs/>
                <w:sz w:val="24"/>
                <w:szCs w:val="24"/>
                <w:rtl/>
              </w:rPr>
            </w:pPr>
            <w:r>
              <w:rPr>
                <w:rFonts w:ascii="David" w:hAnsi="David" w:hint="cs"/>
                <w:b/>
                <w:bCs/>
                <w:sz w:val="24"/>
                <w:szCs w:val="24"/>
                <w:rtl/>
              </w:rPr>
              <w:t>תצהיר בדבר אי תיאום הצעות במכרז</w:t>
            </w:r>
          </w:p>
        </w:tc>
      </w:tr>
    </w:tbl>
    <w:p w:rsidR="00B11051" w:rsidRPr="002A4405" w:rsidRDefault="00B11051" w:rsidP="00112F13">
      <w:pPr>
        <w:pStyle w:val="27"/>
        <w:rPr>
          <w:rFonts w:ascii="David" w:hAnsi="David" w:cs="David"/>
          <w:i w:val="0"/>
          <w:iCs w:val="0"/>
          <w:u w:val="single"/>
          <w:rtl/>
        </w:rPr>
      </w:pPr>
      <w:bookmarkStart w:id="28" w:name="_Toc256000039"/>
      <w:bookmarkStart w:id="29" w:name="_Toc256000016"/>
      <w:bookmarkStart w:id="30" w:name="_Toc7454433"/>
      <w:bookmarkEnd w:id="22"/>
      <w:bookmarkEnd w:id="23"/>
      <w:bookmarkEnd w:id="24"/>
      <w:r>
        <w:rPr>
          <w:rFonts w:ascii="David" w:hAnsi="David"/>
          <w:sz w:val="32"/>
          <w:szCs w:val="32"/>
          <w:rtl/>
        </w:rPr>
        <w:br w:type="page"/>
      </w: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ב.1</w:t>
      </w:r>
      <w:r w:rsidRPr="002A4405">
        <w:rPr>
          <w:rFonts w:ascii="David" w:hAnsi="David" w:cs="David"/>
          <w:i w:val="0"/>
          <w:iCs w:val="0"/>
          <w:u w:val="single"/>
          <w:rtl/>
        </w:rPr>
        <w:t xml:space="preserve"> - </w:t>
      </w:r>
      <w:r w:rsidRPr="002A4405">
        <w:rPr>
          <w:rFonts w:ascii="David" w:hAnsi="David" w:cs="David" w:hint="cs"/>
          <w:i w:val="0"/>
          <w:iCs w:val="0"/>
          <w:u w:val="single"/>
          <w:rtl/>
        </w:rPr>
        <w:t>פרטי</w:t>
      </w:r>
      <w:r w:rsidRPr="002A4405">
        <w:rPr>
          <w:rFonts w:ascii="David" w:hAnsi="David" w:cs="David"/>
          <w:i w:val="0"/>
          <w:iCs w:val="0"/>
          <w:u w:val="single"/>
          <w:rtl/>
        </w:rPr>
        <w:t xml:space="preserve"> המציע</w:t>
      </w:r>
    </w:p>
    <w:p w:rsidR="00B11051" w:rsidRPr="00C178DB" w:rsidRDefault="00B11051" w:rsidP="00B11051">
      <w:pPr>
        <w:spacing w:line="360" w:lineRule="auto"/>
        <w:jc w:val="center"/>
        <w:rPr>
          <w:rFonts w:ascii="David" w:hAnsi="David"/>
          <w:b/>
          <w:bCs/>
          <w:sz w:val="28"/>
          <w:szCs w:val="28"/>
          <w:u w:val="single"/>
          <w:rtl/>
        </w:rPr>
      </w:pPr>
    </w:p>
    <w:p w:rsidR="00B11051" w:rsidRPr="00C178DB" w:rsidRDefault="00B11051" w:rsidP="00204D4E">
      <w:pPr>
        <w:numPr>
          <w:ilvl w:val="1"/>
          <w:numId w:val="16"/>
        </w:numPr>
        <w:overflowPunct/>
        <w:autoSpaceDE/>
        <w:autoSpaceDN/>
        <w:adjustRightInd/>
        <w:spacing w:line="360" w:lineRule="auto"/>
        <w:ind w:left="652" w:hanging="794"/>
        <w:textAlignment w:val="auto"/>
        <w:rPr>
          <w:rFonts w:ascii="David" w:hAnsi="David"/>
          <w:spacing w:val="20"/>
          <w:sz w:val="24"/>
          <w:szCs w:val="24"/>
          <w:u w:val="single"/>
          <w:rtl/>
          <w:lang w:eastAsia="en-US"/>
        </w:rPr>
      </w:pPr>
      <w:r w:rsidRPr="00C178DB">
        <w:rPr>
          <w:rFonts w:ascii="David" w:hAnsi="David"/>
          <w:spacing w:val="20"/>
          <w:sz w:val="24"/>
          <w:szCs w:val="24"/>
          <w:u w:val="single"/>
          <w:rtl/>
          <w:lang w:eastAsia="en-US"/>
        </w:rPr>
        <w:t>פרטי המציע</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שם המציע (תאגיד או יחיד):</w:t>
      </w:r>
      <w:r w:rsidRPr="00251212">
        <w:rPr>
          <w:rFonts w:ascii="David" w:hAnsi="David"/>
          <w:sz w:val="24"/>
          <w:szCs w:val="24"/>
          <w:rtl/>
          <w:lang w:eastAsia="en-US"/>
        </w:rPr>
        <w:t xml:space="preserve"> </w:t>
      </w:r>
      <w:r w:rsidRPr="00C178DB">
        <w:rPr>
          <w:rFonts w:ascii="David" w:hAnsi="David"/>
          <w:sz w:val="24"/>
          <w:szCs w:val="24"/>
          <w:rtl/>
          <w:lang w:eastAsia="en-US"/>
        </w:rPr>
        <w:t>_________________________________________</w:t>
      </w:r>
      <w:r w:rsidRPr="00251212">
        <w:rPr>
          <w:rFonts w:ascii="David" w:hAnsi="David"/>
          <w:sz w:val="24"/>
          <w:szCs w:val="24"/>
          <w:rtl/>
          <w:lang w:eastAsia="en-US"/>
        </w:rPr>
        <w:t>__________________</w:t>
      </w:r>
    </w:p>
    <w:p w:rsidR="00B11051" w:rsidRPr="00C178DB" w:rsidRDefault="00B11051" w:rsidP="00B11051">
      <w:pPr>
        <w:tabs>
          <w:tab w:val="left" w:pos="8504"/>
        </w:tabs>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מספר ת.ז./תאגיד</w:t>
      </w:r>
      <w:r w:rsidRPr="00251212">
        <w:rPr>
          <w:rFonts w:ascii="David" w:hAnsi="David"/>
          <w:sz w:val="24"/>
          <w:szCs w:val="24"/>
          <w:rtl/>
          <w:lang w:eastAsia="en-US"/>
        </w:rPr>
        <w:t>:</w:t>
      </w:r>
      <w:r w:rsidRPr="00C178DB">
        <w:rPr>
          <w:rFonts w:ascii="David" w:hAnsi="David"/>
          <w:sz w:val="24"/>
          <w:szCs w:val="24"/>
          <w:rtl/>
          <w:lang w:eastAsia="en-US"/>
        </w:rPr>
        <w:t xml:space="preserve"> __________________________________________________</w:t>
      </w:r>
      <w:r w:rsidRPr="00251212">
        <w:rPr>
          <w:rFonts w:ascii="David" w:hAnsi="David"/>
          <w:sz w:val="24"/>
          <w:szCs w:val="24"/>
          <w:rtl/>
          <w:lang w:eastAsia="en-US"/>
        </w:rPr>
        <w:t>_________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כתובת:  _________________________________________________________</w:t>
      </w:r>
      <w:r w:rsidRPr="00251212">
        <w:rPr>
          <w:rFonts w:ascii="David" w:hAnsi="David"/>
          <w:sz w:val="24"/>
          <w:szCs w:val="24"/>
          <w:rtl/>
          <w:lang w:eastAsia="en-US"/>
        </w:rPr>
        <w:t>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טלפון:</w:t>
      </w:r>
      <w:r w:rsidRPr="00251212">
        <w:rPr>
          <w:rFonts w:ascii="David" w:hAnsi="David"/>
          <w:sz w:val="24"/>
          <w:szCs w:val="24"/>
          <w:rtl/>
          <w:lang w:eastAsia="en-US"/>
        </w:rPr>
        <w:t xml:space="preserve"> </w:t>
      </w:r>
      <w:r w:rsidRPr="00C178DB">
        <w:rPr>
          <w:rFonts w:ascii="David" w:hAnsi="David"/>
          <w:sz w:val="24"/>
          <w:szCs w:val="24"/>
          <w:rtl/>
          <w:lang w:eastAsia="en-US"/>
        </w:rPr>
        <w:t>____________________</w:t>
      </w:r>
      <w:r w:rsidRPr="00251212">
        <w:rPr>
          <w:rFonts w:ascii="David" w:hAnsi="David"/>
          <w:sz w:val="24"/>
          <w:szCs w:val="24"/>
          <w:rtl/>
          <w:lang w:eastAsia="en-US"/>
        </w:rPr>
        <w:t xml:space="preserve">  </w:t>
      </w:r>
      <w:r w:rsidRPr="00C178DB">
        <w:rPr>
          <w:rFonts w:ascii="David" w:hAnsi="David"/>
          <w:sz w:val="24"/>
          <w:szCs w:val="24"/>
          <w:rtl/>
          <w:lang w:eastAsia="en-US"/>
        </w:rPr>
        <w:t>פקס:</w:t>
      </w:r>
      <w:r w:rsidRPr="00251212">
        <w:rPr>
          <w:rFonts w:ascii="David" w:hAnsi="David"/>
          <w:sz w:val="24"/>
          <w:szCs w:val="24"/>
          <w:rtl/>
          <w:lang w:eastAsia="en-US"/>
        </w:rPr>
        <w:t xml:space="preserve"> </w:t>
      </w:r>
      <w:r w:rsidRPr="00C178DB">
        <w:rPr>
          <w:rFonts w:ascii="David" w:hAnsi="David"/>
          <w:sz w:val="24"/>
          <w:szCs w:val="24"/>
          <w:rtl/>
          <w:lang w:eastAsia="en-US"/>
        </w:rPr>
        <w:t>_____________________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דוא"ל:</w:t>
      </w:r>
      <w:r w:rsidRPr="00251212">
        <w:rPr>
          <w:rFonts w:ascii="David" w:hAnsi="David"/>
          <w:sz w:val="24"/>
          <w:szCs w:val="24"/>
          <w:rtl/>
          <w:lang w:eastAsia="en-US"/>
        </w:rPr>
        <w:t xml:space="preserve"> </w:t>
      </w:r>
      <w:r w:rsidRPr="00C178DB">
        <w:rPr>
          <w:rFonts w:ascii="David" w:hAnsi="David"/>
          <w:sz w:val="24"/>
          <w:szCs w:val="24"/>
          <w:rtl/>
          <w:lang w:eastAsia="en-US"/>
        </w:rPr>
        <w:t>__________________________________________________________</w:t>
      </w:r>
      <w:r w:rsidRPr="00251212">
        <w:rPr>
          <w:rFonts w:ascii="David" w:hAnsi="David"/>
          <w:sz w:val="24"/>
          <w:szCs w:val="24"/>
          <w:rtl/>
          <w:lang w:eastAsia="en-US"/>
        </w:rPr>
        <w:t>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שם מנהל התאגיד: ________________________________________________</w:t>
      </w:r>
      <w:r w:rsidRPr="00251212">
        <w:rPr>
          <w:rFonts w:ascii="David" w:hAnsi="David"/>
          <w:sz w:val="24"/>
          <w:szCs w:val="24"/>
          <w:rtl/>
          <w:lang w:eastAsia="en-US"/>
        </w:rPr>
        <w:t>____________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מבנה הבעלות בתאגיד: _______________________________________________</w:t>
      </w:r>
      <w:r w:rsidRPr="00251212">
        <w:rPr>
          <w:rFonts w:ascii="David" w:hAnsi="David"/>
          <w:sz w:val="24"/>
          <w:szCs w:val="24"/>
          <w:rtl/>
          <w:lang w:eastAsia="en-US"/>
        </w:rPr>
        <w:t>_</w:t>
      </w:r>
      <w:r w:rsidRPr="00C178DB">
        <w:rPr>
          <w:rFonts w:ascii="David" w:hAnsi="David"/>
          <w:sz w:val="24"/>
          <w:szCs w:val="24"/>
          <w:rtl/>
          <w:lang w:eastAsia="en-US"/>
        </w:rPr>
        <w:t>____________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נציג/איש קשר לצורך המכרז: ______________________________</w:t>
      </w:r>
      <w:r w:rsidRPr="00251212">
        <w:rPr>
          <w:rFonts w:ascii="David" w:hAnsi="David"/>
          <w:sz w:val="24"/>
          <w:szCs w:val="24"/>
          <w:rtl/>
          <w:lang w:eastAsia="en-US"/>
        </w:rPr>
        <w:t>_________________</w:t>
      </w:r>
      <w:r w:rsidRPr="00C178DB">
        <w:rPr>
          <w:rFonts w:ascii="David" w:hAnsi="David"/>
          <w:sz w:val="24"/>
          <w:szCs w:val="24"/>
          <w:rtl/>
          <w:lang w:eastAsia="en-US"/>
        </w:rPr>
        <w:t>____________</w:t>
      </w:r>
      <w:r w:rsidRPr="00251212">
        <w:rPr>
          <w:rFonts w:ascii="David" w:hAnsi="David"/>
          <w:sz w:val="24"/>
          <w:szCs w:val="24"/>
          <w:rtl/>
          <w:lang w:eastAsia="en-US"/>
        </w:rPr>
        <w:t>_</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טלפון</w:t>
      </w:r>
      <w:r w:rsidRPr="00251212">
        <w:rPr>
          <w:rFonts w:ascii="David" w:hAnsi="David"/>
          <w:sz w:val="24"/>
          <w:szCs w:val="24"/>
          <w:rtl/>
          <w:lang w:eastAsia="en-US"/>
        </w:rPr>
        <w:t>:</w:t>
      </w:r>
      <w:r w:rsidRPr="00C178DB">
        <w:rPr>
          <w:rFonts w:ascii="David" w:hAnsi="David"/>
          <w:sz w:val="24"/>
          <w:szCs w:val="24"/>
          <w:rtl/>
          <w:lang w:eastAsia="en-US"/>
        </w:rPr>
        <w:t xml:space="preserve">  ___________</w:t>
      </w:r>
      <w:r w:rsidRPr="00251212">
        <w:rPr>
          <w:rFonts w:ascii="David" w:hAnsi="David"/>
          <w:sz w:val="24"/>
          <w:szCs w:val="24"/>
          <w:rtl/>
          <w:lang w:eastAsia="en-US"/>
        </w:rPr>
        <w:t>______</w:t>
      </w:r>
      <w:r w:rsidRPr="00C178DB">
        <w:rPr>
          <w:rFonts w:ascii="David" w:hAnsi="David"/>
          <w:sz w:val="24"/>
          <w:szCs w:val="24"/>
          <w:rtl/>
          <w:lang w:eastAsia="en-US"/>
        </w:rPr>
        <w:t>___  נייד</w:t>
      </w:r>
      <w:r w:rsidRPr="00251212">
        <w:rPr>
          <w:rFonts w:ascii="David" w:hAnsi="David"/>
          <w:sz w:val="24"/>
          <w:szCs w:val="24"/>
          <w:rtl/>
          <w:lang w:eastAsia="en-US"/>
        </w:rPr>
        <w:t>:</w:t>
      </w:r>
      <w:r w:rsidRPr="00C178DB">
        <w:rPr>
          <w:rFonts w:ascii="David" w:hAnsi="David"/>
          <w:sz w:val="24"/>
          <w:szCs w:val="24"/>
          <w:rtl/>
          <w:lang w:eastAsia="en-US"/>
        </w:rPr>
        <w:t xml:space="preserve"> __________</w:t>
      </w:r>
      <w:r w:rsidRPr="00251212">
        <w:rPr>
          <w:rFonts w:ascii="David" w:hAnsi="David"/>
          <w:sz w:val="24"/>
          <w:szCs w:val="24"/>
          <w:rtl/>
          <w:lang w:eastAsia="en-US"/>
        </w:rPr>
        <w:t>_</w:t>
      </w:r>
      <w:r w:rsidRPr="00C178DB">
        <w:rPr>
          <w:rFonts w:ascii="David" w:hAnsi="David"/>
          <w:sz w:val="24"/>
          <w:szCs w:val="24"/>
          <w:rtl/>
          <w:lang w:eastAsia="en-US"/>
        </w:rPr>
        <w:t xml:space="preserve">___________ </w:t>
      </w:r>
    </w:p>
    <w:p w:rsidR="00B11051" w:rsidRPr="00C178DB" w:rsidRDefault="00B11051" w:rsidP="00B11051">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דוא"ל</w:t>
      </w:r>
      <w:r w:rsidRPr="00251212">
        <w:rPr>
          <w:rFonts w:ascii="David" w:hAnsi="David"/>
          <w:sz w:val="24"/>
          <w:szCs w:val="24"/>
          <w:rtl/>
          <w:lang w:eastAsia="en-US"/>
        </w:rPr>
        <w:t>:</w:t>
      </w:r>
      <w:r w:rsidRPr="00C178DB">
        <w:rPr>
          <w:rFonts w:ascii="David" w:hAnsi="David"/>
          <w:sz w:val="24"/>
          <w:szCs w:val="24"/>
          <w:rtl/>
          <w:lang w:eastAsia="en-US"/>
        </w:rPr>
        <w:t xml:space="preserve"> ______________</w:t>
      </w:r>
      <w:r w:rsidRPr="00251212">
        <w:rPr>
          <w:rFonts w:ascii="David" w:hAnsi="David"/>
          <w:sz w:val="24"/>
          <w:szCs w:val="24"/>
          <w:rtl/>
          <w:lang w:eastAsia="en-US"/>
        </w:rPr>
        <w:t>_________________________________________</w:t>
      </w:r>
    </w:p>
    <w:p w:rsidR="00B11051" w:rsidRPr="00B11051" w:rsidRDefault="00B11051">
      <w:pPr>
        <w:overflowPunct/>
        <w:autoSpaceDE/>
        <w:autoSpaceDN/>
        <w:bidi w:val="0"/>
        <w:adjustRightInd/>
        <w:textAlignment w:val="auto"/>
        <w:rPr>
          <w:rFonts w:asciiTheme="minorHAnsi" w:hAnsiTheme="minorHAnsi"/>
          <w:b/>
          <w:bCs/>
          <w:sz w:val="32"/>
          <w:szCs w:val="32"/>
          <w:u w:val="single"/>
        </w:rPr>
      </w:pPr>
    </w:p>
    <w:p w:rsidR="00B11051" w:rsidRPr="00AC527F" w:rsidRDefault="00B11051">
      <w:pPr>
        <w:overflowPunct/>
        <w:autoSpaceDE/>
        <w:autoSpaceDN/>
        <w:bidi w:val="0"/>
        <w:adjustRightInd/>
        <w:textAlignment w:val="auto"/>
        <w:rPr>
          <w:rFonts w:asciiTheme="minorHAnsi" w:hAnsiTheme="minorHAnsi"/>
          <w:b/>
          <w:bCs/>
          <w:sz w:val="32"/>
          <w:szCs w:val="32"/>
          <w:u w:val="single"/>
        </w:rPr>
      </w:pPr>
      <w:r>
        <w:rPr>
          <w:rFonts w:ascii="David" w:hAnsi="David"/>
          <w:sz w:val="32"/>
          <w:szCs w:val="32"/>
          <w:rtl/>
        </w:rPr>
        <w:br w:type="page"/>
      </w:r>
    </w:p>
    <w:p w:rsidR="00763AC9" w:rsidRPr="002A4405" w:rsidRDefault="00FC51F6" w:rsidP="002A4405">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ב.2</w:t>
      </w:r>
      <w:r w:rsidRPr="002A4405">
        <w:rPr>
          <w:rFonts w:ascii="David" w:hAnsi="David" w:cs="David"/>
          <w:i w:val="0"/>
          <w:iCs w:val="0"/>
          <w:u w:val="single"/>
          <w:rtl/>
        </w:rPr>
        <w:t xml:space="preserve"> - </w:t>
      </w:r>
      <w:r w:rsidR="00763AC9" w:rsidRPr="002A4405">
        <w:rPr>
          <w:rFonts w:ascii="David" w:hAnsi="David" w:cs="David"/>
          <w:i w:val="0"/>
          <w:iCs w:val="0"/>
          <w:u w:val="single"/>
          <w:rtl/>
        </w:rPr>
        <w:t>ניסיון המציע</w:t>
      </w:r>
    </w:p>
    <w:p w:rsidR="00763AC9" w:rsidRPr="00C178DB" w:rsidRDefault="00763AC9" w:rsidP="00763AC9">
      <w:pPr>
        <w:spacing w:line="360" w:lineRule="auto"/>
        <w:jc w:val="center"/>
        <w:rPr>
          <w:rFonts w:ascii="David" w:hAnsi="David"/>
          <w:b/>
          <w:bCs/>
          <w:sz w:val="28"/>
          <w:szCs w:val="28"/>
          <w:u w:val="single"/>
          <w:rtl/>
        </w:rPr>
      </w:pPr>
    </w:p>
    <w:p w:rsidR="00763AC9" w:rsidRPr="00C178DB" w:rsidRDefault="00763AC9" w:rsidP="00204D4E">
      <w:pPr>
        <w:numPr>
          <w:ilvl w:val="1"/>
          <w:numId w:val="101"/>
        </w:numPr>
        <w:overflowPunct/>
        <w:autoSpaceDE/>
        <w:autoSpaceDN/>
        <w:adjustRightInd/>
        <w:spacing w:after="240" w:line="360" w:lineRule="auto"/>
        <w:ind w:left="708" w:hanging="709"/>
        <w:jc w:val="both"/>
        <w:textAlignment w:val="auto"/>
        <w:rPr>
          <w:rFonts w:ascii="David" w:hAnsi="David"/>
          <w:spacing w:val="20"/>
          <w:sz w:val="24"/>
          <w:szCs w:val="24"/>
          <w:u w:val="single"/>
          <w:rtl/>
          <w:lang w:eastAsia="en-US"/>
        </w:rPr>
      </w:pPr>
      <w:r w:rsidRPr="00C178DB">
        <w:rPr>
          <w:rFonts w:ascii="David" w:hAnsi="David"/>
          <w:spacing w:val="20"/>
          <w:sz w:val="24"/>
          <w:szCs w:val="24"/>
          <w:u w:val="single"/>
          <w:rtl/>
          <w:lang w:eastAsia="en-US"/>
        </w:rPr>
        <w:t>פרטי המציע</w:t>
      </w:r>
    </w:p>
    <w:p w:rsidR="00763AC9" w:rsidRPr="00C178DB" w:rsidRDefault="00763AC9" w:rsidP="00763AC9">
      <w:pPr>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שם המציע (תאגיד או יחיד):</w:t>
      </w:r>
      <w:r w:rsidRPr="00251212">
        <w:rPr>
          <w:rFonts w:ascii="David" w:hAnsi="David"/>
          <w:sz w:val="24"/>
          <w:szCs w:val="24"/>
          <w:rtl/>
          <w:lang w:eastAsia="en-US"/>
        </w:rPr>
        <w:t xml:space="preserve"> </w:t>
      </w:r>
      <w:r w:rsidRPr="00C178DB">
        <w:rPr>
          <w:rFonts w:ascii="David" w:hAnsi="David"/>
          <w:sz w:val="24"/>
          <w:szCs w:val="24"/>
          <w:rtl/>
          <w:lang w:eastAsia="en-US"/>
        </w:rPr>
        <w:t>_________________________________________</w:t>
      </w:r>
      <w:r w:rsidRPr="00251212">
        <w:rPr>
          <w:rFonts w:ascii="David" w:hAnsi="David"/>
          <w:sz w:val="24"/>
          <w:szCs w:val="24"/>
          <w:rtl/>
          <w:lang w:eastAsia="en-US"/>
        </w:rPr>
        <w:t>__________________</w:t>
      </w:r>
    </w:p>
    <w:p w:rsidR="00763AC9" w:rsidRPr="00C178DB" w:rsidRDefault="00763AC9" w:rsidP="00763AC9">
      <w:pPr>
        <w:tabs>
          <w:tab w:val="left" w:pos="8504"/>
        </w:tabs>
        <w:overflowPunct/>
        <w:autoSpaceDE/>
        <w:autoSpaceDN/>
        <w:adjustRightInd/>
        <w:spacing w:before="240" w:line="360" w:lineRule="auto"/>
        <w:ind w:left="680"/>
        <w:textAlignment w:val="auto"/>
        <w:rPr>
          <w:rFonts w:ascii="David" w:hAnsi="David"/>
          <w:sz w:val="24"/>
          <w:szCs w:val="24"/>
          <w:rtl/>
          <w:lang w:eastAsia="en-US"/>
        </w:rPr>
      </w:pPr>
      <w:r w:rsidRPr="00C178DB">
        <w:rPr>
          <w:rFonts w:ascii="David" w:hAnsi="David"/>
          <w:sz w:val="24"/>
          <w:szCs w:val="24"/>
          <w:rtl/>
          <w:lang w:eastAsia="en-US"/>
        </w:rPr>
        <w:t>מספר ת.ז./תאגיד</w:t>
      </w:r>
      <w:r w:rsidRPr="00251212">
        <w:rPr>
          <w:rFonts w:ascii="David" w:hAnsi="David"/>
          <w:sz w:val="24"/>
          <w:szCs w:val="24"/>
          <w:rtl/>
          <w:lang w:eastAsia="en-US"/>
        </w:rPr>
        <w:t>:</w:t>
      </w:r>
      <w:r w:rsidRPr="00C178DB">
        <w:rPr>
          <w:rFonts w:ascii="David" w:hAnsi="David"/>
          <w:sz w:val="24"/>
          <w:szCs w:val="24"/>
          <w:rtl/>
          <w:lang w:eastAsia="en-US"/>
        </w:rPr>
        <w:t xml:space="preserve"> __________________________________________________</w:t>
      </w:r>
      <w:r w:rsidRPr="00251212">
        <w:rPr>
          <w:rFonts w:ascii="David" w:hAnsi="David"/>
          <w:sz w:val="24"/>
          <w:szCs w:val="24"/>
          <w:rtl/>
          <w:lang w:eastAsia="en-US"/>
        </w:rPr>
        <w:t>_________</w:t>
      </w:r>
    </w:p>
    <w:p w:rsidR="00763AC9" w:rsidRPr="00C178DB" w:rsidRDefault="00763AC9" w:rsidP="00204D4E">
      <w:pPr>
        <w:numPr>
          <w:ilvl w:val="1"/>
          <w:numId w:val="101"/>
        </w:numPr>
        <w:overflowPunct/>
        <w:autoSpaceDE/>
        <w:autoSpaceDN/>
        <w:adjustRightInd/>
        <w:spacing w:after="240" w:line="360" w:lineRule="auto"/>
        <w:ind w:left="708" w:hanging="709"/>
        <w:jc w:val="both"/>
        <w:textAlignment w:val="auto"/>
        <w:rPr>
          <w:rFonts w:ascii="David" w:hAnsi="David"/>
          <w:sz w:val="24"/>
          <w:szCs w:val="24"/>
          <w:lang w:eastAsia="en-US"/>
        </w:rPr>
      </w:pPr>
      <w:r w:rsidRPr="00C178DB">
        <w:rPr>
          <w:rFonts w:ascii="David" w:hAnsi="David"/>
          <w:sz w:val="24"/>
          <w:szCs w:val="24"/>
          <w:u w:val="single"/>
          <w:rtl/>
          <w:lang w:eastAsia="en-US"/>
        </w:rPr>
        <w:t>יכולת המציע (פרופיל הספק ופעילותו)</w:t>
      </w:r>
    </w:p>
    <w:p w:rsidR="00763AC9" w:rsidRPr="00C178DB" w:rsidRDefault="00763AC9" w:rsidP="00204D4E">
      <w:pPr>
        <w:numPr>
          <w:ilvl w:val="1"/>
          <w:numId w:val="22"/>
        </w:numPr>
        <w:overflowPunct/>
        <w:autoSpaceDE/>
        <w:autoSpaceDN/>
        <w:adjustRightInd/>
        <w:spacing w:before="60" w:line="360" w:lineRule="auto"/>
        <w:jc w:val="both"/>
        <w:textAlignment w:val="auto"/>
        <w:rPr>
          <w:rFonts w:ascii="David" w:hAnsi="David"/>
          <w:sz w:val="24"/>
          <w:szCs w:val="24"/>
          <w:lang w:eastAsia="en-US"/>
        </w:rPr>
      </w:pPr>
      <w:r w:rsidRPr="00251212">
        <w:rPr>
          <w:rFonts w:ascii="David" w:hAnsi="David"/>
          <w:sz w:val="24"/>
          <w:szCs w:val="24"/>
          <w:rtl/>
          <w:lang w:eastAsia="en-US"/>
        </w:rPr>
        <w:t xml:space="preserve">   </w:t>
      </w:r>
      <w:r w:rsidRPr="00C178DB">
        <w:rPr>
          <w:rFonts w:ascii="David" w:hAnsi="David"/>
          <w:sz w:val="24"/>
          <w:szCs w:val="24"/>
          <w:rtl/>
          <w:lang w:eastAsia="en-US"/>
        </w:rPr>
        <w:t xml:space="preserve">המציע יציג במלל את הפרופיל המקצועי שלו (עד 2 עמודים) תוך פירוט: </w:t>
      </w:r>
    </w:p>
    <w:p w:rsidR="00763AC9" w:rsidRPr="00C178DB" w:rsidRDefault="00763AC9" w:rsidP="00763AC9">
      <w:pPr>
        <w:overflowPunct/>
        <w:autoSpaceDE/>
        <w:autoSpaceDN/>
        <w:adjustRightInd/>
        <w:spacing w:before="60" w:line="360" w:lineRule="auto"/>
        <w:ind w:left="1587" w:hanging="907"/>
        <w:jc w:val="both"/>
        <w:textAlignment w:val="auto"/>
        <w:rPr>
          <w:rFonts w:ascii="David" w:hAnsi="David"/>
          <w:sz w:val="24"/>
          <w:szCs w:val="24"/>
          <w:lang w:eastAsia="en-US"/>
        </w:rPr>
      </w:pPr>
    </w:p>
    <w:p w:rsidR="00763AC9" w:rsidRPr="00C178DB" w:rsidRDefault="00763AC9" w:rsidP="00204D4E">
      <w:pPr>
        <w:numPr>
          <w:ilvl w:val="0"/>
          <w:numId w:val="17"/>
        </w:numPr>
        <w:overflowPunct/>
        <w:autoSpaceDE/>
        <w:autoSpaceDN/>
        <w:adjustRightInd/>
        <w:spacing w:after="240" w:line="360" w:lineRule="auto"/>
        <w:ind w:hanging="386"/>
        <w:jc w:val="both"/>
        <w:textAlignment w:val="auto"/>
        <w:rPr>
          <w:rFonts w:ascii="David" w:hAnsi="David"/>
          <w:sz w:val="24"/>
          <w:szCs w:val="24"/>
          <w:lang w:eastAsia="en-US"/>
        </w:rPr>
      </w:pPr>
      <w:r w:rsidRPr="00C178DB">
        <w:rPr>
          <w:rFonts w:ascii="David" w:hAnsi="David"/>
          <w:sz w:val="24"/>
          <w:szCs w:val="24"/>
          <w:rtl/>
          <w:lang w:eastAsia="en-US"/>
        </w:rPr>
        <w:t xml:space="preserve">הניסיון המקצועי שצבר בישראל, בדגש על ניסיון </w:t>
      </w:r>
      <w:r w:rsidRPr="00251212">
        <w:rPr>
          <w:rFonts w:ascii="David" w:hAnsi="David" w:hint="eastAsia"/>
          <w:sz w:val="24"/>
          <w:szCs w:val="24"/>
          <w:rtl/>
          <w:lang w:eastAsia="en-US"/>
        </w:rPr>
        <w:t>בביצוע</w:t>
      </w:r>
      <w:r w:rsidRPr="00251212">
        <w:rPr>
          <w:rFonts w:ascii="David" w:hAnsi="David"/>
          <w:sz w:val="24"/>
          <w:szCs w:val="24"/>
          <w:rtl/>
          <w:lang w:eastAsia="en-US"/>
        </w:rPr>
        <w:t xml:space="preserve"> עבודות דומות </w:t>
      </w:r>
      <w:r w:rsidRPr="00C178DB">
        <w:rPr>
          <w:rFonts w:ascii="David" w:hAnsi="David"/>
          <w:sz w:val="24"/>
          <w:szCs w:val="24"/>
          <w:rtl/>
          <w:lang w:eastAsia="en-US"/>
        </w:rPr>
        <w:t xml:space="preserve"> למפורט במכרז </w:t>
      </w:r>
      <w:r w:rsidRPr="00251212">
        <w:rPr>
          <w:rFonts w:ascii="David" w:hAnsi="David" w:hint="eastAsia"/>
          <w:sz w:val="24"/>
          <w:szCs w:val="24"/>
          <w:rtl/>
          <w:lang w:eastAsia="en-US"/>
        </w:rPr>
        <w:t>בתקופת</w:t>
      </w:r>
      <w:r w:rsidRPr="00251212">
        <w:rPr>
          <w:rFonts w:ascii="David" w:hAnsi="David"/>
          <w:sz w:val="24"/>
          <w:szCs w:val="24"/>
          <w:rtl/>
          <w:lang w:eastAsia="en-US"/>
        </w:rPr>
        <w:t xml:space="preserve"> </w:t>
      </w:r>
      <w:r w:rsidRPr="00251212">
        <w:rPr>
          <w:rFonts w:ascii="David" w:hAnsi="David" w:hint="eastAsia"/>
          <w:sz w:val="24"/>
          <w:szCs w:val="24"/>
          <w:rtl/>
          <w:lang w:eastAsia="en-US"/>
        </w:rPr>
        <w:t>הניסיון</w:t>
      </w:r>
      <w:r w:rsidRPr="00251212">
        <w:rPr>
          <w:rFonts w:ascii="David" w:hAnsi="David"/>
          <w:sz w:val="24"/>
          <w:szCs w:val="24"/>
          <w:rtl/>
          <w:lang w:eastAsia="en-US"/>
        </w:rPr>
        <w:t>.</w:t>
      </w:r>
    </w:p>
    <w:p w:rsidR="00763AC9" w:rsidRPr="00C178DB" w:rsidRDefault="00763AC9" w:rsidP="00204D4E">
      <w:pPr>
        <w:numPr>
          <w:ilvl w:val="0"/>
          <w:numId w:val="17"/>
        </w:numPr>
        <w:overflowPunct/>
        <w:autoSpaceDE/>
        <w:autoSpaceDN/>
        <w:adjustRightInd/>
        <w:spacing w:after="240" w:line="360" w:lineRule="auto"/>
        <w:ind w:hanging="386"/>
        <w:jc w:val="both"/>
        <w:textAlignment w:val="auto"/>
        <w:rPr>
          <w:rFonts w:ascii="David" w:hAnsi="David"/>
          <w:sz w:val="24"/>
          <w:szCs w:val="24"/>
          <w:lang w:eastAsia="en-US"/>
        </w:rPr>
      </w:pPr>
      <w:r w:rsidRPr="00C178DB">
        <w:rPr>
          <w:rFonts w:ascii="David" w:hAnsi="David"/>
          <w:sz w:val="24"/>
          <w:szCs w:val="24"/>
          <w:rtl/>
          <w:lang w:eastAsia="en-US"/>
        </w:rPr>
        <w:t>כישורי המציע כתאגיד, כיחיד או כצוות, לביצוע העבודה.</w:t>
      </w:r>
    </w:p>
    <w:p w:rsidR="00763AC9" w:rsidRPr="00C178DB" w:rsidRDefault="00763AC9" w:rsidP="00204D4E">
      <w:pPr>
        <w:numPr>
          <w:ilvl w:val="1"/>
          <w:numId w:val="22"/>
        </w:numPr>
        <w:overflowPunct/>
        <w:autoSpaceDE/>
        <w:autoSpaceDN/>
        <w:adjustRightInd/>
        <w:spacing w:after="240" w:line="360" w:lineRule="auto"/>
        <w:jc w:val="both"/>
        <w:textAlignment w:val="auto"/>
        <w:rPr>
          <w:rFonts w:ascii="David" w:hAnsi="David"/>
          <w:sz w:val="24"/>
          <w:szCs w:val="24"/>
          <w:rtl/>
          <w:lang w:eastAsia="en-US"/>
        </w:rPr>
      </w:pPr>
      <w:r w:rsidRPr="00251212">
        <w:rPr>
          <w:rFonts w:ascii="David" w:hAnsi="David"/>
          <w:sz w:val="24"/>
          <w:szCs w:val="24"/>
          <w:rtl/>
          <w:lang w:eastAsia="en-US"/>
        </w:rPr>
        <w:t xml:space="preserve">  </w:t>
      </w:r>
      <w:r w:rsidRPr="00251212">
        <w:rPr>
          <w:rFonts w:ascii="David" w:hAnsi="David" w:hint="eastAsia"/>
          <w:sz w:val="24"/>
          <w:szCs w:val="24"/>
          <w:u w:val="single"/>
          <w:rtl/>
          <w:lang w:eastAsia="en-US"/>
        </w:rPr>
        <w:t>נ</w:t>
      </w:r>
      <w:r w:rsidRPr="00C178DB">
        <w:rPr>
          <w:rFonts w:ascii="David" w:hAnsi="David"/>
          <w:sz w:val="24"/>
          <w:szCs w:val="24"/>
          <w:u w:val="single"/>
          <w:rtl/>
          <w:lang w:eastAsia="en-US"/>
        </w:rPr>
        <w:t xml:space="preserve">יסיון, מוניטין </w:t>
      </w:r>
      <w:r w:rsidRPr="00251212">
        <w:rPr>
          <w:rFonts w:ascii="David" w:hAnsi="David" w:hint="eastAsia"/>
          <w:sz w:val="24"/>
          <w:szCs w:val="24"/>
          <w:u w:val="single"/>
          <w:rtl/>
          <w:lang w:eastAsia="en-US"/>
        </w:rPr>
        <w:t>ועבודות</w:t>
      </w:r>
      <w:r w:rsidRPr="00251212">
        <w:rPr>
          <w:rFonts w:ascii="David" w:hAnsi="David"/>
          <w:sz w:val="24"/>
          <w:szCs w:val="24"/>
          <w:u w:val="single"/>
          <w:rtl/>
          <w:lang w:eastAsia="en-US"/>
        </w:rPr>
        <w:t xml:space="preserve"> </w:t>
      </w:r>
      <w:r w:rsidRPr="00251212">
        <w:rPr>
          <w:rFonts w:ascii="David" w:hAnsi="David" w:hint="eastAsia"/>
          <w:sz w:val="24"/>
          <w:szCs w:val="24"/>
          <w:u w:val="single"/>
          <w:rtl/>
          <w:lang w:eastAsia="en-US"/>
        </w:rPr>
        <w:t>קודמות</w:t>
      </w:r>
      <w:r w:rsidRPr="00C178DB">
        <w:rPr>
          <w:rFonts w:ascii="David" w:hAnsi="David"/>
          <w:sz w:val="24"/>
          <w:szCs w:val="24"/>
          <w:u w:val="single"/>
          <w:rtl/>
          <w:lang w:eastAsia="en-US"/>
        </w:rPr>
        <w:t>:</w:t>
      </w:r>
    </w:p>
    <w:p w:rsidR="00763AC9" w:rsidRPr="00C178DB" w:rsidRDefault="00763AC9" w:rsidP="00763AC9">
      <w:pPr>
        <w:overflowPunct/>
        <w:autoSpaceDE/>
        <w:autoSpaceDN/>
        <w:adjustRightInd/>
        <w:spacing w:line="360" w:lineRule="auto"/>
        <w:ind w:left="1445" w:hanging="28"/>
        <w:jc w:val="both"/>
        <w:textAlignment w:val="auto"/>
        <w:rPr>
          <w:rFonts w:ascii="David" w:hAnsi="David"/>
          <w:sz w:val="24"/>
          <w:szCs w:val="24"/>
          <w:rtl/>
          <w:lang w:eastAsia="en-US"/>
        </w:rPr>
      </w:pPr>
      <w:r w:rsidRPr="00C178DB">
        <w:rPr>
          <w:rFonts w:ascii="David" w:hAnsi="David"/>
          <w:sz w:val="24"/>
          <w:szCs w:val="24"/>
          <w:rtl/>
          <w:lang w:eastAsia="en-US"/>
        </w:rPr>
        <w:t xml:space="preserve">המציע יפרט </w:t>
      </w:r>
      <w:r w:rsidRPr="00251212">
        <w:rPr>
          <w:rFonts w:ascii="David" w:hAnsi="David" w:hint="eastAsia"/>
          <w:sz w:val="24"/>
          <w:szCs w:val="24"/>
          <w:rtl/>
          <w:lang w:eastAsia="en-US"/>
        </w:rPr>
        <w:t>עבודות</w:t>
      </w:r>
      <w:r w:rsidRPr="00251212">
        <w:rPr>
          <w:rFonts w:ascii="David" w:hAnsi="David"/>
          <w:sz w:val="24"/>
          <w:szCs w:val="24"/>
          <w:rtl/>
          <w:lang w:eastAsia="en-US"/>
        </w:rPr>
        <w:t xml:space="preserve"> </w:t>
      </w:r>
      <w:r w:rsidRPr="00251212">
        <w:rPr>
          <w:rFonts w:ascii="David" w:hAnsi="David" w:hint="eastAsia"/>
          <w:sz w:val="24"/>
          <w:szCs w:val="24"/>
          <w:rtl/>
          <w:lang w:eastAsia="en-US"/>
        </w:rPr>
        <w:t>קודמות</w:t>
      </w:r>
      <w:r w:rsidRPr="00251212">
        <w:rPr>
          <w:rFonts w:ascii="David" w:hAnsi="David"/>
          <w:sz w:val="24"/>
          <w:szCs w:val="24"/>
          <w:rtl/>
          <w:lang w:eastAsia="en-US"/>
        </w:rPr>
        <w:t xml:space="preserve"> </w:t>
      </w:r>
      <w:r w:rsidRPr="00251212">
        <w:rPr>
          <w:rFonts w:ascii="David" w:hAnsi="David" w:hint="eastAsia"/>
          <w:sz w:val="24"/>
          <w:szCs w:val="24"/>
          <w:rtl/>
          <w:lang w:eastAsia="en-US"/>
        </w:rPr>
        <w:t>להוכחת</w:t>
      </w:r>
      <w:r w:rsidRPr="00251212">
        <w:rPr>
          <w:rFonts w:ascii="David" w:hAnsi="David"/>
          <w:sz w:val="24"/>
          <w:szCs w:val="24"/>
          <w:rtl/>
          <w:lang w:eastAsia="en-US"/>
        </w:rPr>
        <w:t xml:space="preserve"> </w:t>
      </w:r>
      <w:r w:rsidRPr="00251212">
        <w:rPr>
          <w:rFonts w:ascii="David" w:hAnsi="David" w:hint="eastAsia"/>
          <w:sz w:val="24"/>
          <w:szCs w:val="24"/>
          <w:rtl/>
          <w:lang w:eastAsia="en-US"/>
        </w:rPr>
        <w:t>ניסיונו</w:t>
      </w:r>
      <w:r w:rsidRPr="00251212">
        <w:rPr>
          <w:rFonts w:ascii="David" w:hAnsi="David"/>
          <w:sz w:val="24"/>
          <w:szCs w:val="24"/>
          <w:rtl/>
          <w:lang w:eastAsia="en-US"/>
        </w:rPr>
        <w:t xml:space="preserve"> </w:t>
      </w:r>
      <w:r w:rsidRPr="00251212">
        <w:rPr>
          <w:rFonts w:ascii="David" w:hAnsi="David" w:hint="eastAsia"/>
          <w:sz w:val="24"/>
          <w:szCs w:val="24"/>
          <w:rtl/>
          <w:lang w:eastAsia="en-US"/>
        </w:rPr>
        <w:t>כמפורט</w:t>
      </w:r>
      <w:r w:rsidRPr="00251212">
        <w:rPr>
          <w:rFonts w:ascii="David" w:hAnsi="David"/>
          <w:sz w:val="24"/>
          <w:szCs w:val="24"/>
          <w:rtl/>
          <w:lang w:eastAsia="en-US"/>
        </w:rPr>
        <w:t xml:space="preserve"> </w:t>
      </w:r>
      <w:r w:rsidRPr="00251212">
        <w:rPr>
          <w:rFonts w:ascii="David" w:hAnsi="David" w:hint="eastAsia"/>
          <w:sz w:val="24"/>
          <w:szCs w:val="24"/>
          <w:rtl/>
          <w:lang w:eastAsia="en-US"/>
        </w:rPr>
        <w:t>בתנאי</w:t>
      </w:r>
      <w:r w:rsidRPr="00251212">
        <w:rPr>
          <w:rFonts w:ascii="David" w:hAnsi="David"/>
          <w:sz w:val="24"/>
          <w:szCs w:val="24"/>
          <w:rtl/>
          <w:lang w:eastAsia="en-US"/>
        </w:rPr>
        <w:t xml:space="preserve"> </w:t>
      </w:r>
      <w:r w:rsidRPr="00251212">
        <w:rPr>
          <w:rFonts w:ascii="David" w:hAnsi="David" w:hint="eastAsia"/>
          <w:sz w:val="24"/>
          <w:szCs w:val="24"/>
          <w:rtl/>
          <w:lang w:eastAsia="en-US"/>
        </w:rPr>
        <w:t>הסף</w:t>
      </w:r>
      <w:r w:rsidRPr="00C178DB">
        <w:rPr>
          <w:rFonts w:ascii="David" w:hAnsi="David"/>
          <w:sz w:val="24"/>
          <w:szCs w:val="24"/>
          <w:rtl/>
          <w:lang w:eastAsia="en-US"/>
        </w:rPr>
        <w:t xml:space="preserve">, היקפם ומעורבותו בהם. </w:t>
      </w:r>
    </w:p>
    <w:tbl>
      <w:tblPr>
        <w:bidiVisual/>
        <w:tblW w:w="8080" w:type="dxa"/>
        <w:tblInd w:w="1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95"/>
        <w:gridCol w:w="1173"/>
        <w:gridCol w:w="850"/>
        <w:gridCol w:w="1134"/>
        <w:gridCol w:w="1102"/>
        <w:gridCol w:w="1450"/>
        <w:gridCol w:w="1276"/>
      </w:tblGrid>
      <w:tr w:rsidR="00763AC9" w:rsidRPr="00251212" w:rsidTr="00763AC9">
        <w:tc>
          <w:tcPr>
            <w:tcW w:w="1095"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tl/>
              </w:rPr>
            </w:pPr>
            <w:r w:rsidRPr="00C178DB">
              <w:rPr>
                <w:rFonts w:ascii="David" w:hAnsi="David"/>
                <w:sz w:val="24"/>
                <w:szCs w:val="24"/>
                <w:rtl/>
              </w:rPr>
              <w:t>לקוח</w:t>
            </w:r>
          </w:p>
        </w:tc>
        <w:tc>
          <w:tcPr>
            <w:tcW w:w="1173" w:type="dxa"/>
            <w:tcBorders>
              <w:bottom w:val="double" w:sz="6" w:space="0" w:color="auto"/>
            </w:tcBorders>
          </w:tcPr>
          <w:p w:rsidR="00763AC9" w:rsidRPr="00C178DB" w:rsidRDefault="00763AC9" w:rsidP="00763AC9">
            <w:pPr>
              <w:spacing w:before="120" w:after="120" w:line="360" w:lineRule="auto"/>
              <w:rPr>
                <w:rFonts w:ascii="David" w:hAnsi="David"/>
                <w:sz w:val="24"/>
                <w:szCs w:val="24"/>
                <w:rtl/>
              </w:rPr>
            </w:pPr>
            <w:r w:rsidRPr="00C178DB">
              <w:rPr>
                <w:rFonts w:ascii="David" w:hAnsi="David"/>
                <w:sz w:val="24"/>
                <w:szCs w:val="24"/>
                <w:rtl/>
              </w:rPr>
              <w:t>איש קשר</w:t>
            </w:r>
          </w:p>
        </w:tc>
        <w:tc>
          <w:tcPr>
            <w:tcW w:w="850"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tl/>
              </w:rPr>
            </w:pPr>
            <w:r w:rsidRPr="00C178DB">
              <w:rPr>
                <w:rFonts w:ascii="David" w:hAnsi="David"/>
                <w:sz w:val="24"/>
                <w:szCs w:val="24"/>
                <w:rtl/>
              </w:rPr>
              <w:t>טלפון</w:t>
            </w:r>
          </w:p>
        </w:tc>
        <w:tc>
          <w:tcPr>
            <w:tcW w:w="1134"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tl/>
              </w:rPr>
            </w:pPr>
            <w:r w:rsidRPr="00C178DB">
              <w:rPr>
                <w:rFonts w:ascii="David" w:hAnsi="David"/>
                <w:sz w:val="24"/>
                <w:szCs w:val="24"/>
                <w:rtl/>
              </w:rPr>
              <w:t>שנת ביצוע</w:t>
            </w:r>
          </w:p>
        </w:tc>
        <w:tc>
          <w:tcPr>
            <w:tcW w:w="1102"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tl/>
              </w:rPr>
            </w:pPr>
            <w:r w:rsidRPr="00C178DB">
              <w:rPr>
                <w:rFonts w:ascii="David" w:hAnsi="David"/>
                <w:sz w:val="24"/>
                <w:szCs w:val="24"/>
                <w:rtl/>
              </w:rPr>
              <w:t>ת</w:t>
            </w:r>
            <w:r w:rsidRPr="00251212">
              <w:rPr>
                <w:rFonts w:ascii="David" w:hAnsi="David" w:hint="eastAsia"/>
                <w:sz w:val="24"/>
                <w:szCs w:val="24"/>
                <w:rtl/>
              </w:rPr>
              <w:t>י</w:t>
            </w:r>
            <w:r w:rsidRPr="00C178DB">
              <w:rPr>
                <w:rFonts w:ascii="David" w:hAnsi="David"/>
                <w:sz w:val="24"/>
                <w:szCs w:val="24"/>
                <w:rtl/>
              </w:rPr>
              <w:t>אור הפרויקט</w:t>
            </w:r>
          </w:p>
        </w:tc>
        <w:tc>
          <w:tcPr>
            <w:tcW w:w="1450"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Pr>
            </w:pPr>
            <w:r w:rsidRPr="00C178DB">
              <w:rPr>
                <w:rFonts w:ascii="David" w:hAnsi="David"/>
                <w:sz w:val="24"/>
                <w:szCs w:val="24"/>
                <w:rtl/>
              </w:rPr>
              <w:t>היקף העבודה ב - ₪</w:t>
            </w:r>
          </w:p>
        </w:tc>
        <w:tc>
          <w:tcPr>
            <w:tcW w:w="1276" w:type="dxa"/>
            <w:tcBorders>
              <w:bottom w:val="double" w:sz="6" w:space="0" w:color="auto"/>
            </w:tcBorders>
          </w:tcPr>
          <w:p w:rsidR="00763AC9" w:rsidRPr="00C178DB" w:rsidRDefault="00763AC9" w:rsidP="00763AC9">
            <w:pPr>
              <w:spacing w:before="120" w:after="120" w:line="360" w:lineRule="auto"/>
              <w:jc w:val="center"/>
              <w:rPr>
                <w:rFonts w:ascii="David" w:hAnsi="David"/>
                <w:sz w:val="24"/>
                <w:szCs w:val="24"/>
                <w:rtl/>
              </w:rPr>
            </w:pPr>
            <w:r w:rsidRPr="00C178DB">
              <w:rPr>
                <w:rFonts w:ascii="David" w:hAnsi="David"/>
                <w:sz w:val="24"/>
                <w:szCs w:val="24"/>
                <w:rtl/>
              </w:rPr>
              <w:t>מעורבות המציע</w:t>
            </w:r>
          </w:p>
        </w:tc>
      </w:tr>
      <w:tr w:rsidR="00763AC9" w:rsidRPr="00251212" w:rsidTr="00763AC9">
        <w:tc>
          <w:tcPr>
            <w:tcW w:w="1095"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1173"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850"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1134"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1102"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1450" w:type="dxa"/>
            <w:tcBorders>
              <w:top w:val="double" w:sz="6" w:space="0" w:color="auto"/>
            </w:tcBorders>
          </w:tcPr>
          <w:p w:rsidR="00763AC9" w:rsidRPr="00C178DB" w:rsidRDefault="00763AC9" w:rsidP="00763AC9">
            <w:pPr>
              <w:spacing w:before="120" w:after="120" w:line="360" w:lineRule="auto"/>
              <w:jc w:val="center"/>
              <w:rPr>
                <w:rFonts w:ascii="David" w:hAnsi="David"/>
                <w:sz w:val="24"/>
                <w:szCs w:val="24"/>
              </w:rPr>
            </w:pPr>
          </w:p>
        </w:tc>
        <w:tc>
          <w:tcPr>
            <w:tcW w:w="1276" w:type="dxa"/>
            <w:tcBorders>
              <w:top w:val="double" w:sz="6" w:space="0" w:color="auto"/>
            </w:tcBorders>
          </w:tcPr>
          <w:p w:rsidR="00763AC9" w:rsidRPr="00A274CA" w:rsidRDefault="00763AC9" w:rsidP="00763AC9">
            <w:pPr>
              <w:spacing w:before="120" w:after="120" w:line="360" w:lineRule="auto"/>
              <w:jc w:val="center"/>
              <w:rPr>
                <w:rFonts w:ascii="David" w:hAnsi="David"/>
                <w:sz w:val="24"/>
                <w:szCs w:val="24"/>
              </w:rPr>
            </w:pPr>
          </w:p>
        </w:tc>
      </w:tr>
      <w:tr w:rsidR="00763AC9" w:rsidRPr="00251212" w:rsidTr="00763AC9">
        <w:tc>
          <w:tcPr>
            <w:tcW w:w="1095" w:type="dxa"/>
          </w:tcPr>
          <w:p w:rsidR="00763AC9" w:rsidRPr="00C178DB" w:rsidRDefault="00763AC9" w:rsidP="00763AC9">
            <w:pPr>
              <w:spacing w:before="120" w:after="120" w:line="360" w:lineRule="auto"/>
              <w:jc w:val="center"/>
              <w:rPr>
                <w:rFonts w:ascii="David" w:hAnsi="David"/>
                <w:sz w:val="24"/>
                <w:szCs w:val="24"/>
              </w:rPr>
            </w:pPr>
          </w:p>
        </w:tc>
        <w:tc>
          <w:tcPr>
            <w:tcW w:w="1173" w:type="dxa"/>
          </w:tcPr>
          <w:p w:rsidR="00763AC9" w:rsidRPr="00C178DB" w:rsidRDefault="00763AC9" w:rsidP="00763AC9">
            <w:pPr>
              <w:spacing w:before="120" w:after="120" w:line="360" w:lineRule="auto"/>
              <w:jc w:val="center"/>
              <w:rPr>
                <w:rFonts w:ascii="David" w:hAnsi="David"/>
                <w:sz w:val="24"/>
                <w:szCs w:val="24"/>
              </w:rPr>
            </w:pPr>
          </w:p>
        </w:tc>
        <w:tc>
          <w:tcPr>
            <w:tcW w:w="850" w:type="dxa"/>
          </w:tcPr>
          <w:p w:rsidR="00763AC9" w:rsidRPr="00C178DB" w:rsidRDefault="00763AC9" w:rsidP="00763AC9">
            <w:pPr>
              <w:spacing w:before="120" w:after="120" w:line="360" w:lineRule="auto"/>
              <w:jc w:val="center"/>
              <w:rPr>
                <w:rFonts w:ascii="David" w:hAnsi="David"/>
                <w:sz w:val="24"/>
                <w:szCs w:val="24"/>
              </w:rPr>
            </w:pPr>
          </w:p>
        </w:tc>
        <w:tc>
          <w:tcPr>
            <w:tcW w:w="1134" w:type="dxa"/>
          </w:tcPr>
          <w:p w:rsidR="00763AC9" w:rsidRPr="00C178DB" w:rsidRDefault="00763AC9" w:rsidP="00763AC9">
            <w:pPr>
              <w:spacing w:before="120" w:after="120" w:line="360" w:lineRule="auto"/>
              <w:jc w:val="center"/>
              <w:rPr>
                <w:rFonts w:ascii="David" w:hAnsi="David"/>
                <w:sz w:val="24"/>
                <w:szCs w:val="24"/>
              </w:rPr>
            </w:pPr>
          </w:p>
        </w:tc>
        <w:tc>
          <w:tcPr>
            <w:tcW w:w="1102" w:type="dxa"/>
          </w:tcPr>
          <w:p w:rsidR="00763AC9" w:rsidRPr="00C178DB" w:rsidRDefault="00763AC9" w:rsidP="00763AC9">
            <w:pPr>
              <w:spacing w:before="120" w:after="120" w:line="360" w:lineRule="auto"/>
              <w:jc w:val="center"/>
              <w:rPr>
                <w:rFonts w:ascii="David" w:hAnsi="David"/>
                <w:sz w:val="24"/>
                <w:szCs w:val="24"/>
              </w:rPr>
            </w:pPr>
          </w:p>
        </w:tc>
        <w:tc>
          <w:tcPr>
            <w:tcW w:w="1450" w:type="dxa"/>
          </w:tcPr>
          <w:p w:rsidR="00763AC9" w:rsidRPr="00C178DB" w:rsidRDefault="00763AC9" w:rsidP="00763AC9">
            <w:pPr>
              <w:spacing w:before="120" w:after="120" w:line="360" w:lineRule="auto"/>
              <w:jc w:val="center"/>
              <w:rPr>
                <w:rFonts w:ascii="David" w:hAnsi="David"/>
                <w:sz w:val="24"/>
                <w:szCs w:val="24"/>
              </w:rPr>
            </w:pPr>
          </w:p>
        </w:tc>
        <w:tc>
          <w:tcPr>
            <w:tcW w:w="1276" w:type="dxa"/>
          </w:tcPr>
          <w:p w:rsidR="00763AC9" w:rsidRPr="00A274CA" w:rsidRDefault="00763AC9" w:rsidP="00763AC9">
            <w:pPr>
              <w:spacing w:before="120" w:after="120" w:line="360" w:lineRule="auto"/>
              <w:jc w:val="center"/>
              <w:rPr>
                <w:rFonts w:ascii="David" w:hAnsi="David"/>
                <w:sz w:val="24"/>
                <w:szCs w:val="24"/>
              </w:rPr>
            </w:pPr>
          </w:p>
        </w:tc>
      </w:tr>
      <w:tr w:rsidR="00763AC9" w:rsidRPr="00251212" w:rsidTr="00763AC9">
        <w:tc>
          <w:tcPr>
            <w:tcW w:w="1095" w:type="dxa"/>
          </w:tcPr>
          <w:p w:rsidR="00763AC9" w:rsidRPr="00C178DB" w:rsidRDefault="00763AC9" w:rsidP="00763AC9">
            <w:pPr>
              <w:spacing w:before="120" w:after="120" w:line="360" w:lineRule="auto"/>
              <w:jc w:val="center"/>
              <w:rPr>
                <w:rFonts w:ascii="David" w:hAnsi="David"/>
                <w:sz w:val="24"/>
                <w:szCs w:val="24"/>
              </w:rPr>
            </w:pPr>
          </w:p>
        </w:tc>
        <w:tc>
          <w:tcPr>
            <w:tcW w:w="1173" w:type="dxa"/>
          </w:tcPr>
          <w:p w:rsidR="00763AC9" w:rsidRPr="00C178DB" w:rsidRDefault="00763AC9" w:rsidP="00763AC9">
            <w:pPr>
              <w:spacing w:before="120" w:after="120" w:line="360" w:lineRule="auto"/>
              <w:jc w:val="center"/>
              <w:rPr>
                <w:rFonts w:ascii="David" w:hAnsi="David"/>
                <w:sz w:val="24"/>
                <w:szCs w:val="24"/>
              </w:rPr>
            </w:pPr>
          </w:p>
        </w:tc>
        <w:tc>
          <w:tcPr>
            <w:tcW w:w="850" w:type="dxa"/>
          </w:tcPr>
          <w:p w:rsidR="00763AC9" w:rsidRPr="00C178DB" w:rsidRDefault="00763AC9" w:rsidP="00763AC9">
            <w:pPr>
              <w:spacing w:before="120" w:after="120" w:line="360" w:lineRule="auto"/>
              <w:jc w:val="center"/>
              <w:rPr>
                <w:rFonts w:ascii="David" w:hAnsi="David"/>
                <w:sz w:val="24"/>
                <w:szCs w:val="24"/>
              </w:rPr>
            </w:pPr>
          </w:p>
        </w:tc>
        <w:tc>
          <w:tcPr>
            <w:tcW w:w="1134" w:type="dxa"/>
          </w:tcPr>
          <w:p w:rsidR="00763AC9" w:rsidRPr="00C178DB" w:rsidRDefault="00763AC9" w:rsidP="00763AC9">
            <w:pPr>
              <w:spacing w:before="120" w:after="120" w:line="360" w:lineRule="auto"/>
              <w:jc w:val="center"/>
              <w:rPr>
                <w:rFonts w:ascii="David" w:hAnsi="David"/>
                <w:sz w:val="24"/>
                <w:szCs w:val="24"/>
              </w:rPr>
            </w:pPr>
          </w:p>
        </w:tc>
        <w:tc>
          <w:tcPr>
            <w:tcW w:w="1102" w:type="dxa"/>
          </w:tcPr>
          <w:p w:rsidR="00763AC9" w:rsidRPr="00C178DB" w:rsidRDefault="00763AC9" w:rsidP="00763AC9">
            <w:pPr>
              <w:spacing w:before="120" w:after="120" w:line="360" w:lineRule="auto"/>
              <w:jc w:val="center"/>
              <w:rPr>
                <w:rFonts w:ascii="David" w:hAnsi="David"/>
                <w:sz w:val="24"/>
                <w:szCs w:val="24"/>
              </w:rPr>
            </w:pPr>
          </w:p>
        </w:tc>
        <w:tc>
          <w:tcPr>
            <w:tcW w:w="1450" w:type="dxa"/>
          </w:tcPr>
          <w:p w:rsidR="00763AC9" w:rsidRPr="00C178DB" w:rsidRDefault="00763AC9" w:rsidP="00763AC9">
            <w:pPr>
              <w:spacing w:before="120" w:after="120" w:line="360" w:lineRule="auto"/>
              <w:jc w:val="center"/>
              <w:rPr>
                <w:rFonts w:ascii="David" w:hAnsi="David"/>
                <w:sz w:val="24"/>
                <w:szCs w:val="24"/>
              </w:rPr>
            </w:pPr>
          </w:p>
        </w:tc>
        <w:tc>
          <w:tcPr>
            <w:tcW w:w="1276" w:type="dxa"/>
          </w:tcPr>
          <w:p w:rsidR="00763AC9" w:rsidRPr="00A274CA" w:rsidRDefault="00763AC9" w:rsidP="00763AC9">
            <w:pPr>
              <w:spacing w:before="120" w:after="120" w:line="360" w:lineRule="auto"/>
              <w:jc w:val="center"/>
              <w:rPr>
                <w:rFonts w:ascii="David" w:hAnsi="David"/>
                <w:sz w:val="24"/>
                <w:szCs w:val="24"/>
              </w:rPr>
            </w:pPr>
          </w:p>
        </w:tc>
      </w:tr>
    </w:tbl>
    <w:p w:rsidR="00582B65" w:rsidRDefault="00582B65" w:rsidP="00582B65">
      <w:pPr>
        <w:spacing w:before="60" w:afterLines="60" w:after="144" w:line="360" w:lineRule="auto"/>
        <w:contextualSpacing/>
        <w:jc w:val="both"/>
        <w:rPr>
          <w:rFonts w:ascii="David" w:hAnsi="David"/>
          <w:sz w:val="24"/>
          <w:szCs w:val="24"/>
          <w:u w:val="single"/>
          <w:rtl/>
        </w:rPr>
      </w:pPr>
    </w:p>
    <w:p w:rsidR="00763AC9" w:rsidRPr="00582B65" w:rsidRDefault="00763AC9" w:rsidP="00582B65">
      <w:pPr>
        <w:spacing w:before="60" w:afterLines="60" w:after="144" w:line="360" w:lineRule="auto"/>
        <w:contextualSpacing/>
        <w:jc w:val="both"/>
        <w:rPr>
          <w:rFonts w:ascii="David" w:hAnsi="David"/>
          <w:sz w:val="24"/>
          <w:szCs w:val="24"/>
          <w:u w:val="single"/>
          <w:rtl/>
        </w:rPr>
      </w:pPr>
      <w:r w:rsidRPr="00582B65">
        <w:rPr>
          <w:rFonts w:ascii="David" w:hAnsi="David"/>
          <w:sz w:val="24"/>
          <w:szCs w:val="24"/>
          <w:u w:val="single"/>
          <w:rtl/>
        </w:rPr>
        <w:t>הספק  רשאי להוסיף שורות נוספות ו/או מסמכים ופרטים נוספים לטבלה.</w:t>
      </w:r>
    </w:p>
    <w:p w:rsidR="00582B65" w:rsidRDefault="00582B65" w:rsidP="00582B65">
      <w:pPr>
        <w:spacing w:before="60" w:afterLines="60" w:after="144" w:line="360" w:lineRule="auto"/>
        <w:contextualSpacing/>
        <w:jc w:val="both"/>
        <w:rPr>
          <w:rFonts w:ascii="David" w:hAnsi="David"/>
          <w:b/>
          <w:bCs/>
          <w:sz w:val="24"/>
          <w:szCs w:val="24"/>
          <w:u w:val="single"/>
          <w:rtl/>
        </w:rPr>
      </w:pPr>
    </w:p>
    <w:p w:rsidR="00763AC9" w:rsidRDefault="00763AC9" w:rsidP="00582B65">
      <w:pPr>
        <w:spacing w:before="60" w:afterLines="60" w:after="144" w:line="360" w:lineRule="auto"/>
        <w:contextualSpacing/>
        <w:jc w:val="both"/>
        <w:rPr>
          <w:rFonts w:ascii="David" w:hAnsi="David"/>
          <w:sz w:val="24"/>
          <w:szCs w:val="24"/>
          <w:rtl/>
        </w:rPr>
      </w:pPr>
      <w:r w:rsidRPr="00AA5C26">
        <w:rPr>
          <w:rFonts w:ascii="David" w:hAnsi="David"/>
          <w:sz w:val="24"/>
          <w:szCs w:val="24"/>
          <w:u w:val="single"/>
          <w:rtl/>
        </w:rPr>
        <w:t>הערה</w:t>
      </w:r>
      <w:r w:rsidRPr="00C178DB">
        <w:rPr>
          <w:rFonts w:ascii="David" w:hAnsi="David"/>
          <w:sz w:val="24"/>
          <w:szCs w:val="24"/>
          <w:rtl/>
        </w:rPr>
        <w:t>: הספק מצהיר כי הוא מייפה את כוחו של נציג המשרד לפנות ללקוחות הנ"ל או לחלקם ולבקש מהם חוות דעת על הספק ועל עבודתו עימם.</w:t>
      </w:r>
    </w:p>
    <w:p w:rsidR="00AA5C26" w:rsidRDefault="00AA5C26" w:rsidP="00582B65">
      <w:pPr>
        <w:spacing w:before="60" w:afterLines="60" w:after="144" w:line="360" w:lineRule="auto"/>
        <w:contextualSpacing/>
        <w:jc w:val="both"/>
        <w:rPr>
          <w:rFonts w:ascii="David" w:hAnsi="David"/>
          <w:sz w:val="24"/>
          <w:szCs w:val="24"/>
          <w:rtl/>
        </w:rPr>
      </w:pPr>
    </w:p>
    <w:p w:rsidR="00AA5C26" w:rsidRPr="00E0476A" w:rsidRDefault="00AA5C26" w:rsidP="00AA5C26">
      <w:pPr>
        <w:spacing w:line="360" w:lineRule="auto"/>
        <w:ind w:left="33"/>
        <w:rPr>
          <w:rFonts w:ascii="David" w:hAnsi="David"/>
          <w:sz w:val="24"/>
          <w:szCs w:val="24"/>
          <w:rtl/>
        </w:rPr>
      </w:pPr>
    </w:p>
    <w:p w:rsidR="00AA5C26" w:rsidRPr="00E0476A" w:rsidRDefault="00AA5C26" w:rsidP="00AA5C26">
      <w:pPr>
        <w:spacing w:line="276" w:lineRule="auto"/>
        <w:ind w:left="33"/>
        <w:jc w:val="center"/>
        <w:rPr>
          <w:rFonts w:ascii="David" w:hAnsi="David"/>
          <w:sz w:val="24"/>
          <w:szCs w:val="24"/>
          <w:rtl/>
        </w:rPr>
      </w:pPr>
      <w:r w:rsidRPr="00E0476A">
        <w:rPr>
          <w:rFonts w:ascii="David" w:hAnsi="David"/>
          <w:sz w:val="24"/>
          <w:szCs w:val="24"/>
          <w:rtl/>
        </w:rPr>
        <w:t>__________</w:t>
      </w:r>
      <w:r w:rsidRPr="00E0476A">
        <w:rPr>
          <w:rFonts w:ascii="David" w:hAnsi="David"/>
          <w:sz w:val="24"/>
          <w:szCs w:val="24"/>
          <w:rtl/>
        </w:rPr>
        <w:tab/>
      </w:r>
      <w:r w:rsidRPr="00E0476A">
        <w:rPr>
          <w:rFonts w:ascii="David" w:hAnsi="David"/>
          <w:sz w:val="24"/>
          <w:szCs w:val="24"/>
          <w:rtl/>
        </w:rPr>
        <w:tab/>
        <w:t>________________</w:t>
      </w:r>
      <w:r w:rsidRPr="00E0476A">
        <w:rPr>
          <w:rFonts w:ascii="David" w:hAnsi="David"/>
          <w:sz w:val="24"/>
          <w:szCs w:val="24"/>
          <w:rtl/>
        </w:rPr>
        <w:tab/>
        <w:t>______________________</w:t>
      </w:r>
    </w:p>
    <w:p w:rsidR="00AA5C26" w:rsidRPr="00C178DB" w:rsidRDefault="00AA5C26" w:rsidP="00AA5C26">
      <w:pPr>
        <w:spacing w:before="60" w:afterLines="60" w:after="144" w:line="360" w:lineRule="auto"/>
        <w:contextualSpacing/>
        <w:jc w:val="both"/>
        <w:rPr>
          <w:rFonts w:ascii="David" w:hAnsi="David"/>
          <w:sz w:val="24"/>
          <w:szCs w:val="24"/>
          <w:rtl/>
        </w:rPr>
      </w:pPr>
      <w:r w:rsidRPr="00E0476A">
        <w:rPr>
          <w:rFonts w:ascii="David" w:hAnsi="David"/>
          <w:sz w:val="24"/>
          <w:szCs w:val="24"/>
          <w:rtl/>
        </w:rPr>
        <w:t xml:space="preserve">   </w:t>
      </w:r>
      <w:r>
        <w:rPr>
          <w:rFonts w:ascii="David" w:hAnsi="David" w:hint="cs"/>
          <w:sz w:val="24"/>
          <w:szCs w:val="24"/>
          <w:rtl/>
        </w:rPr>
        <w:t xml:space="preserve">             </w:t>
      </w:r>
      <w:r w:rsidRPr="00E0476A">
        <w:rPr>
          <w:rFonts w:ascii="David" w:hAnsi="David"/>
          <w:sz w:val="24"/>
          <w:szCs w:val="24"/>
          <w:rtl/>
        </w:rPr>
        <w:t>תאריך</w:t>
      </w:r>
      <w:r w:rsidRPr="00E0476A">
        <w:rPr>
          <w:rFonts w:ascii="David" w:hAnsi="David"/>
          <w:sz w:val="24"/>
          <w:szCs w:val="24"/>
          <w:rtl/>
        </w:rPr>
        <w:tab/>
      </w:r>
      <w:r w:rsidRPr="00E0476A">
        <w:rPr>
          <w:rFonts w:ascii="David" w:hAnsi="David"/>
          <w:sz w:val="24"/>
          <w:szCs w:val="24"/>
          <w:rtl/>
        </w:rPr>
        <w:tab/>
      </w:r>
      <w:r w:rsidRPr="00E0476A">
        <w:rPr>
          <w:rFonts w:ascii="David" w:hAnsi="David"/>
          <w:sz w:val="24"/>
          <w:szCs w:val="24"/>
          <w:rtl/>
        </w:rPr>
        <w:tab/>
        <w:t xml:space="preserve"> </w:t>
      </w:r>
      <w:r>
        <w:rPr>
          <w:rFonts w:ascii="David" w:hAnsi="David" w:hint="cs"/>
          <w:sz w:val="24"/>
          <w:szCs w:val="24"/>
          <w:rtl/>
        </w:rPr>
        <w:t xml:space="preserve">    </w:t>
      </w:r>
      <w:r w:rsidRPr="00E0476A">
        <w:rPr>
          <w:rFonts w:ascii="David" w:hAnsi="David"/>
          <w:sz w:val="24"/>
          <w:szCs w:val="24"/>
          <w:rtl/>
        </w:rPr>
        <w:t>שם</w:t>
      </w:r>
      <w:r w:rsidRPr="00E0476A">
        <w:rPr>
          <w:rFonts w:ascii="David" w:hAnsi="David"/>
          <w:sz w:val="24"/>
          <w:szCs w:val="24"/>
          <w:rtl/>
        </w:rPr>
        <w:tab/>
      </w:r>
      <w:r>
        <w:rPr>
          <w:rFonts w:ascii="David" w:hAnsi="David" w:hint="cs"/>
          <w:sz w:val="24"/>
          <w:szCs w:val="24"/>
          <w:rtl/>
        </w:rPr>
        <w:t>המציע</w:t>
      </w:r>
      <w:r w:rsidRPr="00E0476A">
        <w:rPr>
          <w:rFonts w:ascii="David" w:hAnsi="David"/>
          <w:sz w:val="24"/>
          <w:szCs w:val="24"/>
          <w:rtl/>
        </w:rPr>
        <w:tab/>
        <w:t xml:space="preserve"> </w:t>
      </w:r>
      <w:r w:rsidRPr="00E0476A">
        <w:rPr>
          <w:rFonts w:ascii="David" w:hAnsi="David"/>
          <w:sz w:val="24"/>
          <w:szCs w:val="24"/>
          <w:rtl/>
        </w:rPr>
        <w:tab/>
      </w:r>
      <w:r w:rsidRPr="00E0476A">
        <w:rPr>
          <w:rFonts w:ascii="David" w:hAnsi="David" w:hint="eastAsia"/>
          <w:sz w:val="24"/>
          <w:szCs w:val="24"/>
          <w:rtl/>
        </w:rPr>
        <w:t>ח</w:t>
      </w:r>
      <w:r w:rsidRPr="00E0476A">
        <w:rPr>
          <w:rFonts w:ascii="David" w:hAnsi="David"/>
          <w:sz w:val="24"/>
          <w:szCs w:val="24"/>
          <w:rtl/>
        </w:rPr>
        <w:t>תימה וחותמת מורשה החתימה</w:t>
      </w:r>
    </w:p>
    <w:p w:rsidR="00763AC9" w:rsidRPr="00582B65" w:rsidRDefault="00763AC9" w:rsidP="00582B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kern w:val="28"/>
          <w:sz w:val="24"/>
          <w:szCs w:val="24"/>
          <w:u w:val="single"/>
          <w:rtl/>
        </w:rPr>
      </w:pPr>
    </w:p>
    <w:p w:rsidR="00653D03" w:rsidRDefault="00653D03" w:rsidP="00AA60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kern w:val="28"/>
          <w:sz w:val="24"/>
          <w:szCs w:val="24"/>
          <w:u w:val="single"/>
          <w:rtl/>
        </w:rPr>
      </w:pPr>
    </w:p>
    <w:p w:rsidR="00AA606F" w:rsidRPr="00C178DB" w:rsidRDefault="00AA606F" w:rsidP="00AA60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kern w:val="28"/>
          <w:sz w:val="24"/>
          <w:szCs w:val="24"/>
          <w:u w:val="single"/>
          <w:rtl/>
        </w:rPr>
      </w:pPr>
      <w:r w:rsidRPr="007D3156">
        <w:rPr>
          <w:rFonts w:ascii="David" w:hAnsi="David"/>
          <w:b/>
          <w:bCs/>
          <w:kern w:val="28"/>
          <w:sz w:val="24"/>
          <w:szCs w:val="24"/>
          <w:u w:val="single"/>
          <w:rtl/>
        </w:rPr>
        <w:lastRenderedPageBreak/>
        <w:t>אישור עו</w:t>
      </w:r>
      <w:r w:rsidRPr="00251212">
        <w:rPr>
          <w:rFonts w:ascii="David" w:hAnsi="David"/>
          <w:b/>
          <w:bCs/>
          <w:kern w:val="28"/>
          <w:sz w:val="24"/>
          <w:szCs w:val="24"/>
          <w:u w:val="single"/>
          <w:rtl/>
        </w:rPr>
        <w:t>"ד</w:t>
      </w:r>
    </w:p>
    <w:p w:rsidR="00AA606F" w:rsidRPr="00C178DB" w:rsidRDefault="00AA606F" w:rsidP="00AA606F">
      <w:pPr>
        <w:spacing w:line="360" w:lineRule="auto"/>
        <w:jc w:val="both"/>
        <w:rPr>
          <w:rFonts w:ascii="David" w:hAnsi="David"/>
          <w:kern w:val="28"/>
          <w:sz w:val="24"/>
          <w:szCs w:val="24"/>
          <w:rtl/>
        </w:rPr>
      </w:pPr>
      <w:r w:rsidRPr="00C178DB">
        <w:rPr>
          <w:rFonts w:ascii="David" w:hAnsi="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A606F" w:rsidRPr="00C178DB" w:rsidRDefault="00AA606F" w:rsidP="00AA606F">
      <w:pPr>
        <w:spacing w:line="360" w:lineRule="auto"/>
        <w:rPr>
          <w:rFonts w:ascii="David" w:hAnsi="David"/>
          <w:kern w:val="28"/>
          <w:sz w:val="24"/>
          <w:szCs w:val="24"/>
          <w:rtl/>
        </w:rPr>
      </w:pPr>
    </w:p>
    <w:p w:rsidR="00AA606F" w:rsidRPr="00A274CA" w:rsidRDefault="00AA606F" w:rsidP="00AA606F">
      <w:pPr>
        <w:spacing w:line="360" w:lineRule="auto"/>
        <w:rPr>
          <w:rFonts w:ascii="David" w:hAnsi="David"/>
          <w:kern w:val="28"/>
          <w:sz w:val="24"/>
          <w:szCs w:val="24"/>
          <w:rtl/>
        </w:rPr>
      </w:pPr>
      <w:r w:rsidRPr="00C178DB">
        <w:rPr>
          <w:rFonts w:ascii="David" w:hAnsi="David"/>
          <w:kern w:val="28"/>
          <w:sz w:val="24"/>
          <w:szCs w:val="24"/>
          <w:rtl/>
        </w:rPr>
        <w:t>_________________</w:t>
      </w:r>
      <w:r w:rsidRPr="00C178DB">
        <w:rPr>
          <w:rFonts w:ascii="David" w:hAnsi="David"/>
          <w:kern w:val="28"/>
          <w:sz w:val="24"/>
          <w:szCs w:val="24"/>
          <w:rtl/>
        </w:rPr>
        <w:tab/>
        <w:t xml:space="preserve">          ___________________</w:t>
      </w:r>
      <w:r w:rsidRPr="00C178DB">
        <w:rPr>
          <w:rFonts w:ascii="David" w:hAnsi="David"/>
          <w:kern w:val="28"/>
          <w:sz w:val="24"/>
          <w:szCs w:val="24"/>
          <w:rtl/>
        </w:rPr>
        <w:tab/>
        <w:t xml:space="preserve">             </w:t>
      </w:r>
      <w:r w:rsidRPr="00A274CA">
        <w:rPr>
          <w:rFonts w:ascii="David" w:hAnsi="David"/>
          <w:kern w:val="28"/>
          <w:sz w:val="24"/>
          <w:szCs w:val="24"/>
          <w:rtl/>
        </w:rPr>
        <w:t xml:space="preserve"> ___________________</w:t>
      </w:r>
    </w:p>
    <w:p w:rsidR="00FC51F6" w:rsidRPr="00350488" w:rsidRDefault="00AA606F" w:rsidP="00350488">
      <w:pPr>
        <w:spacing w:line="360" w:lineRule="auto"/>
        <w:rPr>
          <w:rFonts w:ascii="David" w:hAnsi="David"/>
          <w:b/>
          <w:bCs/>
          <w:rtl/>
          <w:lang w:eastAsia="en-US"/>
        </w:rPr>
      </w:pPr>
      <w:r w:rsidRPr="007D3156">
        <w:rPr>
          <w:rFonts w:ascii="David" w:hAnsi="David"/>
          <w:kern w:val="28"/>
          <w:sz w:val="24"/>
          <w:szCs w:val="24"/>
          <w:rtl/>
        </w:rPr>
        <w:t xml:space="preserve">            תאריך</w:t>
      </w:r>
      <w:r w:rsidRPr="007D3156">
        <w:rPr>
          <w:rFonts w:ascii="David" w:hAnsi="David"/>
          <w:kern w:val="28"/>
          <w:sz w:val="24"/>
          <w:szCs w:val="24"/>
          <w:rtl/>
        </w:rPr>
        <w:tab/>
      </w:r>
      <w:r w:rsidRPr="007D3156">
        <w:rPr>
          <w:rFonts w:ascii="David" w:hAnsi="David"/>
          <w:kern w:val="28"/>
          <w:sz w:val="24"/>
          <w:szCs w:val="24"/>
          <w:rtl/>
        </w:rPr>
        <w:tab/>
      </w:r>
      <w:r w:rsidRPr="007D3156">
        <w:rPr>
          <w:rFonts w:ascii="David" w:hAnsi="David"/>
          <w:kern w:val="28"/>
          <w:sz w:val="24"/>
          <w:szCs w:val="24"/>
          <w:rtl/>
        </w:rPr>
        <w:tab/>
        <w:t xml:space="preserve">     מספר רישיון</w:t>
      </w:r>
      <w:r w:rsidRPr="007D3156">
        <w:rPr>
          <w:rFonts w:ascii="David" w:hAnsi="David"/>
          <w:kern w:val="28"/>
          <w:sz w:val="24"/>
          <w:szCs w:val="24"/>
          <w:rtl/>
        </w:rPr>
        <w:tab/>
      </w:r>
      <w:r w:rsidRPr="007D3156">
        <w:rPr>
          <w:rFonts w:ascii="David" w:hAnsi="David"/>
          <w:kern w:val="28"/>
          <w:sz w:val="24"/>
          <w:szCs w:val="24"/>
          <w:rtl/>
        </w:rPr>
        <w:tab/>
        <w:t xml:space="preserve">                       חתימה וחותמת</w:t>
      </w:r>
      <w:r w:rsidRPr="00350488">
        <w:rPr>
          <w:rFonts w:ascii="David" w:hAnsi="David"/>
          <w:rtl/>
          <w:lang w:eastAsia="en-US"/>
        </w:rPr>
        <w:br w:type="page"/>
      </w:r>
    </w:p>
    <w:bookmarkEnd w:id="28"/>
    <w:bookmarkEnd w:id="29"/>
    <w:bookmarkEnd w:id="30"/>
    <w:p w:rsidR="00FF4BDD" w:rsidRPr="002A4405" w:rsidRDefault="00FF4BDD" w:rsidP="002A4405">
      <w:pPr>
        <w:pStyle w:val="27"/>
        <w:jc w:val="center"/>
        <w:rPr>
          <w:rFonts w:ascii="David" w:hAnsi="David" w:cs="David"/>
          <w:i w:val="0"/>
          <w:iCs w:val="0"/>
          <w:u w:val="single"/>
          <w:rtl/>
        </w:rPr>
      </w:pPr>
      <w:r w:rsidRPr="002A4405">
        <w:rPr>
          <w:rFonts w:ascii="David" w:hAnsi="David" w:cs="David"/>
          <w:i w:val="0"/>
          <w:iCs w:val="0"/>
          <w:u w:val="single"/>
          <w:rtl/>
        </w:rPr>
        <w:lastRenderedPageBreak/>
        <w:t xml:space="preserve"> </w:t>
      </w:r>
      <w:bookmarkStart w:id="31" w:name="_Toc256000041"/>
      <w:bookmarkStart w:id="32" w:name="_Toc256000018"/>
      <w:bookmarkStart w:id="33" w:name="_Toc7454436"/>
      <w:r w:rsidR="00FC51F6" w:rsidRPr="002A4405">
        <w:rPr>
          <w:rFonts w:ascii="David" w:hAnsi="David" w:cs="David" w:hint="eastAsia"/>
          <w:i w:val="0"/>
          <w:iCs w:val="0"/>
          <w:u w:val="single"/>
          <w:rtl/>
        </w:rPr>
        <w:t>נספח</w:t>
      </w:r>
      <w:r w:rsidR="00FC51F6" w:rsidRPr="002A4405">
        <w:rPr>
          <w:rFonts w:ascii="David" w:hAnsi="David" w:cs="David"/>
          <w:i w:val="0"/>
          <w:iCs w:val="0"/>
          <w:u w:val="single"/>
          <w:rtl/>
        </w:rPr>
        <w:t xml:space="preserve"> </w:t>
      </w:r>
      <w:r w:rsidR="000A2FC9" w:rsidRPr="002A4405">
        <w:rPr>
          <w:rFonts w:ascii="David" w:hAnsi="David" w:cs="David" w:hint="cs"/>
          <w:i w:val="0"/>
          <w:iCs w:val="0"/>
          <w:u w:val="single"/>
          <w:rtl/>
        </w:rPr>
        <w:t>ב.3</w:t>
      </w:r>
      <w:r w:rsidR="007C72AA" w:rsidRPr="002A4405">
        <w:rPr>
          <w:rFonts w:ascii="David" w:hAnsi="David" w:cs="David"/>
          <w:i w:val="0"/>
          <w:iCs w:val="0"/>
          <w:u w:val="single"/>
          <w:rtl/>
        </w:rPr>
        <w:t xml:space="preserve"> </w:t>
      </w:r>
      <w:r w:rsidR="00FC51F6" w:rsidRPr="002A4405">
        <w:rPr>
          <w:rFonts w:ascii="David" w:hAnsi="David" w:cs="David"/>
          <w:i w:val="0"/>
          <w:iCs w:val="0"/>
          <w:u w:val="single"/>
          <w:rtl/>
        </w:rPr>
        <w:t xml:space="preserve">- </w:t>
      </w:r>
      <w:r w:rsidRPr="002A4405">
        <w:rPr>
          <w:rFonts w:ascii="David" w:hAnsi="David" w:cs="David" w:hint="eastAsia"/>
          <w:i w:val="0"/>
          <w:iCs w:val="0"/>
          <w:u w:val="single"/>
          <w:rtl/>
        </w:rPr>
        <w:t>חלקים</w:t>
      </w:r>
      <w:r w:rsidRPr="002A4405">
        <w:rPr>
          <w:rFonts w:ascii="David" w:hAnsi="David" w:cs="David"/>
          <w:i w:val="0"/>
          <w:iCs w:val="0"/>
          <w:u w:val="single"/>
          <w:rtl/>
        </w:rPr>
        <w:t xml:space="preserve"> </w:t>
      </w:r>
      <w:r w:rsidRPr="002A4405">
        <w:rPr>
          <w:rFonts w:ascii="David" w:hAnsi="David" w:cs="David" w:hint="eastAsia"/>
          <w:i w:val="0"/>
          <w:iCs w:val="0"/>
          <w:u w:val="single"/>
          <w:rtl/>
        </w:rPr>
        <w:t>מההצעה</w:t>
      </w:r>
      <w:r w:rsidRPr="002A4405">
        <w:rPr>
          <w:rFonts w:ascii="David" w:hAnsi="David" w:cs="David"/>
          <w:i w:val="0"/>
          <w:iCs w:val="0"/>
          <w:u w:val="single"/>
          <w:rtl/>
        </w:rPr>
        <w:t xml:space="preserve"> </w:t>
      </w:r>
      <w:r w:rsidRPr="002A4405">
        <w:rPr>
          <w:rFonts w:ascii="David" w:hAnsi="David" w:cs="David" w:hint="eastAsia"/>
          <w:i w:val="0"/>
          <w:iCs w:val="0"/>
          <w:u w:val="single"/>
          <w:rtl/>
        </w:rPr>
        <w:t>אותם</w:t>
      </w:r>
      <w:r w:rsidRPr="002A4405">
        <w:rPr>
          <w:rFonts w:ascii="David" w:hAnsi="David" w:cs="David"/>
          <w:i w:val="0"/>
          <w:iCs w:val="0"/>
          <w:u w:val="single"/>
          <w:rtl/>
        </w:rPr>
        <w:t xml:space="preserve"> </w:t>
      </w:r>
      <w:r w:rsidRPr="002A4405">
        <w:rPr>
          <w:rFonts w:ascii="David" w:hAnsi="David" w:cs="David" w:hint="eastAsia"/>
          <w:i w:val="0"/>
          <w:iCs w:val="0"/>
          <w:u w:val="single"/>
          <w:rtl/>
        </w:rPr>
        <w:t>מבקש</w:t>
      </w:r>
      <w:r w:rsidRPr="002A4405">
        <w:rPr>
          <w:rFonts w:ascii="David" w:hAnsi="David" w:cs="David"/>
          <w:i w:val="0"/>
          <w:iCs w:val="0"/>
          <w:u w:val="single"/>
          <w:rtl/>
        </w:rPr>
        <w:t xml:space="preserve"> </w:t>
      </w:r>
      <w:r w:rsidRPr="002A4405">
        <w:rPr>
          <w:rFonts w:ascii="David" w:hAnsi="David" w:cs="David" w:hint="eastAsia"/>
          <w:i w:val="0"/>
          <w:iCs w:val="0"/>
          <w:u w:val="single"/>
          <w:rtl/>
        </w:rPr>
        <w:t>המציע</w:t>
      </w:r>
      <w:r w:rsidRPr="002A4405">
        <w:rPr>
          <w:rFonts w:ascii="David" w:hAnsi="David" w:cs="David"/>
          <w:i w:val="0"/>
          <w:iCs w:val="0"/>
          <w:u w:val="single"/>
          <w:rtl/>
        </w:rPr>
        <w:t xml:space="preserve"> </w:t>
      </w:r>
      <w:r w:rsidRPr="002A4405">
        <w:rPr>
          <w:rFonts w:ascii="David" w:hAnsi="David" w:cs="David" w:hint="eastAsia"/>
          <w:i w:val="0"/>
          <w:iCs w:val="0"/>
          <w:u w:val="single"/>
          <w:rtl/>
        </w:rPr>
        <w:t>להותיר</w:t>
      </w:r>
      <w:r w:rsidRPr="002A4405">
        <w:rPr>
          <w:rFonts w:ascii="David" w:hAnsi="David" w:cs="David"/>
          <w:i w:val="0"/>
          <w:iCs w:val="0"/>
          <w:u w:val="single"/>
          <w:rtl/>
        </w:rPr>
        <w:t xml:space="preserve"> חסויים</w:t>
      </w:r>
      <w:bookmarkEnd w:id="31"/>
      <w:bookmarkEnd w:id="32"/>
      <w:bookmarkEnd w:id="33"/>
    </w:p>
    <w:p w:rsidR="00FF4BDD" w:rsidRPr="00350488" w:rsidRDefault="00FF4BDD" w:rsidP="00FF4BDD">
      <w:pPr>
        <w:rPr>
          <w:rFonts w:ascii="David" w:hAnsi="David"/>
        </w:rPr>
      </w:pPr>
    </w:p>
    <w:p w:rsidR="00FF4BDD" w:rsidRPr="00E0476A" w:rsidRDefault="00FF4BDD" w:rsidP="00FF4BDD">
      <w:pPr>
        <w:spacing w:before="60" w:afterLines="60" w:after="144" w:line="360" w:lineRule="auto"/>
        <w:contextualSpacing/>
        <w:jc w:val="both"/>
        <w:rPr>
          <w:rFonts w:ascii="David" w:hAnsi="David"/>
          <w:sz w:val="24"/>
          <w:szCs w:val="24"/>
          <w:rtl/>
        </w:rPr>
      </w:pPr>
      <w:r w:rsidRPr="00E0476A">
        <w:rPr>
          <w:rFonts w:ascii="David" w:hAnsi="David"/>
          <w:sz w:val="24"/>
          <w:szCs w:val="24"/>
          <w:rtl/>
        </w:rPr>
        <w:t>להלן</w:t>
      </w:r>
      <w:r w:rsidRPr="00E0476A">
        <w:rPr>
          <w:rFonts w:ascii="David" w:hAnsi="David"/>
          <w:sz w:val="24"/>
          <w:szCs w:val="24"/>
        </w:rPr>
        <w:t xml:space="preserve"> </w:t>
      </w:r>
      <w:r w:rsidRPr="00E0476A">
        <w:rPr>
          <w:rFonts w:ascii="David" w:hAnsi="David"/>
          <w:sz w:val="24"/>
          <w:szCs w:val="24"/>
          <w:rtl/>
        </w:rPr>
        <w:t>העמודים, הסעיפים או המסמכים</w:t>
      </w:r>
      <w:r w:rsidRPr="00E0476A">
        <w:rPr>
          <w:rFonts w:ascii="David" w:hAnsi="David"/>
          <w:sz w:val="24"/>
          <w:szCs w:val="24"/>
        </w:rPr>
        <w:t xml:space="preserve"> </w:t>
      </w:r>
      <w:r w:rsidRPr="00E0476A">
        <w:rPr>
          <w:rFonts w:ascii="David" w:hAnsi="David"/>
          <w:sz w:val="24"/>
          <w:szCs w:val="24"/>
          <w:rtl/>
        </w:rPr>
        <w:t>הכלולים</w:t>
      </w:r>
      <w:r w:rsidRPr="00E0476A">
        <w:rPr>
          <w:rFonts w:ascii="David" w:hAnsi="David"/>
          <w:sz w:val="24"/>
          <w:szCs w:val="24"/>
        </w:rPr>
        <w:t xml:space="preserve"> </w:t>
      </w:r>
      <w:r w:rsidRPr="00E0476A">
        <w:rPr>
          <w:rFonts w:ascii="David" w:hAnsi="David"/>
          <w:sz w:val="24"/>
          <w:szCs w:val="24"/>
          <w:rtl/>
        </w:rPr>
        <w:t>בהצעה</w:t>
      </w:r>
      <w:r w:rsidRPr="00E0476A">
        <w:rPr>
          <w:rFonts w:ascii="David" w:hAnsi="David"/>
          <w:sz w:val="24"/>
          <w:szCs w:val="24"/>
        </w:rPr>
        <w:t xml:space="preserve"> </w:t>
      </w:r>
      <w:r w:rsidRPr="00E0476A">
        <w:rPr>
          <w:rFonts w:ascii="David" w:hAnsi="David"/>
          <w:sz w:val="24"/>
          <w:szCs w:val="24"/>
          <w:rtl/>
        </w:rPr>
        <w:t>אשר</w:t>
      </w:r>
      <w:r w:rsidRPr="00E0476A">
        <w:rPr>
          <w:rFonts w:ascii="David" w:hAnsi="David"/>
          <w:sz w:val="24"/>
          <w:szCs w:val="24"/>
        </w:rPr>
        <w:t xml:space="preserve"> </w:t>
      </w:r>
      <w:r w:rsidRPr="00E0476A">
        <w:rPr>
          <w:rFonts w:ascii="David" w:hAnsi="David" w:hint="eastAsia"/>
          <w:sz w:val="24"/>
          <w:szCs w:val="24"/>
          <w:rtl/>
        </w:rPr>
        <w:t>המציע</w:t>
      </w:r>
      <w:r w:rsidRPr="00E0476A">
        <w:rPr>
          <w:rFonts w:ascii="David" w:hAnsi="David"/>
          <w:sz w:val="24"/>
          <w:szCs w:val="24"/>
          <w:rtl/>
        </w:rPr>
        <w:t xml:space="preserve"> סבור כי העיון</w:t>
      </w:r>
      <w:r w:rsidRPr="00E0476A">
        <w:rPr>
          <w:rFonts w:ascii="David" w:hAnsi="David"/>
          <w:sz w:val="24"/>
          <w:szCs w:val="24"/>
        </w:rPr>
        <w:t xml:space="preserve"> </w:t>
      </w:r>
      <w:r w:rsidRPr="00E0476A">
        <w:rPr>
          <w:rFonts w:ascii="David" w:hAnsi="David"/>
          <w:sz w:val="24"/>
          <w:szCs w:val="24"/>
          <w:rtl/>
        </w:rPr>
        <w:t>בהם</w:t>
      </w:r>
      <w:r w:rsidRPr="00E0476A">
        <w:rPr>
          <w:rFonts w:ascii="David" w:hAnsi="David"/>
          <w:sz w:val="24"/>
          <w:szCs w:val="24"/>
        </w:rPr>
        <w:t xml:space="preserve"> </w:t>
      </w:r>
      <w:r w:rsidRPr="00E0476A">
        <w:rPr>
          <w:rFonts w:ascii="David" w:hAnsi="David"/>
          <w:sz w:val="24"/>
          <w:szCs w:val="24"/>
          <w:rtl/>
        </w:rPr>
        <w:t>על</w:t>
      </w:r>
      <w:r w:rsidRPr="00E0476A">
        <w:rPr>
          <w:rFonts w:ascii="David" w:hAnsi="David"/>
          <w:sz w:val="24"/>
          <w:szCs w:val="24"/>
        </w:rPr>
        <w:t xml:space="preserve"> </w:t>
      </w:r>
      <w:r w:rsidRPr="00E0476A">
        <w:rPr>
          <w:rFonts w:ascii="David" w:hAnsi="David"/>
          <w:sz w:val="24"/>
          <w:szCs w:val="24"/>
          <w:rtl/>
        </w:rPr>
        <w:t>ידי</w:t>
      </w:r>
      <w:r w:rsidRPr="00E0476A">
        <w:rPr>
          <w:rFonts w:ascii="David" w:hAnsi="David"/>
          <w:sz w:val="24"/>
          <w:szCs w:val="24"/>
        </w:rPr>
        <w:t xml:space="preserve"> </w:t>
      </w:r>
      <w:r w:rsidRPr="00E0476A">
        <w:rPr>
          <w:rFonts w:ascii="David" w:hAnsi="David"/>
          <w:sz w:val="24"/>
          <w:szCs w:val="24"/>
          <w:rtl/>
        </w:rPr>
        <w:t>מציעים האחרי</w:t>
      </w:r>
      <w:r w:rsidRPr="00E0476A">
        <w:rPr>
          <w:rFonts w:ascii="David" w:hAnsi="David" w:hint="eastAsia"/>
          <w:sz w:val="24"/>
          <w:szCs w:val="24"/>
          <w:rtl/>
        </w:rPr>
        <w:t>ם</w:t>
      </w:r>
      <w:r w:rsidRPr="00E0476A">
        <w:rPr>
          <w:rFonts w:ascii="David" w:hAnsi="David"/>
          <w:sz w:val="24"/>
          <w:szCs w:val="24"/>
          <w:rtl/>
        </w:rPr>
        <w:t xml:space="preserve"> הוא חשיפה של סוד</w:t>
      </w:r>
      <w:r w:rsidRPr="00E0476A">
        <w:rPr>
          <w:rFonts w:ascii="David" w:hAnsi="David"/>
          <w:sz w:val="24"/>
          <w:szCs w:val="24"/>
        </w:rPr>
        <w:t xml:space="preserve"> </w:t>
      </w:r>
      <w:r w:rsidRPr="00E0476A">
        <w:rPr>
          <w:rFonts w:ascii="David" w:hAnsi="David"/>
          <w:sz w:val="24"/>
          <w:szCs w:val="24"/>
          <w:rtl/>
        </w:rPr>
        <w:t>מסחרי</w:t>
      </w:r>
      <w:r w:rsidRPr="00E0476A">
        <w:rPr>
          <w:rFonts w:ascii="David" w:hAnsi="David"/>
          <w:sz w:val="24"/>
          <w:szCs w:val="24"/>
        </w:rPr>
        <w:t xml:space="preserve"> </w:t>
      </w:r>
      <w:r w:rsidRPr="00E0476A">
        <w:rPr>
          <w:rFonts w:ascii="David" w:hAnsi="David"/>
          <w:sz w:val="24"/>
          <w:szCs w:val="24"/>
          <w:rtl/>
        </w:rPr>
        <w:t>או</w:t>
      </w:r>
      <w:r w:rsidRPr="00E0476A">
        <w:rPr>
          <w:rFonts w:ascii="David" w:hAnsi="David"/>
          <w:sz w:val="24"/>
          <w:szCs w:val="24"/>
        </w:rPr>
        <w:t xml:space="preserve"> </w:t>
      </w:r>
      <w:r w:rsidRPr="00E0476A">
        <w:rPr>
          <w:rFonts w:ascii="David" w:hAnsi="David"/>
          <w:sz w:val="24"/>
          <w:szCs w:val="24"/>
          <w:rtl/>
        </w:rPr>
        <w:t>סוד</w:t>
      </w:r>
      <w:r w:rsidRPr="00E0476A">
        <w:rPr>
          <w:rFonts w:ascii="David" w:hAnsi="David"/>
          <w:sz w:val="24"/>
          <w:szCs w:val="24"/>
        </w:rPr>
        <w:t xml:space="preserve"> </w:t>
      </w:r>
      <w:r w:rsidRPr="00E0476A">
        <w:rPr>
          <w:rFonts w:ascii="David" w:hAnsi="David"/>
          <w:sz w:val="24"/>
          <w:szCs w:val="24"/>
          <w:rtl/>
        </w:rPr>
        <w:t>מקצועי.</w:t>
      </w:r>
      <w:r w:rsidRPr="00E0476A">
        <w:rPr>
          <w:rFonts w:ascii="David" w:hAnsi="David"/>
          <w:sz w:val="24"/>
          <w:szCs w:val="24"/>
        </w:rPr>
        <w:t xml:space="preserve"> </w:t>
      </w:r>
    </w:p>
    <w:tbl>
      <w:tblPr>
        <w:tblStyle w:val="afc"/>
        <w:bidiVisual/>
        <w:tblW w:w="0" w:type="auto"/>
        <w:jc w:val="center"/>
        <w:tblLook w:val="04A0" w:firstRow="1" w:lastRow="0" w:firstColumn="1" w:lastColumn="0" w:noHBand="0" w:noVBand="1"/>
      </w:tblPr>
      <w:tblGrid>
        <w:gridCol w:w="2552"/>
        <w:gridCol w:w="2832"/>
        <w:gridCol w:w="2841"/>
      </w:tblGrid>
      <w:tr w:rsidR="00FF4BDD" w:rsidRPr="00E0476A" w:rsidTr="00FF4BDD">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FF4BDD" w:rsidRPr="00E0476A" w:rsidRDefault="00FF4BDD" w:rsidP="00FF4BDD">
            <w:pPr>
              <w:spacing w:before="60" w:afterLines="60" w:after="144" w:line="360" w:lineRule="auto"/>
              <w:jc w:val="center"/>
              <w:outlineLvl w:val="1"/>
              <w:rPr>
                <w:rFonts w:ascii="David" w:hAnsi="David"/>
                <w:sz w:val="24"/>
                <w:szCs w:val="24"/>
                <w:rtl/>
              </w:rPr>
            </w:pPr>
            <w:r w:rsidRPr="00E0476A">
              <w:rPr>
                <w:rFonts w:ascii="David" w:hAnsi="David"/>
                <w:sz w:val="24"/>
                <w:szCs w:val="24"/>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FF4BDD" w:rsidRPr="00E0476A" w:rsidRDefault="00FF4BDD" w:rsidP="00FF4BDD">
            <w:pPr>
              <w:spacing w:before="60" w:afterLines="60" w:after="144" w:line="360" w:lineRule="auto"/>
              <w:jc w:val="center"/>
              <w:outlineLvl w:val="1"/>
              <w:rPr>
                <w:rFonts w:ascii="David" w:hAnsi="David"/>
                <w:sz w:val="24"/>
                <w:szCs w:val="24"/>
                <w:rtl/>
              </w:rPr>
            </w:pPr>
            <w:r w:rsidRPr="00E0476A">
              <w:rPr>
                <w:rFonts w:ascii="David" w:hAnsi="David"/>
                <w:sz w:val="24"/>
                <w:szCs w:val="24"/>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FF4BDD" w:rsidRPr="00E0476A" w:rsidRDefault="00FF4BDD" w:rsidP="00FF4BDD">
            <w:pPr>
              <w:spacing w:before="60" w:afterLines="60" w:after="144" w:line="360" w:lineRule="auto"/>
              <w:jc w:val="center"/>
              <w:outlineLvl w:val="1"/>
              <w:rPr>
                <w:rFonts w:ascii="David" w:hAnsi="David"/>
                <w:sz w:val="24"/>
                <w:szCs w:val="24"/>
                <w:rtl/>
              </w:rPr>
            </w:pPr>
            <w:r w:rsidRPr="00E0476A">
              <w:rPr>
                <w:rFonts w:ascii="David" w:hAnsi="David"/>
                <w:sz w:val="24"/>
                <w:szCs w:val="24"/>
                <w:rtl/>
              </w:rPr>
              <w:t>נימוק</w:t>
            </w:r>
            <w:r w:rsidRPr="00E0476A">
              <w:rPr>
                <w:rFonts w:ascii="David" w:hAnsi="David"/>
                <w:sz w:val="24"/>
                <w:szCs w:val="24"/>
              </w:rPr>
              <w:t xml:space="preserve"> </w:t>
            </w:r>
            <w:r w:rsidRPr="00E0476A">
              <w:rPr>
                <w:rFonts w:ascii="David" w:hAnsi="David"/>
                <w:sz w:val="24"/>
                <w:szCs w:val="24"/>
                <w:rtl/>
              </w:rPr>
              <w:t>למניעת</w:t>
            </w:r>
            <w:r w:rsidRPr="00E0476A">
              <w:rPr>
                <w:rFonts w:ascii="David" w:hAnsi="David"/>
                <w:sz w:val="24"/>
                <w:szCs w:val="24"/>
              </w:rPr>
              <w:t xml:space="preserve"> </w:t>
            </w:r>
            <w:r w:rsidRPr="00E0476A">
              <w:rPr>
                <w:rFonts w:ascii="David" w:hAnsi="David"/>
                <w:sz w:val="24"/>
                <w:szCs w:val="24"/>
                <w:rtl/>
              </w:rPr>
              <w:t>החשיפה</w:t>
            </w:r>
          </w:p>
        </w:tc>
      </w:tr>
      <w:tr w:rsidR="00FF4BDD" w:rsidRPr="00E0476A" w:rsidTr="00FF4BDD">
        <w:trPr>
          <w:jc w:val="center"/>
        </w:trPr>
        <w:tc>
          <w:tcPr>
            <w:tcW w:w="255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r>
      <w:tr w:rsidR="00FF4BDD" w:rsidRPr="00E0476A" w:rsidTr="00FF4BDD">
        <w:trPr>
          <w:jc w:val="center"/>
        </w:trPr>
        <w:tc>
          <w:tcPr>
            <w:tcW w:w="255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r>
      <w:tr w:rsidR="00FF4BDD" w:rsidRPr="00E0476A" w:rsidTr="00FF4BDD">
        <w:trPr>
          <w:jc w:val="center"/>
        </w:trPr>
        <w:tc>
          <w:tcPr>
            <w:tcW w:w="255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r>
      <w:tr w:rsidR="00FF4BDD" w:rsidRPr="00E0476A" w:rsidTr="00FF4BDD">
        <w:trPr>
          <w:jc w:val="center"/>
        </w:trPr>
        <w:tc>
          <w:tcPr>
            <w:tcW w:w="255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FF4BDD" w:rsidRPr="00E0476A" w:rsidRDefault="00FF4BDD" w:rsidP="00FF4BDD">
            <w:pPr>
              <w:spacing w:before="60" w:afterLines="60" w:after="144" w:line="360" w:lineRule="auto"/>
              <w:outlineLvl w:val="1"/>
              <w:rPr>
                <w:rFonts w:ascii="David" w:hAnsi="David"/>
                <w:sz w:val="24"/>
                <w:szCs w:val="24"/>
                <w:rtl/>
              </w:rPr>
            </w:pPr>
          </w:p>
        </w:tc>
      </w:tr>
    </w:tbl>
    <w:p w:rsidR="00FF4BDD" w:rsidRPr="00E0476A" w:rsidRDefault="00FF4BDD" w:rsidP="00FF4BDD">
      <w:pPr>
        <w:rPr>
          <w:rFonts w:ascii="David" w:hAnsi="David"/>
          <w:sz w:val="24"/>
          <w:szCs w:val="24"/>
          <w:rtl/>
        </w:rPr>
      </w:pPr>
      <w:r w:rsidRPr="00E0476A">
        <w:rPr>
          <w:rFonts w:ascii="David" w:hAnsi="David"/>
          <w:sz w:val="24"/>
          <w:szCs w:val="24"/>
        </w:rPr>
        <w:t xml:space="preserve"> </w:t>
      </w:r>
    </w:p>
    <w:p w:rsidR="00FF4BDD" w:rsidRPr="00E0476A" w:rsidRDefault="00FF4BDD" w:rsidP="00FF4BDD">
      <w:pPr>
        <w:rPr>
          <w:rFonts w:ascii="David" w:hAnsi="David"/>
          <w:b/>
          <w:bCs/>
          <w:caps/>
          <w:kern w:val="40"/>
          <w:sz w:val="24"/>
          <w:szCs w:val="24"/>
          <w:rtl/>
        </w:rPr>
      </w:pPr>
    </w:p>
    <w:p w:rsidR="00FF4BDD" w:rsidRPr="00E0476A" w:rsidRDefault="00FF4BDD" w:rsidP="00FF4BDD">
      <w:pPr>
        <w:spacing w:line="360" w:lineRule="auto"/>
        <w:ind w:left="33"/>
        <w:rPr>
          <w:rFonts w:ascii="David" w:hAnsi="David"/>
          <w:sz w:val="24"/>
          <w:szCs w:val="24"/>
          <w:rtl/>
        </w:rPr>
      </w:pPr>
    </w:p>
    <w:p w:rsidR="00FF4BDD" w:rsidRPr="00E0476A" w:rsidRDefault="00FF4BDD" w:rsidP="009947FE">
      <w:pPr>
        <w:spacing w:line="276" w:lineRule="auto"/>
        <w:ind w:left="33"/>
        <w:jc w:val="center"/>
        <w:rPr>
          <w:rFonts w:ascii="David" w:hAnsi="David"/>
          <w:sz w:val="24"/>
          <w:szCs w:val="24"/>
          <w:rtl/>
        </w:rPr>
      </w:pPr>
      <w:r w:rsidRPr="00E0476A">
        <w:rPr>
          <w:rFonts w:ascii="David" w:hAnsi="David"/>
          <w:sz w:val="24"/>
          <w:szCs w:val="24"/>
          <w:rtl/>
        </w:rPr>
        <w:t>__________</w:t>
      </w:r>
      <w:r w:rsidRPr="00E0476A">
        <w:rPr>
          <w:rFonts w:ascii="David" w:hAnsi="David"/>
          <w:sz w:val="24"/>
          <w:szCs w:val="24"/>
          <w:rtl/>
        </w:rPr>
        <w:tab/>
      </w:r>
      <w:r w:rsidRPr="00E0476A">
        <w:rPr>
          <w:rFonts w:ascii="David" w:hAnsi="David"/>
          <w:sz w:val="24"/>
          <w:szCs w:val="24"/>
          <w:rtl/>
        </w:rPr>
        <w:tab/>
        <w:t>________________</w:t>
      </w:r>
      <w:r w:rsidRPr="00E0476A">
        <w:rPr>
          <w:rFonts w:ascii="David" w:hAnsi="David"/>
          <w:sz w:val="24"/>
          <w:szCs w:val="24"/>
          <w:rtl/>
        </w:rPr>
        <w:tab/>
      </w:r>
      <w:r w:rsidRPr="00E0476A">
        <w:rPr>
          <w:rFonts w:ascii="David" w:hAnsi="David"/>
          <w:sz w:val="24"/>
          <w:szCs w:val="24"/>
          <w:rtl/>
        </w:rPr>
        <w:tab/>
        <w:t>______________________</w:t>
      </w:r>
    </w:p>
    <w:p w:rsidR="00FF4BDD" w:rsidRPr="00E0476A" w:rsidRDefault="00FF4BDD" w:rsidP="009947FE">
      <w:pPr>
        <w:spacing w:line="276" w:lineRule="auto"/>
        <w:ind w:left="33"/>
        <w:jc w:val="center"/>
        <w:rPr>
          <w:rFonts w:ascii="David" w:hAnsi="David"/>
          <w:sz w:val="24"/>
          <w:szCs w:val="24"/>
          <w:rtl/>
        </w:rPr>
      </w:pPr>
      <w:r w:rsidRPr="00E0476A">
        <w:rPr>
          <w:rFonts w:ascii="David" w:hAnsi="David"/>
          <w:sz w:val="24"/>
          <w:szCs w:val="24"/>
          <w:rtl/>
        </w:rPr>
        <w:t xml:space="preserve">   תאריך</w:t>
      </w:r>
      <w:r w:rsidRPr="00E0476A">
        <w:rPr>
          <w:rFonts w:ascii="David" w:hAnsi="David"/>
          <w:sz w:val="24"/>
          <w:szCs w:val="24"/>
          <w:rtl/>
        </w:rPr>
        <w:tab/>
      </w:r>
      <w:r w:rsidRPr="00E0476A">
        <w:rPr>
          <w:rFonts w:ascii="David" w:hAnsi="David"/>
          <w:sz w:val="24"/>
          <w:szCs w:val="24"/>
          <w:rtl/>
        </w:rPr>
        <w:tab/>
      </w:r>
      <w:r w:rsidRPr="00E0476A">
        <w:rPr>
          <w:rFonts w:ascii="David" w:hAnsi="David"/>
          <w:sz w:val="24"/>
          <w:szCs w:val="24"/>
          <w:rtl/>
        </w:rPr>
        <w:tab/>
        <w:t xml:space="preserve"> שם</w:t>
      </w:r>
      <w:r w:rsidRPr="00E0476A">
        <w:rPr>
          <w:rFonts w:ascii="David" w:hAnsi="David"/>
          <w:sz w:val="24"/>
          <w:szCs w:val="24"/>
          <w:rtl/>
        </w:rPr>
        <w:tab/>
      </w:r>
      <w:r w:rsidRPr="00E0476A">
        <w:rPr>
          <w:rFonts w:ascii="David" w:hAnsi="David"/>
          <w:sz w:val="24"/>
          <w:szCs w:val="24"/>
          <w:rtl/>
        </w:rPr>
        <w:tab/>
        <w:t xml:space="preserve"> </w:t>
      </w:r>
      <w:r w:rsidRPr="00E0476A">
        <w:rPr>
          <w:rFonts w:ascii="David" w:hAnsi="David"/>
          <w:sz w:val="24"/>
          <w:szCs w:val="24"/>
          <w:rtl/>
        </w:rPr>
        <w:tab/>
      </w:r>
      <w:r w:rsidRPr="00E0476A">
        <w:rPr>
          <w:rFonts w:ascii="David" w:hAnsi="David" w:hint="eastAsia"/>
          <w:sz w:val="24"/>
          <w:szCs w:val="24"/>
          <w:rtl/>
        </w:rPr>
        <w:t>ח</w:t>
      </w:r>
      <w:r w:rsidRPr="00E0476A">
        <w:rPr>
          <w:rFonts w:ascii="David" w:hAnsi="David"/>
          <w:sz w:val="24"/>
          <w:szCs w:val="24"/>
          <w:rtl/>
        </w:rPr>
        <w:t>תימה וחותמת מורשה החתימה</w:t>
      </w:r>
    </w:p>
    <w:p w:rsidR="00FF4BDD" w:rsidRPr="00E0476A" w:rsidRDefault="00FF4BDD" w:rsidP="00FF4BDD">
      <w:pPr>
        <w:spacing w:line="276" w:lineRule="auto"/>
        <w:ind w:left="33"/>
        <w:rPr>
          <w:rFonts w:ascii="David" w:hAnsi="David"/>
          <w:sz w:val="24"/>
          <w:szCs w:val="24"/>
          <w:rtl/>
        </w:rPr>
      </w:pPr>
    </w:p>
    <w:p w:rsidR="004108AD" w:rsidRPr="00E0476A" w:rsidRDefault="004108AD" w:rsidP="00FF4B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sz w:val="24"/>
          <w:szCs w:val="24"/>
          <w:rtl/>
        </w:rPr>
      </w:pPr>
    </w:p>
    <w:p w:rsidR="00FF4BDD" w:rsidRPr="00E0476A" w:rsidRDefault="00FF4BDD" w:rsidP="00FF4B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b/>
          <w:bCs/>
          <w:sz w:val="24"/>
          <w:szCs w:val="24"/>
          <w:u w:val="single"/>
          <w:rtl/>
        </w:rPr>
      </w:pPr>
      <w:r w:rsidRPr="00E0476A">
        <w:rPr>
          <w:rFonts w:ascii="David" w:hAnsi="David"/>
          <w:b/>
          <w:bCs/>
          <w:sz w:val="24"/>
          <w:szCs w:val="24"/>
          <w:u w:val="single"/>
          <w:rtl/>
        </w:rPr>
        <w:t>אישור עו"ד</w:t>
      </w:r>
    </w:p>
    <w:p w:rsidR="00FF4BDD" w:rsidRPr="00E0476A" w:rsidRDefault="00FF4BDD" w:rsidP="004108AD">
      <w:pPr>
        <w:spacing w:line="360" w:lineRule="auto"/>
        <w:ind w:left="33"/>
        <w:rPr>
          <w:rFonts w:ascii="David" w:hAnsi="David"/>
          <w:sz w:val="24"/>
          <w:szCs w:val="24"/>
          <w:rtl/>
        </w:rPr>
      </w:pPr>
      <w:r w:rsidRPr="00E0476A">
        <w:rPr>
          <w:rFonts w:ascii="David" w:hAnsi="David"/>
          <w:sz w:val="24"/>
          <w:szCs w:val="24"/>
          <w:rtl/>
        </w:rPr>
        <w:t xml:space="preserve">אני הח"מ _____________________, עו"ד מאשר/ת כי החתום/ החתומים לעיל על ההצעה </w:t>
      </w:r>
      <w:r w:rsidR="004108AD" w:rsidRPr="00E0476A">
        <w:rPr>
          <w:rFonts w:ascii="David" w:hAnsi="David" w:hint="cs"/>
          <w:sz w:val="24"/>
          <w:szCs w:val="24"/>
          <w:rtl/>
        </w:rPr>
        <w:t xml:space="preserve">במכרז מס' </w:t>
      </w:r>
      <w:r w:rsidR="007E27C7" w:rsidRPr="007E27C7">
        <w:rPr>
          <w:rFonts w:ascii="David" w:hAnsi="David" w:hint="cs"/>
          <w:sz w:val="24"/>
          <w:szCs w:val="24"/>
          <w:rtl/>
        </w:rPr>
        <w:t>04</w:t>
      </w:r>
      <w:r w:rsidR="004108AD" w:rsidRPr="00E0476A">
        <w:rPr>
          <w:rFonts w:ascii="David" w:hAnsi="David" w:hint="cs"/>
          <w:sz w:val="24"/>
          <w:szCs w:val="24"/>
          <w:rtl/>
        </w:rPr>
        <w:t>/2020 לקבלת שירותי ביצוע, הריס, הובלה ואחסון</w:t>
      </w:r>
      <w:r w:rsidRPr="00E0476A">
        <w:rPr>
          <w:rFonts w:ascii="David" w:hAnsi="David"/>
          <w:sz w:val="24"/>
          <w:szCs w:val="24"/>
          <w:rtl/>
        </w:rPr>
        <w:t>, ה</w:t>
      </w:r>
      <w:r w:rsidRPr="00E0476A">
        <w:rPr>
          <w:rFonts w:ascii="David" w:hAnsi="David" w:hint="eastAsia"/>
          <w:sz w:val="24"/>
          <w:szCs w:val="24"/>
          <w:rtl/>
        </w:rPr>
        <w:t>ם</w:t>
      </w:r>
      <w:r w:rsidRPr="00E0476A">
        <w:rPr>
          <w:rFonts w:ascii="David" w:hAnsi="David"/>
          <w:sz w:val="24"/>
          <w:szCs w:val="24"/>
          <w:rtl/>
        </w:rPr>
        <w:t xml:space="preserve"> </w:t>
      </w:r>
      <w:proofErr w:type="spellStart"/>
      <w:r w:rsidRPr="00E0476A">
        <w:rPr>
          <w:rFonts w:ascii="David" w:hAnsi="David"/>
          <w:sz w:val="24"/>
          <w:szCs w:val="24"/>
          <w:rtl/>
        </w:rPr>
        <w:t>מורש</w:t>
      </w:r>
      <w:r w:rsidRPr="00E0476A">
        <w:rPr>
          <w:rFonts w:ascii="David" w:hAnsi="David" w:hint="eastAsia"/>
          <w:sz w:val="24"/>
          <w:szCs w:val="24"/>
          <w:rtl/>
        </w:rPr>
        <w:t>י</w:t>
      </w:r>
      <w:proofErr w:type="spellEnd"/>
      <w:r w:rsidRPr="00E0476A">
        <w:rPr>
          <w:rFonts w:ascii="David" w:hAnsi="David"/>
          <w:sz w:val="24"/>
          <w:szCs w:val="24"/>
          <w:rtl/>
        </w:rPr>
        <w:t xml:space="preserve"> </w:t>
      </w:r>
      <w:r w:rsidRPr="00E0476A">
        <w:rPr>
          <w:rFonts w:ascii="David" w:hAnsi="David" w:hint="eastAsia"/>
          <w:sz w:val="24"/>
          <w:szCs w:val="24"/>
          <w:rtl/>
        </w:rPr>
        <w:t>ה</w:t>
      </w:r>
      <w:r w:rsidRPr="00E0476A">
        <w:rPr>
          <w:rFonts w:ascii="David" w:hAnsi="David"/>
          <w:sz w:val="24"/>
          <w:szCs w:val="24"/>
          <w:rtl/>
        </w:rPr>
        <w:t>חתימה כדין עבור המציע __________ למכרז זה.</w:t>
      </w:r>
    </w:p>
    <w:p w:rsidR="00FF4BDD" w:rsidRPr="00E0476A" w:rsidRDefault="00FF4BDD" w:rsidP="00FF4BDD">
      <w:pPr>
        <w:spacing w:line="360" w:lineRule="auto"/>
        <w:ind w:left="33"/>
        <w:jc w:val="center"/>
        <w:rPr>
          <w:rFonts w:ascii="David" w:hAnsi="David"/>
          <w:sz w:val="24"/>
          <w:szCs w:val="24"/>
          <w:rtl/>
        </w:rPr>
      </w:pPr>
    </w:p>
    <w:p w:rsidR="00FF4BDD" w:rsidRPr="00582B65" w:rsidRDefault="00FF4BDD" w:rsidP="00582B65">
      <w:pPr>
        <w:spacing w:line="360" w:lineRule="auto"/>
        <w:ind w:left="33"/>
        <w:rPr>
          <w:rFonts w:ascii="David" w:hAnsi="David"/>
          <w:sz w:val="24"/>
          <w:szCs w:val="24"/>
          <w:rtl/>
        </w:rPr>
      </w:pPr>
      <w:r w:rsidRPr="00E0476A">
        <w:rPr>
          <w:rFonts w:ascii="David" w:hAnsi="David" w:hint="eastAsia"/>
          <w:sz w:val="24"/>
          <w:szCs w:val="24"/>
          <w:rtl/>
        </w:rPr>
        <w:t>תאריך</w:t>
      </w:r>
      <w:r w:rsidRPr="00E0476A">
        <w:rPr>
          <w:rFonts w:ascii="David" w:hAnsi="David"/>
          <w:sz w:val="24"/>
          <w:szCs w:val="24"/>
          <w:rtl/>
        </w:rPr>
        <w:t xml:space="preserve"> _____________________ </w:t>
      </w:r>
      <w:r w:rsidRPr="00E0476A">
        <w:rPr>
          <w:rFonts w:ascii="David" w:hAnsi="David" w:hint="eastAsia"/>
          <w:sz w:val="24"/>
          <w:szCs w:val="24"/>
          <w:rtl/>
        </w:rPr>
        <w:t>חתימה</w:t>
      </w:r>
      <w:r w:rsidRPr="00E0476A">
        <w:rPr>
          <w:rFonts w:ascii="David" w:hAnsi="David"/>
          <w:sz w:val="24"/>
          <w:szCs w:val="24"/>
          <w:rtl/>
        </w:rPr>
        <w:t xml:space="preserve"> </w:t>
      </w:r>
      <w:r w:rsidRPr="00E0476A">
        <w:rPr>
          <w:rFonts w:ascii="David" w:hAnsi="David" w:hint="eastAsia"/>
          <w:sz w:val="24"/>
          <w:szCs w:val="24"/>
          <w:rtl/>
        </w:rPr>
        <w:t>וחותמת</w:t>
      </w:r>
      <w:r w:rsidRPr="00E0476A">
        <w:rPr>
          <w:rFonts w:ascii="David" w:hAnsi="David"/>
          <w:sz w:val="24"/>
          <w:szCs w:val="24"/>
          <w:rtl/>
        </w:rPr>
        <w:t xml:space="preserve"> ____________________</w:t>
      </w:r>
    </w:p>
    <w:p w:rsidR="00FC51F6" w:rsidRPr="00582B65" w:rsidRDefault="00FC51F6" w:rsidP="00582B65">
      <w:pPr>
        <w:spacing w:line="360" w:lineRule="auto"/>
        <w:ind w:left="33"/>
        <w:rPr>
          <w:rFonts w:ascii="David" w:hAnsi="David"/>
          <w:sz w:val="24"/>
          <w:szCs w:val="24"/>
          <w:rtl/>
        </w:rPr>
      </w:pPr>
      <w:bookmarkStart w:id="34" w:name="_Toc256000043"/>
      <w:bookmarkStart w:id="35" w:name="_Toc256000020"/>
      <w:bookmarkStart w:id="36" w:name="_Toc7454437"/>
    </w:p>
    <w:p w:rsidR="00874AB3" w:rsidRPr="00E0476A" w:rsidRDefault="00874AB3" w:rsidP="00582B65">
      <w:pPr>
        <w:spacing w:line="360" w:lineRule="auto"/>
        <w:ind w:left="33"/>
        <w:rPr>
          <w:rFonts w:ascii="David" w:hAnsi="David"/>
          <w:sz w:val="24"/>
          <w:szCs w:val="24"/>
          <w:rtl/>
        </w:rPr>
      </w:pPr>
      <w:bookmarkStart w:id="37" w:name="_Toc504992922"/>
      <w:bookmarkStart w:id="38" w:name="_Toc401778846"/>
      <w:bookmarkEnd w:id="34"/>
      <w:bookmarkEnd w:id="35"/>
      <w:bookmarkEnd w:id="36"/>
    </w:p>
    <w:p w:rsidR="00874AB3" w:rsidRPr="00582B65" w:rsidRDefault="00874AB3" w:rsidP="00582B65">
      <w:pPr>
        <w:spacing w:line="360" w:lineRule="auto"/>
        <w:ind w:left="33"/>
        <w:rPr>
          <w:rFonts w:ascii="David" w:hAnsi="David"/>
          <w:sz w:val="24"/>
          <w:szCs w:val="24"/>
          <w:rtl/>
        </w:rPr>
      </w:pPr>
    </w:p>
    <w:p w:rsidR="00874AB3" w:rsidRPr="00582B65" w:rsidRDefault="00874AB3" w:rsidP="00582B65">
      <w:pPr>
        <w:spacing w:line="360" w:lineRule="auto"/>
        <w:ind w:left="33"/>
        <w:rPr>
          <w:rFonts w:ascii="David" w:hAnsi="David"/>
          <w:sz w:val="24"/>
          <w:szCs w:val="24"/>
          <w:rtl/>
        </w:rPr>
      </w:pPr>
    </w:p>
    <w:p w:rsidR="00874AB3" w:rsidRPr="009947FE" w:rsidRDefault="00874AB3" w:rsidP="009947FE">
      <w:pPr>
        <w:rPr>
          <w:rFonts w:ascii="David" w:hAnsi="David"/>
          <w:rtl/>
        </w:rPr>
      </w:pPr>
    </w:p>
    <w:p w:rsidR="004108AD" w:rsidRDefault="004108AD">
      <w:pPr>
        <w:overflowPunct/>
        <w:autoSpaceDE/>
        <w:autoSpaceDN/>
        <w:bidi w:val="0"/>
        <w:adjustRightInd/>
        <w:textAlignment w:val="auto"/>
        <w:rPr>
          <w:rFonts w:ascii="David" w:hAnsi="David"/>
          <w:b/>
          <w:bCs/>
          <w:sz w:val="32"/>
          <w:szCs w:val="32"/>
          <w:u w:val="single"/>
        </w:rPr>
      </w:pPr>
      <w:bookmarkStart w:id="39" w:name="hidden_AmotMidaA_2"/>
      <w:r>
        <w:rPr>
          <w:rFonts w:ascii="David" w:hAnsi="David"/>
          <w:sz w:val="32"/>
          <w:szCs w:val="32"/>
          <w:rtl/>
        </w:rPr>
        <w:br w:type="page"/>
      </w:r>
    </w:p>
    <w:p w:rsidR="00E97967" w:rsidRPr="002A4405" w:rsidRDefault="00E97967" w:rsidP="002A4405">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ב.4</w:t>
      </w:r>
      <w:r w:rsidR="007C72AA" w:rsidRPr="002A4405">
        <w:rPr>
          <w:rFonts w:ascii="David" w:hAnsi="David" w:cs="David" w:hint="cs"/>
          <w:i w:val="0"/>
          <w:iCs w:val="0"/>
          <w:u w:val="single"/>
          <w:rtl/>
        </w:rPr>
        <w:t xml:space="preserve"> </w:t>
      </w:r>
      <w:r w:rsidRPr="002A4405">
        <w:rPr>
          <w:rFonts w:ascii="David" w:hAnsi="David" w:cs="David"/>
          <w:i w:val="0"/>
          <w:iCs w:val="0"/>
          <w:u w:val="single"/>
          <w:rtl/>
        </w:rPr>
        <w:t xml:space="preserve">- </w:t>
      </w:r>
      <w:r w:rsidRPr="002A4405">
        <w:rPr>
          <w:rFonts w:ascii="David" w:hAnsi="David" w:cs="David" w:hint="eastAsia"/>
          <w:i w:val="0"/>
          <w:iCs w:val="0"/>
          <w:u w:val="single"/>
          <w:rtl/>
        </w:rPr>
        <w:t>טופס</w:t>
      </w:r>
      <w:r w:rsidRPr="002A4405">
        <w:rPr>
          <w:rFonts w:ascii="David" w:hAnsi="David" w:cs="David"/>
          <w:i w:val="0"/>
          <w:iCs w:val="0"/>
          <w:u w:val="single"/>
          <w:rtl/>
        </w:rPr>
        <w:t xml:space="preserve"> </w:t>
      </w:r>
      <w:r w:rsidRPr="002A4405">
        <w:rPr>
          <w:rFonts w:ascii="David" w:hAnsi="David" w:cs="David" w:hint="eastAsia"/>
          <w:i w:val="0"/>
          <w:iCs w:val="0"/>
          <w:u w:val="single"/>
          <w:rtl/>
        </w:rPr>
        <w:t>הצעת</w:t>
      </w:r>
      <w:r w:rsidRPr="002A4405">
        <w:rPr>
          <w:rFonts w:ascii="David" w:hAnsi="David" w:cs="David"/>
          <w:i w:val="0"/>
          <w:iCs w:val="0"/>
          <w:u w:val="single"/>
          <w:rtl/>
        </w:rPr>
        <w:t xml:space="preserve"> </w:t>
      </w:r>
      <w:r w:rsidRPr="002A4405">
        <w:rPr>
          <w:rFonts w:ascii="David" w:hAnsi="David" w:cs="David" w:hint="eastAsia"/>
          <w:i w:val="0"/>
          <w:iCs w:val="0"/>
          <w:u w:val="single"/>
          <w:rtl/>
        </w:rPr>
        <w:t>מחיר</w:t>
      </w:r>
      <w:r w:rsidRPr="002A4405">
        <w:rPr>
          <w:rFonts w:ascii="David" w:hAnsi="David" w:cs="David"/>
          <w:i w:val="0"/>
          <w:iCs w:val="0"/>
          <w:u w:val="single"/>
          <w:rtl/>
        </w:rPr>
        <w:t xml:space="preserve"> </w:t>
      </w:r>
      <w:bookmarkEnd w:id="37"/>
    </w:p>
    <w:p w:rsidR="00E97967" w:rsidRPr="00C178DB" w:rsidRDefault="00E97967" w:rsidP="00E97967">
      <w:pPr>
        <w:spacing w:line="360" w:lineRule="auto"/>
        <w:ind w:left="501"/>
        <w:contextualSpacing/>
        <w:jc w:val="both"/>
        <w:rPr>
          <w:rFonts w:ascii="David" w:hAnsi="David"/>
          <w:kern w:val="28"/>
          <w:szCs w:val="20"/>
          <w:rtl/>
        </w:rPr>
      </w:pPr>
      <w:r w:rsidRPr="00C178DB">
        <w:rPr>
          <w:rFonts w:ascii="David" w:hAnsi="David"/>
          <w:kern w:val="28"/>
          <w:szCs w:val="20"/>
          <w:rtl/>
        </w:rPr>
        <w:t xml:space="preserve"> </w:t>
      </w:r>
    </w:p>
    <w:p w:rsidR="00E97967" w:rsidRPr="00C178DB" w:rsidRDefault="00E97967" w:rsidP="00E97967">
      <w:pPr>
        <w:jc w:val="center"/>
        <w:rPr>
          <w:rFonts w:ascii="David" w:hAnsi="David"/>
          <w:b/>
          <w:bCs/>
          <w:kern w:val="28"/>
          <w:sz w:val="28"/>
          <w:szCs w:val="28"/>
          <w:rtl/>
        </w:rPr>
      </w:pPr>
      <w:bookmarkStart w:id="40" w:name="show_Ismn_2"/>
      <w:r w:rsidRPr="00C178DB">
        <w:rPr>
          <w:rFonts w:ascii="David" w:hAnsi="David"/>
          <w:b/>
          <w:bCs/>
          <w:kern w:val="28"/>
          <w:sz w:val="28"/>
          <w:szCs w:val="28"/>
          <w:rtl/>
        </w:rPr>
        <w:t>טופס זה יוכנס למעטפה נפרדת</w:t>
      </w:r>
    </w:p>
    <w:bookmarkEnd w:id="40"/>
    <w:p w:rsidR="00E97967" w:rsidRPr="00E0476A" w:rsidRDefault="00E97967" w:rsidP="00E97967">
      <w:pPr>
        <w:rPr>
          <w:rFonts w:ascii="David" w:hAnsi="David"/>
          <w:kern w:val="28"/>
          <w:sz w:val="24"/>
          <w:szCs w:val="24"/>
        </w:rPr>
      </w:pPr>
      <w:r w:rsidRPr="00E0476A">
        <w:rPr>
          <w:rFonts w:ascii="David" w:hAnsi="David"/>
          <w:kern w:val="28"/>
          <w:sz w:val="24"/>
          <w:szCs w:val="24"/>
          <w:rtl/>
        </w:rPr>
        <w:t xml:space="preserve">לכבוד </w:t>
      </w:r>
    </w:p>
    <w:p w:rsidR="00E97967" w:rsidRPr="00E0476A" w:rsidRDefault="00E97967" w:rsidP="00E97967">
      <w:pPr>
        <w:rPr>
          <w:rFonts w:ascii="David" w:hAnsi="David"/>
          <w:kern w:val="28"/>
          <w:sz w:val="24"/>
          <w:szCs w:val="24"/>
          <w:rtl/>
        </w:rPr>
      </w:pPr>
      <w:r w:rsidRPr="00E0476A">
        <w:rPr>
          <w:rFonts w:ascii="David" w:hAnsi="David"/>
          <w:kern w:val="28"/>
          <w:sz w:val="24"/>
          <w:szCs w:val="24"/>
          <w:rtl/>
        </w:rPr>
        <w:t>ועדת המכרזים</w:t>
      </w:r>
    </w:p>
    <w:p w:rsidR="00E97967" w:rsidRPr="00E0476A" w:rsidRDefault="00E97967" w:rsidP="00E97967">
      <w:pPr>
        <w:spacing w:line="360" w:lineRule="auto"/>
        <w:rPr>
          <w:rFonts w:ascii="David" w:hAnsi="David"/>
          <w:kern w:val="28"/>
          <w:sz w:val="24"/>
          <w:szCs w:val="24"/>
          <w:rtl/>
        </w:rPr>
      </w:pPr>
      <w:bookmarkStart w:id="41" w:name="OfficeValue_6"/>
      <w:r w:rsidRPr="00E0476A">
        <w:rPr>
          <w:rFonts w:ascii="David" w:hAnsi="David" w:hint="eastAsia"/>
          <w:kern w:val="28"/>
          <w:sz w:val="24"/>
          <w:szCs w:val="24"/>
          <w:rtl/>
        </w:rPr>
        <w:t>משרד</w:t>
      </w:r>
      <w:r w:rsidRPr="00E0476A">
        <w:rPr>
          <w:rFonts w:ascii="David" w:hAnsi="David"/>
          <w:kern w:val="28"/>
          <w:sz w:val="24"/>
          <w:szCs w:val="24"/>
          <w:rtl/>
        </w:rPr>
        <w:t xml:space="preserve"> </w:t>
      </w:r>
      <w:r w:rsidRPr="00E0476A">
        <w:rPr>
          <w:rFonts w:ascii="David" w:hAnsi="David" w:hint="eastAsia"/>
          <w:kern w:val="28"/>
          <w:sz w:val="24"/>
          <w:szCs w:val="24"/>
          <w:rtl/>
        </w:rPr>
        <w:t>האוצר‏</w:t>
      </w:r>
      <w:bookmarkEnd w:id="41"/>
    </w:p>
    <w:p w:rsidR="00E97967" w:rsidRPr="00E0476A" w:rsidRDefault="00E97967" w:rsidP="00E97967">
      <w:pPr>
        <w:rPr>
          <w:rFonts w:ascii="David" w:hAnsi="David"/>
          <w:kern w:val="28"/>
          <w:sz w:val="24"/>
          <w:szCs w:val="24"/>
          <w:rtl/>
        </w:rPr>
      </w:pPr>
    </w:p>
    <w:p w:rsidR="00E97967" w:rsidRPr="00E0476A" w:rsidRDefault="00E97967" w:rsidP="00E97967">
      <w:pPr>
        <w:rPr>
          <w:rFonts w:ascii="David" w:hAnsi="David"/>
          <w:kern w:val="28"/>
          <w:sz w:val="24"/>
          <w:szCs w:val="24"/>
        </w:rPr>
      </w:pPr>
    </w:p>
    <w:p w:rsidR="00E97967" w:rsidRPr="00E0476A" w:rsidRDefault="00E97967" w:rsidP="00E97967">
      <w:pPr>
        <w:jc w:val="center"/>
        <w:rPr>
          <w:rFonts w:ascii="David" w:hAnsi="David"/>
          <w:kern w:val="28"/>
          <w:sz w:val="24"/>
          <w:szCs w:val="24"/>
          <w:rtl/>
        </w:rPr>
      </w:pPr>
    </w:p>
    <w:p w:rsidR="00E97967" w:rsidRPr="00E0476A" w:rsidRDefault="00E97967" w:rsidP="00B26244">
      <w:pPr>
        <w:jc w:val="center"/>
        <w:rPr>
          <w:rFonts w:ascii="David" w:hAnsi="David"/>
          <w:kern w:val="28"/>
          <w:sz w:val="24"/>
          <w:szCs w:val="24"/>
          <w:u w:val="single"/>
          <w:rtl/>
        </w:rPr>
      </w:pPr>
      <w:r w:rsidRPr="00E0476A">
        <w:rPr>
          <w:rFonts w:ascii="David" w:hAnsi="David"/>
          <w:kern w:val="28"/>
          <w:sz w:val="24"/>
          <w:szCs w:val="24"/>
          <w:rtl/>
        </w:rPr>
        <w:t xml:space="preserve">הנדון : </w:t>
      </w:r>
      <w:r w:rsidRPr="00E0476A">
        <w:rPr>
          <w:rFonts w:ascii="David" w:hAnsi="David"/>
          <w:b/>
          <w:bCs/>
          <w:kern w:val="28"/>
          <w:sz w:val="24"/>
          <w:szCs w:val="24"/>
          <w:u w:val="single"/>
          <w:rtl/>
        </w:rPr>
        <w:t xml:space="preserve">הצעה </w:t>
      </w:r>
      <w:r w:rsidRPr="007E27C7">
        <w:rPr>
          <w:rFonts w:ascii="David" w:hAnsi="David"/>
          <w:b/>
          <w:bCs/>
          <w:kern w:val="28"/>
          <w:sz w:val="24"/>
          <w:szCs w:val="24"/>
          <w:u w:val="single"/>
          <w:rtl/>
        </w:rPr>
        <w:t xml:space="preserve">כספית למכרז  </w:t>
      </w:r>
      <w:bookmarkStart w:id="42" w:name="TenderNumber_6"/>
      <w:r w:rsidR="00B26244" w:rsidRPr="007E27C7">
        <w:rPr>
          <w:rFonts w:ascii="David" w:hAnsi="David"/>
          <w:b/>
          <w:bCs/>
          <w:kern w:val="28"/>
          <w:sz w:val="24"/>
          <w:szCs w:val="24"/>
          <w:u w:val="single"/>
          <w:rtl/>
        </w:rPr>
        <w:t>_</w:t>
      </w:r>
      <w:bookmarkEnd w:id="42"/>
      <w:r w:rsidR="007E27C7" w:rsidRPr="007E27C7">
        <w:rPr>
          <w:rFonts w:ascii="David" w:hAnsi="David"/>
          <w:b/>
          <w:bCs/>
          <w:kern w:val="28"/>
          <w:sz w:val="24"/>
          <w:szCs w:val="24"/>
          <w:u w:val="single"/>
        </w:rPr>
        <w:t>04/2020</w:t>
      </w:r>
      <w:r w:rsidRPr="00E0476A">
        <w:rPr>
          <w:rFonts w:ascii="David" w:hAnsi="David"/>
          <w:kern w:val="28"/>
          <w:sz w:val="24"/>
          <w:szCs w:val="24"/>
          <w:u w:val="single"/>
          <w:rtl/>
        </w:rPr>
        <w:t xml:space="preserve"> </w:t>
      </w:r>
    </w:p>
    <w:p w:rsidR="00E97967" w:rsidRPr="00E0476A" w:rsidRDefault="00E97967" w:rsidP="00E97967">
      <w:pPr>
        <w:rPr>
          <w:rFonts w:ascii="David" w:hAnsi="David"/>
          <w:color w:val="000000"/>
          <w:kern w:val="28"/>
          <w:sz w:val="24"/>
          <w:szCs w:val="24"/>
          <w:u w:val="single"/>
          <w:rtl/>
        </w:rPr>
      </w:pPr>
    </w:p>
    <w:p w:rsidR="00E97967" w:rsidRPr="00E0476A" w:rsidRDefault="00E97967" w:rsidP="00E0476A">
      <w:pPr>
        <w:numPr>
          <w:ilvl w:val="0"/>
          <w:numId w:val="90"/>
        </w:numPr>
        <w:overflowPunct/>
        <w:autoSpaceDE/>
        <w:autoSpaceDN/>
        <w:adjustRightInd/>
        <w:textAlignment w:val="auto"/>
        <w:rPr>
          <w:rFonts w:ascii="David" w:hAnsi="David"/>
          <w:kern w:val="28"/>
          <w:sz w:val="24"/>
          <w:szCs w:val="24"/>
          <w:rtl/>
        </w:rPr>
      </w:pPr>
      <w:r w:rsidRPr="00E0476A">
        <w:rPr>
          <w:rFonts w:ascii="David" w:hAnsi="David"/>
          <w:kern w:val="28"/>
          <w:sz w:val="24"/>
          <w:szCs w:val="24"/>
          <w:rtl/>
        </w:rPr>
        <w:t>בתשובה לפנייתכם ולאחר שעיינתי במסמכי המכרז על כל נספחיו לרבות נוסח החוזה שצורף</w:t>
      </w:r>
      <w:r w:rsidR="00E0476A">
        <w:rPr>
          <w:rFonts w:ascii="David" w:hAnsi="David" w:hint="cs"/>
          <w:kern w:val="28"/>
          <w:sz w:val="24"/>
          <w:szCs w:val="24"/>
          <w:rtl/>
        </w:rPr>
        <w:t xml:space="preserve"> </w:t>
      </w:r>
      <w:r w:rsidRPr="00E0476A">
        <w:rPr>
          <w:rFonts w:ascii="David" w:hAnsi="David"/>
          <w:kern w:val="28"/>
          <w:sz w:val="24"/>
          <w:szCs w:val="24"/>
          <w:rtl/>
        </w:rPr>
        <w:t xml:space="preserve"> ונספחיו</w:t>
      </w:r>
      <w:r w:rsidR="00E0476A">
        <w:rPr>
          <w:rFonts w:ascii="David" w:hAnsi="David" w:hint="cs"/>
          <w:kern w:val="28"/>
          <w:sz w:val="24"/>
          <w:szCs w:val="24"/>
          <w:rtl/>
        </w:rPr>
        <w:t xml:space="preserve"> (פרק ד' למכרז)</w:t>
      </w:r>
      <w:r w:rsidRPr="00E0476A">
        <w:rPr>
          <w:rFonts w:ascii="David" w:hAnsi="David"/>
          <w:kern w:val="28"/>
          <w:sz w:val="24"/>
          <w:szCs w:val="24"/>
          <w:rtl/>
        </w:rPr>
        <w:t xml:space="preserve">, הנני מגיש בזה את הצעתי </w:t>
      </w:r>
      <w:r w:rsidRPr="00E0476A">
        <w:rPr>
          <w:rFonts w:ascii="David" w:hAnsi="David" w:hint="eastAsia"/>
          <w:kern w:val="28"/>
          <w:sz w:val="24"/>
          <w:szCs w:val="24"/>
          <w:rtl/>
        </w:rPr>
        <w:t>הכספית</w:t>
      </w:r>
      <w:r w:rsidRPr="00E0476A">
        <w:rPr>
          <w:rFonts w:ascii="David" w:hAnsi="David"/>
          <w:kern w:val="28"/>
          <w:sz w:val="24"/>
          <w:szCs w:val="24"/>
          <w:rtl/>
        </w:rPr>
        <w:t xml:space="preserve"> </w:t>
      </w:r>
      <w:r w:rsidRPr="00E0476A">
        <w:rPr>
          <w:rFonts w:ascii="David" w:hAnsi="David" w:hint="eastAsia"/>
          <w:kern w:val="28"/>
          <w:sz w:val="24"/>
          <w:szCs w:val="24"/>
          <w:rtl/>
        </w:rPr>
        <w:t>ל</w:t>
      </w:r>
      <w:r w:rsidRPr="00E0476A">
        <w:rPr>
          <w:rFonts w:ascii="David" w:hAnsi="David"/>
          <w:kern w:val="28"/>
          <w:sz w:val="24"/>
          <w:szCs w:val="24"/>
          <w:rtl/>
        </w:rPr>
        <w:t>מכרז.</w:t>
      </w:r>
    </w:p>
    <w:p w:rsidR="00E97967" w:rsidRPr="00E0476A" w:rsidRDefault="00E97967" w:rsidP="00E97967">
      <w:pPr>
        <w:rPr>
          <w:rFonts w:ascii="David" w:hAnsi="David"/>
          <w:kern w:val="28"/>
          <w:sz w:val="24"/>
          <w:szCs w:val="24"/>
          <w:rtl/>
        </w:rPr>
      </w:pPr>
    </w:p>
    <w:p w:rsidR="00766DE6" w:rsidRPr="00E0476A" w:rsidRDefault="00766DE6" w:rsidP="00204D4E">
      <w:pPr>
        <w:numPr>
          <w:ilvl w:val="0"/>
          <w:numId w:val="90"/>
        </w:numPr>
        <w:overflowPunct/>
        <w:autoSpaceDE/>
        <w:autoSpaceDN/>
        <w:adjustRightInd/>
        <w:textAlignment w:val="auto"/>
        <w:rPr>
          <w:rFonts w:ascii="David" w:hAnsi="David"/>
          <w:b/>
          <w:bCs/>
          <w:kern w:val="28"/>
          <w:sz w:val="24"/>
          <w:szCs w:val="24"/>
          <w:u w:val="single"/>
        </w:rPr>
      </w:pPr>
      <w:r w:rsidRPr="00E0476A">
        <w:rPr>
          <w:rFonts w:ascii="David" w:hAnsi="David" w:hint="cs"/>
          <w:kern w:val="28"/>
          <w:sz w:val="24"/>
          <w:szCs w:val="24"/>
          <w:rtl/>
        </w:rPr>
        <w:t>י</w:t>
      </w:r>
      <w:r w:rsidRPr="00E0476A">
        <w:rPr>
          <w:rFonts w:ascii="David" w:hAnsi="David" w:hint="cs"/>
          <w:b/>
          <w:bCs/>
          <w:kern w:val="28"/>
          <w:sz w:val="24"/>
          <w:szCs w:val="24"/>
          <w:u w:val="single"/>
          <w:rtl/>
        </w:rPr>
        <w:t>חידת תמחור ראשונה:</w:t>
      </w:r>
    </w:p>
    <w:p w:rsidR="00766DE6" w:rsidRPr="00E0476A" w:rsidRDefault="00766DE6" w:rsidP="00766DE6">
      <w:pPr>
        <w:pStyle w:val="aff7"/>
        <w:rPr>
          <w:rFonts w:ascii="David" w:hAnsi="David"/>
          <w:kern w:val="28"/>
          <w:sz w:val="24"/>
          <w:szCs w:val="24"/>
          <w:rtl/>
        </w:rPr>
      </w:pPr>
    </w:p>
    <w:p w:rsidR="00D121C1" w:rsidRPr="00E0476A" w:rsidRDefault="00E97967" w:rsidP="00766DE6">
      <w:pPr>
        <w:overflowPunct/>
        <w:autoSpaceDE/>
        <w:autoSpaceDN/>
        <w:adjustRightInd/>
        <w:ind w:left="720"/>
        <w:textAlignment w:val="auto"/>
        <w:rPr>
          <w:rFonts w:ascii="David" w:hAnsi="David"/>
          <w:kern w:val="28"/>
          <w:sz w:val="24"/>
          <w:szCs w:val="24"/>
          <w:rtl/>
        </w:rPr>
      </w:pPr>
      <w:r w:rsidRPr="00E0476A">
        <w:rPr>
          <w:rFonts w:ascii="David" w:hAnsi="David"/>
          <w:kern w:val="28"/>
          <w:sz w:val="24"/>
          <w:szCs w:val="24"/>
          <w:rtl/>
        </w:rPr>
        <w:t xml:space="preserve">להלן הצעת המחיר </w:t>
      </w:r>
      <w:r w:rsidR="00D121C1" w:rsidRPr="00E0476A">
        <w:rPr>
          <w:rFonts w:ascii="David" w:hAnsi="David" w:hint="cs"/>
          <w:kern w:val="28"/>
          <w:sz w:val="24"/>
          <w:szCs w:val="24"/>
          <w:rtl/>
        </w:rPr>
        <w:t>עבור אספקת שירותים באזור מס' ___</w:t>
      </w:r>
      <w:r w:rsidRPr="00E0476A">
        <w:rPr>
          <w:rFonts w:ascii="David" w:hAnsi="David"/>
          <w:kern w:val="28"/>
          <w:sz w:val="24"/>
          <w:szCs w:val="24"/>
          <w:rtl/>
        </w:rPr>
        <w:t xml:space="preserve"> </w:t>
      </w:r>
      <w:r w:rsidR="00D121C1" w:rsidRPr="00E0476A">
        <w:rPr>
          <w:rFonts w:ascii="David" w:hAnsi="David" w:hint="cs"/>
          <w:kern w:val="28"/>
          <w:sz w:val="24"/>
          <w:szCs w:val="24"/>
          <w:rtl/>
        </w:rPr>
        <w:t>.</w:t>
      </w:r>
    </w:p>
    <w:p w:rsidR="00E97967" w:rsidRPr="00E0476A" w:rsidRDefault="00D121C1" w:rsidP="00DE4A27">
      <w:pPr>
        <w:overflowPunct/>
        <w:autoSpaceDE/>
        <w:autoSpaceDN/>
        <w:adjustRightInd/>
        <w:ind w:left="720"/>
        <w:textAlignment w:val="auto"/>
        <w:rPr>
          <w:rFonts w:ascii="David" w:hAnsi="David"/>
          <w:kern w:val="28"/>
          <w:sz w:val="24"/>
          <w:szCs w:val="24"/>
          <w:rtl/>
        </w:rPr>
      </w:pPr>
      <w:r w:rsidRPr="00E0476A">
        <w:rPr>
          <w:rFonts w:ascii="David" w:hAnsi="David" w:hint="cs"/>
          <w:kern w:val="28"/>
          <w:sz w:val="24"/>
          <w:szCs w:val="24"/>
          <w:rtl/>
        </w:rPr>
        <w:t xml:space="preserve">(יש לבחור את אחת האפשרויות המופיעות בסעיף 2.1 בפרק א'  - </w:t>
      </w:r>
      <w:r w:rsidRPr="00E0476A">
        <w:rPr>
          <w:rFonts w:ascii="David" w:hAnsi="David" w:hint="cs"/>
          <w:b/>
          <w:bCs/>
          <w:kern w:val="28"/>
          <w:sz w:val="24"/>
          <w:szCs w:val="24"/>
          <w:u w:val="single"/>
          <w:rtl/>
        </w:rPr>
        <w:t>אזור 1</w:t>
      </w:r>
      <w:r w:rsidRPr="00E0476A">
        <w:rPr>
          <w:rFonts w:ascii="David" w:hAnsi="David" w:hint="cs"/>
          <w:kern w:val="28"/>
          <w:sz w:val="24"/>
          <w:szCs w:val="24"/>
          <w:rtl/>
        </w:rPr>
        <w:t xml:space="preserve">: מחוז צפון ומחוז חיפה </w:t>
      </w:r>
      <w:r w:rsidRPr="00E0476A">
        <w:rPr>
          <w:rFonts w:ascii="David" w:hAnsi="David" w:hint="cs"/>
          <w:b/>
          <w:bCs/>
          <w:kern w:val="28"/>
          <w:sz w:val="24"/>
          <w:szCs w:val="24"/>
          <w:rtl/>
        </w:rPr>
        <w:t>/</w:t>
      </w:r>
      <w:r w:rsidRPr="00E0476A">
        <w:rPr>
          <w:rFonts w:ascii="David" w:hAnsi="David" w:hint="cs"/>
          <w:kern w:val="28"/>
          <w:sz w:val="24"/>
          <w:szCs w:val="24"/>
          <w:rtl/>
        </w:rPr>
        <w:t xml:space="preserve"> </w:t>
      </w:r>
      <w:r w:rsidRPr="00E0476A">
        <w:rPr>
          <w:rFonts w:ascii="David" w:hAnsi="David" w:hint="cs"/>
          <w:b/>
          <w:bCs/>
          <w:kern w:val="28"/>
          <w:sz w:val="24"/>
          <w:szCs w:val="24"/>
          <w:u w:val="single"/>
          <w:rtl/>
        </w:rPr>
        <w:t>אזור 2</w:t>
      </w:r>
      <w:r w:rsidRPr="00E0476A">
        <w:rPr>
          <w:rFonts w:ascii="David" w:hAnsi="David" w:hint="cs"/>
          <w:kern w:val="28"/>
          <w:sz w:val="24"/>
          <w:szCs w:val="24"/>
          <w:rtl/>
        </w:rPr>
        <w:t xml:space="preserve">: מחוז מרכז ומחוז ת"א / </w:t>
      </w:r>
      <w:r w:rsidRPr="00E0476A">
        <w:rPr>
          <w:rFonts w:ascii="David" w:hAnsi="David" w:hint="cs"/>
          <w:b/>
          <w:bCs/>
          <w:kern w:val="28"/>
          <w:sz w:val="24"/>
          <w:szCs w:val="24"/>
          <w:u w:val="single"/>
          <w:rtl/>
        </w:rPr>
        <w:t>אזור 3</w:t>
      </w:r>
      <w:r w:rsidRPr="00E0476A">
        <w:rPr>
          <w:rFonts w:ascii="David" w:hAnsi="David" w:hint="cs"/>
          <w:kern w:val="28"/>
          <w:sz w:val="24"/>
          <w:szCs w:val="24"/>
          <w:rtl/>
        </w:rPr>
        <w:t>: מחוז ירושלים ומחוז דרום).</w:t>
      </w:r>
    </w:p>
    <w:p w:rsidR="00E97967" w:rsidRPr="00E0476A" w:rsidRDefault="00E97967" w:rsidP="00E97967">
      <w:pPr>
        <w:rPr>
          <w:rFonts w:ascii="David" w:hAnsi="David"/>
          <w:kern w:val="28"/>
          <w:sz w:val="24"/>
          <w:szCs w:val="24"/>
          <w:rtl/>
        </w:rPr>
      </w:pPr>
    </w:p>
    <w:tbl>
      <w:tblPr>
        <w:bidiVisual/>
        <w:tblW w:w="6946" w:type="dxa"/>
        <w:tblCellSpacing w:w="0" w:type="dxa"/>
        <w:tblInd w:w="788" w:type="dxa"/>
        <w:tblCellMar>
          <w:left w:w="0" w:type="dxa"/>
          <w:right w:w="0" w:type="dxa"/>
        </w:tblCellMar>
        <w:tblLook w:val="04A0" w:firstRow="1" w:lastRow="0" w:firstColumn="1" w:lastColumn="0" w:noHBand="0" w:noVBand="1"/>
      </w:tblPr>
      <w:tblGrid>
        <w:gridCol w:w="2268"/>
        <w:gridCol w:w="4678"/>
      </w:tblGrid>
      <w:tr w:rsidR="00D121C1" w:rsidRPr="00E0476A" w:rsidTr="00DE4A27">
        <w:trPr>
          <w:tblCellSpacing w:w="0" w:type="dxa"/>
        </w:trPr>
        <w:tc>
          <w:tcPr>
            <w:tcW w:w="2268" w:type="dxa"/>
            <w:tcMar>
              <w:top w:w="0" w:type="dxa"/>
              <w:left w:w="8" w:type="dxa"/>
              <w:bottom w:w="0" w:type="dxa"/>
              <w:right w:w="8" w:type="dxa"/>
            </w:tcMar>
            <w:vAlign w:val="center"/>
          </w:tcPr>
          <w:p w:rsidR="00D121C1" w:rsidRPr="00E0476A" w:rsidRDefault="00D121C1" w:rsidP="00A9739D">
            <w:pPr>
              <w:rPr>
                <w:rFonts w:ascii="David" w:eastAsia="David" w:hAnsi="David"/>
                <w:color w:val="000000"/>
                <w:sz w:val="24"/>
                <w:szCs w:val="24"/>
                <w:rtl/>
              </w:rPr>
            </w:pPr>
            <w:bookmarkStart w:id="43" w:name="HtmlToTable_HatzaatMehir"/>
            <w:bookmarkStart w:id="44" w:name="show_IsHatzatMehir_1"/>
            <w:r w:rsidRPr="00E0476A">
              <w:rPr>
                <w:rFonts w:ascii="David" w:eastAsia="David" w:hAnsi="David" w:hint="cs"/>
                <w:b/>
                <w:bCs/>
                <w:color w:val="000000"/>
                <w:sz w:val="24"/>
                <w:szCs w:val="24"/>
                <w:u w:val="single"/>
                <w:rtl/>
              </w:rPr>
              <w:t xml:space="preserve">עבודות </w:t>
            </w:r>
            <w:r w:rsidR="00DE4A27" w:rsidRPr="00E0476A">
              <w:rPr>
                <w:rFonts w:ascii="David" w:eastAsia="David" w:hAnsi="David" w:hint="cs"/>
                <w:b/>
                <w:bCs/>
                <w:color w:val="000000"/>
                <w:sz w:val="24"/>
                <w:szCs w:val="24"/>
                <w:u w:val="single"/>
                <w:rtl/>
              </w:rPr>
              <w:t>ב</w:t>
            </w:r>
            <w:r w:rsidRPr="00E0476A">
              <w:rPr>
                <w:rFonts w:ascii="David" w:eastAsia="David" w:hAnsi="David" w:hint="cs"/>
                <w:b/>
                <w:bCs/>
                <w:color w:val="000000"/>
                <w:sz w:val="24"/>
                <w:szCs w:val="24"/>
                <w:u w:val="single"/>
                <w:rtl/>
              </w:rPr>
              <w:t>אזור ראשי</w:t>
            </w:r>
            <w:r w:rsidRPr="00E0476A">
              <w:rPr>
                <w:rFonts w:ascii="David" w:eastAsia="David" w:hAnsi="David" w:hint="cs"/>
                <w:color w:val="000000"/>
                <w:sz w:val="24"/>
                <w:szCs w:val="24"/>
                <w:rtl/>
              </w:rPr>
              <w:t>:</w:t>
            </w:r>
          </w:p>
        </w:tc>
        <w:tc>
          <w:tcPr>
            <w:tcW w:w="4678" w:type="dxa"/>
            <w:tcMar>
              <w:top w:w="0" w:type="dxa"/>
              <w:left w:w="8" w:type="dxa"/>
              <w:bottom w:w="0" w:type="dxa"/>
              <w:right w:w="8" w:type="dxa"/>
            </w:tcMar>
            <w:vAlign w:val="center"/>
          </w:tcPr>
          <w:p w:rsidR="00D121C1" w:rsidRPr="00E0476A" w:rsidRDefault="00D121C1" w:rsidP="00A9739D">
            <w:pPr>
              <w:rPr>
                <w:rFonts w:ascii="David" w:eastAsia="David" w:hAnsi="David"/>
                <w:color w:val="000000"/>
                <w:sz w:val="24"/>
                <w:szCs w:val="24"/>
              </w:rPr>
            </w:pPr>
            <w:r w:rsidRPr="00E0476A">
              <w:rPr>
                <w:rFonts w:ascii="David" w:eastAsia="David" w:hAnsi="David" w:hint="cs"/>
                <w:color w:val="000000"/>
                <w:sz w:val="24"/>
                <w:szCs w:val="24"/>
                <w:rtl/>
              </w:rPr>
              <w:t>אחוז הנחה: ____ (ובמילים: ___________)</w:t>
            </w:r>
          </w:p>
        </w:tc>
      </w:tr>
    </w:tbl>
    <w:p w:rsidR="00E97967" w:rsidRPr="00E0476A" w:rsidRDefault="00E97967" w:rsidP="00E97967">
      <w:pPr>
        <w:rPr>
          <w:rFonts w:ascii="David" w:hAnsi="David"/>
          <w:kern w:val="28"/>
          <w:sz w:val="24"/>
          <w:szCs w:val="24"/>
          <w:rtl/>
        </w:rPr>
      </w:pPr>
    </w:p>
    <w:p w:rsidR="00766DE6" w:rsidRPr="00E0476A" w:rsidRDefault="00766DE6" w:rsidP="00E97967">
      <w:pPr>
        <w:rPr>
          <w:rFonts w:ascii="David" w:hAnsi="David"/>
          <w:kern w:val="28"/>
          <w:sz w:val="24"/>
          <w:szCs w:val="24"/>
          <w:rtl/>
        </w:rPr>
      </w:pPr>
    </w:p>
    <w:p w:rsidR="00766DE6" w:rsidRPr="00E0476A" w:rsidRDefault="00766DE6" w:rsidP="00204D4E">
      <w:pPr>
        <w:numPr>
          <w:ilvl w:val="0"/>
          <w:numId w:val="90"/>
        </w:numPr>
        <w:overflowPunct/>
        <w:autoSpaceDE/>
        <w:autoSpaceDN/>
        <w:adjustRightInd/>
        <w:textAlignment w:val="auto"/>
        <w:rPr>
          <w:rFonts w:ascii="David" w:hAnsi="David"/>
          <w:b/>
          <w:bCs/>
          <w:kern w:val="28"/>
          <w:sz w:val="24"/>
          <w:szCs w:val="24"/>
          <w:u w:val="single"/>
        </w:rPr>
      </w:pPr>
      <w:r w:rsidRPr="00E0476A">
        <w:rPr>
          <w:rFonts w:ascii="David" w:hAnsi="David" w:hint="cs"/>
          <w:b/>
          <w:bCs/>
          <w:kern w:val="28"/>
          <w:sz w:val="24"/>
          <w:szCs w:val="24"/>
          <w:u w:val="single"/>
          <w:rtl/>
        </w:rPr>
        <w:t>יחידת תמחור שניה:</w:t>
      </w:r>
    </w:p>
    <w:p w:rsidR="00DE4A27" w:rsidRPr="00E0476A" w:rsidRDefault="00DE4A27" w:rsidP="00E97967">
      <w:pPr>
        <w:rPr>
          <w:rFonts w:ascii="David" w:hAnsi="David"/>
          <w:kern w:val="28"/>
          <w:sz w:val="24"/>
          <w:szCs w:val="24"/>
          <w:rtl/>
        </w:rPr>
      </w:pPr>
    </w:p>
    <w:bookmarkEnd w:id="43"/>
    <w:bookmarkEnd w:id="44"/>
    <w:p w:rsidR="00E97967" w:rsidRPr="00E0476A" w:rsidRDefault="00DE4A27" w:rsidP="00AD7881">
      <w:pPr>
        <w:overflowPunct/>
        <w:autoSpaceDE/>
        <w:autoSpaceDN/>
        <w:adjustRightInd/>
        <w:ind w:left="720"/>
        <w:textAlignment w:val="auto"/>
        <w:rPr>
          <w:rFonts w:ascii="David" w:hAnsi="David"/>
          <w:kern w:val="28"/>
          <w:sz w:val="24"/>
          <w:szCs w:val="24"/>
        </w:rPr>
      </w:pPr>
      <w:r w:rsidRPr="00E0476A">
        <w:rPr>
          <w:rFonts w:ascii="David" w:hAnsi="David" w:hint="cs"/>
          <w:kern w:val="28"/>
          <w:sz w:val="24"/>
          <w:szCs w:val="24"/>
          <w:rtl/>
        </w:rPr>
        <w:t xml:space="preserve">במידה והמזמין יחליט לפי שיקול דעתו ובהתאם להוראות המכרז להפעיל את המציע באזורים שלא צוינו על ידו במסגרת סעיף </w:t>
      </w:r>
      <w:r w:rsidR="00AD7881" w:rsidRPr="00E0476A">
        <w:rPr>
          <w:rFonts w:ascii="David" w:hAnsi="David" w:hint="cs"/>
          <w:kern w:val="28"/>
          <w:sz w:val="24"/>
          <w:szCs w:val="24"/>
          <w:rtl/>
        </w:rPr>
        <w:t>ב</w:t>
      </w:r>
      <w:r w:rsidRPr="00E0476A">
        <w:rPr>
          <w:rFonts w:ascii="David" w:hAnsi="David" w:hint="cs"/>
          <w:kern w:val="28"/>
          <w:sz w:val="24"/>
          <w:szCs w:val="24"/>
          <w:rtl/>
        </w:rPr>
        <w:t>' לעיל, זו הצעת המחיר:</w:t>
      </w:r>
    </w:p>
    <w:p w:rsidR="00DE4A27" w:rsidRPr="00E0476A" w:rsidRDefault="00DE4A27" w:rsidP="00DE4A27">
      <w:pPr>
        <w:overflowPunct/>
        <w:autoSpaceDE/>
        <w:autoSpaceDN/>
        <w:adjustRightInd/>
        <w:ind w:left="720"/>
        <w:textAlignment w:val="auto"/>
        <w:rPr>
          <w:rFonts w:ascii="David" w:hAnsi="David"/>
          <w:kern w:val="28"/>
          <w:sz w:val="24"/>
          <w:szCs w:val="24"/>
        </w:rPr>
      </w:pPr>
    </w:p>
    <w:tbl>
      <w:tblPr>
        <w:bidiVisual/>
        <w:tblW w:w="6906" w:type="dxa"/>
        <w:tblCellSpacing w:w="0" w:type="dxa"/>
        <w:tblInd w:w="803" w:type="dxa"/>
        <w:tblCellMar>
          <w:left w:w="0" w:type="dxa"/>
          <w:right w:w="0" w:type="dxa"/>
        </w:tblCellMar>
        <w:tblLook w:val="04A0" w:firstRow="1" w:lastRow="0" w:firstColumn="1" w:lastColumn="0" w:noHBand="0" w:noVBand="1"/>
      </w:tblPr>
      <w:tblGrid>
        <w:gridCol w:w="2243"/>
        <w:gridCol w:w="4663"/>
      </w:tblGrid>
      <w:tr w:rsidR="00D121C1" w:rsidRPr="00E0476A" w:rsidTr="00DE4A27">
        <w:trPr>
          <w:tblCellSpacing w:w="0" w:type="dxa"/>
        </w:trPr>
        <w:tc>
          <w:tcPr>
            <w:tcW w:w="2243" w:type="dxa"/>
            <w:tcMar>
              <w:top w:w="0" w:type="dxa"/>
              <w:left w:w="8" w:type="dxa"/>
              <w:bottom w:w="0" w:type="dxa"/>
              <w:right w:w="8" w:type="dxa"/>
            </w:tcMar>
            <w:vAlign w:val="center"/>
          </w:tcPr>
          <w:p w:rsidR="00D121C1" w:rsidRPr="00E0476A" w:rsidRDefault="00D121C1" w:rsidP="00AD7881">
            <w:pPr>
              <w:rPr>
                <w:rFonts w:ascii="David" w:eastAsia="David" w:hAnsi="David"/>
                <w:color w:val="000000"/>
                <w:sz w:val="24"/>
                <w:szCs w:val="24"/>
                <w:rtl/>
              </w:rPr>
            </w:pPr>
            <w:r w:rsidRPr="00E0476A">
              <w:rPr>
                <w:rFonts w:ascii="David" w:eastAsia="David" w:hAnsi="David" w:hint="cs"/>
                <w:b/>
                <w:bCs/>
                <w:color w:val="000000"/>
                <w:sz w:val="24"/>
                <w:szCs w:val="24"/>
                <w:u w:val="single"/>
                <w:rtl/>
              </w:rPr>
              <w:t xml:space="preserve">עבודות באזור </w:t>
            </w:r>
            <w:r w:rsidR="00AD7881" w:rsidRPr="00E0476A">
              <w:rPr>
                <w:rFonts w:ascii="David" w:eastAsia="David" w:hAnsi="David" w:hint="cs"/>
                <w:b/>
                <w:bCs/>
                <w:color w:val="000000"/>
                <w:sz w:val="24"/>
                <w:szCs w:val="24"/>
                <w:u w:val="single"/>
                <w:rtl/>
              </w:rPr>
              <w:t>אחר</w:t>
            </w:r>
            <w:r w:rsidRPr="00E0476A">
              <w:rPr>
                <w:rFonts w:ascii="David" w:eastAsia="David" w:hAnsi="David" w:hint="cs"/>
                <w:color w:val="000000"/>
                <w:sz w:val="24"/>
                <w:szCs w:val="24"/>
                <w:rtl/>
              </w:rPr>
              <w:t xml:space="preserve">: </w:t>
            </w:r>
          </w:p>
        </w:tc>
        <w:tc>
          <w:tcPr>
            <w:tcW w:w="4663" w:type="dxa"/>
            <w:tcMar>
              <w:top w:w="0" w:type="dxa"/>
              <w:left w:w="8" w:type="dxa"/>
              <w:bottom w:w="0" w:type="dxa"/>
              <w:right w:w="8" w:type="dxa"/>
            </w:tcMar>
            <w:vAlign w:val="center"/>
          </w:tcPr>
          <w:p w:rsidR="00D121C1" w:rsidRPr="00E0476A" w:rsidRDefault="00D121C1" w:rsidP="00D121C1">
            <w:pPr>
              <w:rPr>
                <w:rFonts w:ascii="David" w:eastAsia="David" w:hAnsi="David"/>
                <w:color w:val="000000"/>
                <w:sz w:val="24"/>
                <w:szCs w:val="24"/>
              </w:rPr>
            </w:pPr>
            <w:r w:rsidRPr="00E0476A">
              <w:rPr>
                <w:rFonts w:ascii="David" w:eastAsia="David" w:hAnsi="David" w:hint="cs"/>
                <w:color w:val="000000"/>
                <w:sz w:val="24"/>
                <w:szCs w:val="24"/>
                <w:rtl/>
              </w:rPr>
              <w:t>אחוז תוספת:</w:t>
            </w:r>
            <w:r w:rsidR="00DE4A27" w:rsidRPr="00E0476A">
              <w:rPr>
                <w:rFonts w:ascii="David" w:eastAsia="David" w:hAnsi="David" w:hint="cs"/>
                <w:color w:val="000000"/>
                <w:sz w:val="24"/>
                <w:szCs w:val="24"/>
                <w:rtl/>
              </w:rPr>
              <w:t>__</w:t>
            </w:r>
            <w:r w:rsidRPr="00E0476A">
              <w:rPr>
                <w:rFonts w:ascii="David" w:eastAsia="David" w:hAnsi="David" w:hint="cs"/>
                <w:color w:val="000000"/>
                <w:sz w:val="24"/>
                <w:szCs w:val="24"/>
                <w:rtl/>
              </w:rPr>
              <w:t>_ (ובמילים: ___________)</w:t>
            </w:r>
          </w:p>
        </w:tc>
      </w:tr>
    </w:tbl>
    <w:p w:rsidR="00D121C1" w:rsidRPr="00E0476A" w:rsidRDefault="00D121C1" w:rsidP="00D121C1">
      <w:pPr>
        <w:overflowPunct/>
        <w:autoSpaceDE/>
        <w:autoSpaceDN/>
        <w:adjustRightInd/>
        <w:textAlignment w:val="auto"/>
        <w:rPr>
          <w:rFonts w:ascii="David" w:hAnsi="David"/>
          <w:kern w:val="28"/>
          <w:sz w:val="24"/>
          <w:szCs w:val="24"/>
          <w:rtl/>
        </w:rPr>
      </w:pPr>
    </w:p>
    <w:p w:rsidR="00E97967" w:rsidRPr="00E0476A" w:rsidRDefault="00E97967" w:rsidP="00E97967">
      <w:pPr>
        <w:ind w:left="720"/>
        <w:rPr>
          <w:rFonts w:ascii="David" w:hAnsi="David"/>
          <w:kern w:val="28"/>
          <w:sz w:val="24"/>
          <w:szCs w:val="24"/>
        </w:rPr>
      </w:pPr>
    </w:p>
    <w:p w:rsidR="00E97967" w:rsidRPr="00E0476A" w:rsidRDefault="00E97967" w:rsidP="00204D4E">
      <w:pPr>
        <w:numPr>
          <w:ilvl w:val="0"/>
          <w:numId w:val="90"/>
        </w:numPr>
        <w:overflowPunct/>
        <w:autoSpaceDE/>
        <w:autoSpaceDN/>
        <w:adjustRightInd/>
        <w:jc w:val="both"/>
        <w:textAlignment w:val="auto"/>
        <w:rPr>
          <w:rFonts w:ascii="David" w:hAnsi="David"/>
          <w:kern w:val="28"/>
          <w:sz w:val="24"/>
          <w:szCs w:val="24"/>
          <w:rtl/>
        </w:rPr>
      </w:pPr>
      <w:r w:rsidRPr="00E0476A">
        <w:rPr>
          <w:rFonts w:ascii="David" w:hAnsi="David"/>
          <w:kern w:val="28"/>
          <w:sz w:val="24"/>
          <w:szCs w:val="24"/>
          <w:rtl/>
        </w:rPr>
        <w:t xml:space="preserve">במידה ולא </w:t>
      </w:r>
      <w:r w:rsidR="00DE4A27" w:rsidRPr="00E0476A">
        <w:rPr>
          <w:rFonts w:ascii="David" w:hAnsi="David" w:hint="cs"/>
          <w:kern w:val="28"/>
          <w:sz w:val="24"/>
          <w:szCs w:val="24"/>
          <w:rtl/>
        </w:rPr>
        <w:t xml:space="preserve">מולאו סעיפים ב' וג' לעיל, </w:t>
      </w:r>
      <w:r w:rsidRPr="00E0476A">
        <w:rPr>
          <w:rFonts w:ascii="David" w:hAnsi="David"/>
          <w:kern w:val="28"/>
          <w:sz w:val="24"/>
          <w:szCs w:val="24"/>
          <w:rtl/>
        </w:rPr>
        <w:t xml:space="preserve">הצעת המחיר תפסל, וההצעה כולה תדחה על הסף. </w:t>
      </w:r>
    </w:p>
    <w:p w:rsidR="00E97967" w:rsidRPr="00E0476A" w:rsidRDefault="00E97967" w:rsidP="00E97967">
      <w:pPr>
        <w:jc w:val="both"/>
        <w:rPr>
          <w:rFonts w:ascii="David" w:hAnsi="David"/>
          <w:kern w:val="28"/>
          <w:sz w:val="24"/>
          <w:szCs w:val="24"/>
          <w:rtl/>
        </w:rPr>
      </w:pPr>
    </w:p>
    <w:p w:rsidR="00E97967" w:rsidRPr="00E0476A" w:rsidRDefault="00E97967" w:rsidP="00204D4E">
      <w:pPr>
        <w:numPr>
          <w:ilvl w:val="0"/>
          <w:numId w:val="90"/>
        </w:numPr>
        <w:overflowPunct/>
        <w:autoSpaceDE/>
        <w:autoSpaceDN/>
        <w:adjustRightInd/>
        <w:jc w:val="both"/>
        <w:textAlignment w:val="auto"/>
        <w:rPr>
          <w:rFonts w:ascii="David" w:hAnsi="David"/>
          <w:kern w:val="28"/>
          <w:sz w:val="24"/>
          <w:szCs w:val="24"/>
        </w:rPr>
      </w:pPr>
      <w:r w:rsidRPr="00E0476A">
        <w:rPr>
          <w:rFonts w:ascii="David" w:hAnsi="David"/>
          <w:kern w:val="28"/>
          <w:sz w:val="24"/>
          <w:szCs w:val="24"/>
          <w:rtl/>
        </w:rPr>
        <w:t>לסכומים האמורים יתווסף מע"מ כשיעורו על פי דין. מעבר לאמור, לא יידרש על ידי כל סכום נוסף.</w:t>
      </w:r>
    </w:p>
    <w:p w:rsidR="00E97967" w:rsidRPr="00E0476A" w:rsidRDefault="00E97967" w:rsidP="00E97967">
      <w:pPr>
        <w:pStyle w:val="aff7"/>
        <w:rPr>
          <w:rFonts w:ascii="David" w:hAnsi="David"/>
          <w:kern w:val="28"/>
          <w:sz w:val="24"/>
          <w:szCs w:val="24"/>
          <w:rtl/>
        </w:rPr>
      </w:pPr>
    </w:p>
    <w:p w:rsidR="00E97967" w:rsidRPr="00E0476A" w:rsidRDefault="00E97967" w:rsidP="00204D4E">
      <w:pPr>
        <w:numPr>
          <w:ilvl w:val="0"/>
          <w:numId w:val="90"/>
        </w:numPr>
        <w:overflowPunct/>
        <w:autoSpaceDE/>
        <w:autoSpaceDN/>
        <w:adjustRightInd/>
        <w:jc w:val="both"/>
        <w:textAlignment w:val="auto"/>
        <w:rPr>
          <w:rFonts w:ascii="David" w:hAnsi="David"/>
          <w:kern w:val="28"/>
          <w:sz w:val="24"/>
          <w:szCs w:val="24"/>
          <w:rtl/>
        </w:rPr>
      </w:pPr>
      <w:r w:rsidRPr="00E0476A">
        <w:rPr>
          <w:rFonts w:ascii="David" w:hAnsi="David"/>
          <w:kern w:val="28"/>
          <w:sz w:val="24"/>
          <w:szCs w:val="24"/>
          <w:rtl/>
        </w:rPr>
        <w:t xml:space="preserve">אינני מתנה </w:t>
      </w:r>
      <w:r w:rsidRPr="00E0476A">
        <w:rPr>
          <w:rFonts w:ascii="David" w:hAnsi="David" w:hint="eastAsia"/>
          <w:kern w:val="28"/>
          <w:sz w:val="24"/>
          <w:szCs w:val="24"/>
          <w:rtl/>
        </w:rPr>
        <w:t>ה</w:t>
      </w:r>
      <w:r w:rsidRPr="00E0476A">
        <w:rPr>
          <w:rFonts w:ascii="David" w:hAnsi="David"/>
          <w:kern w:val="28"/>
          <w:sz w:val="24"/>
          <w:szCs w:val="24"/>
          <w:rtl/>
        </w:rPr>
        <w:t>צע</w:t>
      </w:r>
      <w:r w:rsidRPr="00E0476A">
        <w:rPr>
          <w:rFonts w:ascii="David" w:hAnsi="David" w:hint="eastAsia"/>
          <w:kern w:val="28"/>
          <w:sz w:val="24"/>
          <w:szCs w:val="24"/>
          <w:rtl/>
        </w:rPr>
        <w:t>ה</w:t>
      </w:r>
      <w:r w:rsidRPr="00E0476A">
        <w:rPr>
          <w:rFonts w:ascii="David" w:hAnsi="David"/>
          <w:kern w:val="28"/>
          <w:sz w:val="24"/>
          <w:szCs w:val="24"/>
          <w:rtl/>
        </w:rPr>
        <w:t xml:space="preserve"> </w:t>
      </w:r>
      <w:r w:rsidRPr="00E0476A">
        <w:rPr>
          <w:rFonts w:ascii="David" w:hAnsi="David" w:hint="eastAsia"/>
          <w:kern w:val="28"/>
          <w:sz w:val="24"/>
          <w:szCs w:val="24"/>
          <w:rtl/>
        </w:rPr>
        <w:t>זו</w:t>
      </w:r>
      <w:r w:rsidRPr="00E0476A">
        <w:rPr>
          <w:rFonts w:ascii="David" w:hAnsi="David"/>
          <w:kern w:val="28"/>
          <w:sz w:val="24"/>
          <w:szCs w:val="24"/>
          <w:rtl/>
        </w:rPr>
        <w:t xml:space="preserve"> בשום תנאי.</w:t>
      </w:r>
    </w:p>
    <w:p w:rsidR="00E97967" w:rsidRPr="00E0476A" w:rsidRDefault="00E97967" w:rsidP="00E97967">
      <w:pPr>
        <w:rPr>
          <w:rFonts w:ascii="David" w:hAnsi="David"/>
          <w:kern w:val="28"/>
          <w:sz w:val="24"/>
          <w:szCs w:val="24"/>
        </w:rPr>
      </w:pPr>
    </w:p>
    <w:p w:rsidR="00E97967" w:rsidRPr="00E0476A" w:rsidRDefault="00E97967" w:rsidP="00E97967">
      <w:pPr>
        <w:ind w:left="60"/>
        <w:jc w:val="both"/>
        <w:rPr>
          <w:rFonts w:ascii="David" w:hAnsi="David"/>
          <w:kern w:val="28"/>
          <w:sz w:val="24"/>
          <w:szCs w:val="24"/>
          <w:rtl/>
        </w:rPr>
      </w:pPr>
    </w:p>
    <w:p w:rsidR="00E97967" w:rsidRPr="00E0476A" w:rsidRDefault="00E97967" w:rsidP="00E97967">
      <w:pPr>
        <w:ind w:left="60"/>
        <w:jc w:val="both"/>
        <w:rPr>
          <w:rFonts w:ascii="David" w:hAnsi="David"/>
          <w:noProof/>
          <w:kern w:val="28"/>
          <w:sz w:val="24"/>
          <w:szCs w:val="24"/>
          <w:rtl/>
        </w:rPr>
      </w:pPr>
      <w:r w:rsidRPr="00E0476A">
        <w:rPr>
          <w:rFonts w:ascii="David" w:hAnsi="David"/>
          <w:noProof/>
          <w:kern w:val="28"/>
          <w:sz w:val="24"/>
          <w:szCs w:val="24"/>
          <w:rtl/>
        </w:rPr>
        <w:t xml:space="preserve"> </w:t>
      </w:r>
    </w:p>
    <w:p w:rsidR="00E97967" w:rsidRPr="00E0476A" w:rsidRDefault="00E97967" w:rsidP="00E97967">
      <w:pPr>
        <w:jc w:val="center"/>
        <w:rPr>
          <w:rFonts w:ascii="David" w:hAnsi="David"/>
          <w:b/>
          <w:bCs/>
          <w:kern w:val="28"/>
          <w:sz w:val="24"/>
          <w:szCs w:val="24"/>
          <w:rtl/>
        </w:rPr>
      </w:pPr>
    </w:p>
    <w:p w:rsidR="00E97967" w:rsidRPr="00E0476A" w:rsidRDefault="00E97967" w:rsidP="00E97967">
      <w:pPr>
        <w:tabs>
          <w:tab w:val="left" w:pos="1800"/>
        </w:tabs>
        <w:spacing w:line="276" w:lineRule="auto"/>
        <w:ind w:left="284"/>
        <w:rPr>
          <w:rFonts w:ascii="David" w:hAnsi="David"/>
          <w:noProof/>
          <w:kern w:val="28"/>
          <w:sz w:val="24"/>
          <w:szCs w:val="24"/>
          <w:rtl/>
        </w:rPr>
      </w:pPr>
    </w:p>
    <w:p w:rsidR="00E97967" w:rsidRPr="00E0476A" w:rsidRDefault="00E97967" w:rsidP="00E97967">
      <w:pPr>
        <w:tabs>
          <w:tab w:val="left" w:pos="1800"/>
        </w:tabs>
        <w:spacing w:line="276" w:lineRule="auto"/>
        <w:ind w:left="284"/>
        <w:rPr>
          <w:rFonts w:ascii="David" w:hAnsi="David"/>
          <w:noProof/>
          <w:kern w:val="28"/>
          <w:sz w:val="24"/>
          <w:szCs w:val="24"/>
          <w:rtl/>
        </w:rPr>
      </w:pPr>
      <w:r w:rsidRPr="00E0476A">
        <w:rPr>
          <w:rFonts w:ascii="David" w:hAnsi="David"/>
          <w:noProof/>
          <w:kern w:val="28"/>
          <w:sz w:val="24"/>
          <w:szCs w:val="24"/>
          <w:rtl/>
        </w:rPr>
        <w:t xml:space="preserve">     -----------------------        </w:t>
      </w:r>
      <w:r w:rsidRPr="00E0476A">
        <w:rPr>
          <w:rFonts w:ascii="David" w:hAnsi="David"/>
          <w:noProof/>
          <w:kern w:val="28"/>
          <w:sz w:val="24"/>
          <w:szCs w:val="24"/>
          <w:rtl/>
        </w:rPr>
        <w:tab/>
      </w:r>
      <w:r w:rsidRPr="00E0476A">
        <w:rPr>
          <w:rFonts w:ascii="David" w:hAnsi="David"/>
          <w:noProof/>
          <w:kern w:val="28"/>
          <w:sz w:val="24"/>
          <w:szCs w:val="24"/>
          <w:rtl/>
        </w:rPr>
        <w:tab/>
      </w:r>
      <w:r w:rsidRPr="00E0476A">
        <w:rPr>
          <w:rFonts w:ascii="David" w:hAnsi="David"/>
          <w:noProof/>
          <w:kern w:val="28"/>
          <w:sz w:val="24"/>
          <w:szCs w:val="24"/>
          <w:rtl/>
        </w:rPr>
        <w:tab/>
      </w:r>
      <w:r w:rsidRPr="00E0476A">
        <w:rPr>
          <w:rFonts w:ascii="David" w:hAnsi="David"/>
          <w:noProof/>
          <w:kern w:val="28"/>
          <w:sz w:val="24"/>
          <w:szCs w:val="24"/>
          <w:rtl/>
        </w:rPr>
        <w:tab/>
        <w:t xml:space="preserve">  ---------------------------</w:t>
      </w:r>
    </w:p>
    <w:p w:rsidR="00E97967" w:rsidRPr="00E0476A" w:rsidRDefault="00E97967" w:rsidP="00E97967">
      <w:pPr>
        <w:tabs>
          <w:tab w:val="left" w:pos="1800"/>
        </w:tabs>
        <w:spacing w:line="276" w:lineRule="auto"/>
        <w:ind w:left="284"/>
        <w:rPr>
          <w:rFonts w:ascii="David" w:hAnsi="David"/>
          <w:noProof/>
          <w:kern w:val="28"/>
          <w:sz w:val="24"/>
          <w:szCs w:val="24"/>
          <w:rtl/>
        </w:rPr>
      </w:pPr>
      <w:r w:rsidRPr="00E0476A">
        <w:rPr>
          <w:rFonts w:ascii="David" w:hAnsi="David"/>
          <w:noProof/>
          <w:kern w:val="28"/>
          <w:sz w:val="24"/>
          <w:szCs w:val="24"/>
          <w:rtl/>
        </w:rPr>
        <w:t xml:space="preserve">           חותמת המציע                         </w:t>
      </w:r>
      <w:r w:rsidRPr="00E0476A">
        <w:rPr>
          <w:rFonts w:ascii="David" w:hAnsi="David"/>
          <w:noProof/>
          <w:kern w:val="28"/>
          <w:sz w:val="24"/>
          <w:szCs w:val="24"/>
          <w:rtl/>
        </w:rPr>
        <w:tab/>
      </w:r>
      <w:r w:rsidRPr="00E0476A">
        <w:rPr>
          <w:rFonts w:ascii="David" w:hAnsi="David"/>
          <w:noProof/>
          <w:kern w:val="28"/>
          <w:sz w:val="24"/>
          <w:szCs w:val="24"/>
          <w:rtl/>
        </w:rPr>
        <w:tab/>
      </w:r>
      <w:r w:rsidRPr="00E0476A">
        <w:rPr>
          <w:rFonts w:ascii="David" w:hAnsi="David"/>
          <w:noProof/>
          <w:kern w:val="28"/>
          <w:sz w:val="24"/>
          <w:szCs w:val="24"/>
          <w:rtl/>
        </w:rPr>
        <w:tab/>
        <w:t xml:space="preserve">                תאריך</w:t>
      </w:r>
    </w:p>
    <w:p w:rsidR="00E97967" w:rsidRPr="00E0476A" w:rsidRDefault="00E97967" w:rsidP="00E97967">
      <w:pPr>
        <w:tabs>
          <w:tab w:val="left" w:pos="1800"/>
        </w:tabs>
        <w:spacing w:line="276" w:lineRule="auto"/>
        <w:rPr>
          <w:rFonts w:ascii="David" w:hAnsi="David"/>
          <w:noProof/>
          <w:kern w:val="28"/>
          <w:sz w:val="24"/>
          <w:szCs w:val="24"/>
          <w:rtl/>
        </w:rPr>
      </w:pPr>
      <w:r w:rsidRPr="00E0476A">
        <w:rPr>
          <w:rFonts w:ascii="David" w:hAnsi="David"/>
          <w:noProof/>
          <w:kern w:val="28"/>
          <w:sz w:val="24"/>
          <w:szCs w:val="24"/>
          <w:rtl/>
        </w:rPr>
        <w:t xml:space="preserve">  וחתימת מורשה חתימה של המציע</w:t>
      </w:r>
    </w:p>
    <w:p w:rsidR="00E97967" w:rsidRPr="00E0476A" w:rsidRDefault="00E97967" w:rsidP="00E97967">
      <w:pPr>
        <w:spacing w:line="360" w:lineRule="auto"/>
        <w:ind w:left="501"/>
        <w:contextualSpacing/>
        <w:jc w:val="both"/>
        <w:rPr>
          <w:rFonts w:ascii="David" w:hAnsi="David"/>
          <w:kern w:val="28"/>
          <w:sz w:val="24"/>
          <w:szCs w:val="24"/>
          <w:rtl/>
        </w:rPr>
      </w:pPr>
      <w:r w:rsidRPr="00E0476A">
        <w:rPr>
          <w:rFonts w:ascii="David" w:hAnsi="David"/>
          <w:kern w:val="28"/>
          <w:sz w:val="24"/>
          <w:szCs w:val="24"/>
          <w:rtl/>
        </w:rPr>
        <w:t xml:space="preserve"> </w:t>
      </w:r>
    </w:p>
    <w:p w:rsidR="00E97967" w:rsidRPr="00160DD3" w:rsidRDefault="00E97967" w:rsidP="00E97967">
      <w:pPr>
        <w:bidi w:val="0"/>
        <w:spacing w:before="200" w:after="200" w:line="276" w:lineRule="auto"/>
        <w:rPr>
          <w:rFonts w:asciiTheme="minorHAnsi" w:hAnsiTheme="minorHAnsi"/>
          <w:kern w:val="28"/>
          <w:szCs w:val="20"/>
        </w:rPr>
      </w:pPr>
      <w:r w:rsidRPr="00251212">
        <w:rPr>
          <w:rFonts w:ascii="David" w:hAnsi="David"/>
          <w:kern w:val="28"/>
          <w:szCs w:val="20"/>
        </w:rPr>
        <w:br w:type="page"/>
      </w:r>
    </w:p>
    <w:p w:rsidR="00874AB3" w:rsidRPr="002A4405" w:rsidRDefault="00874AB3" w:rsidP="002A4405">
      <w:pPr>
        <w:pStyle w:val="27"/>
        <w:jc w:val="center"/>
        <w:rPr>
          <w:rFonts w:ascii="David" w:hAnsi="David" w:cs="David"/>
          <w:i w:val="0"/>
          <w:iCs w:val="0"/>
          <w:u w:val="single"/>
          <w:rtl/>
        </w:rPr>
      </w:pPr>
      <w:bookmarkStart w:id="45" w:name="_Toc501466169"/>
      <w:bookmarkStart w:id="46" w:name="_Toc504992928"/>
      <w:bookmarkEnd w:id="38"/>
      <w:bookmarkEnd w:id="39"/>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ב.5</w:t>
      </w:r>
      <w:r w:rsidRPr="002A4405">
        <w:rPr>
          <w:rFonts w:ascii="David" w:hAnsi="David" w:cs="David"/>
          <w:i w:val="0"/>
          <w:iCs w:val="0"/>
          <w:u w:val="single"/>
          <w:rtl/>
        </w:rPr>
        <w:t xml:space="preserve"> – </w:t>
      </w:r>
      <w:r w:rsidR="006C3307" w:rsidRPr="002A4405">
        <w:rPr>
          <w:rFonts w:ascii="David" w:hAnsi="David" w:cs="David" w:hint="cs"/>
          <w:i w:val="0"/>
          <w:iCs w:val="0"/>
          <w:u w:val="single"/>
          <w:rtl/>
        </w:rPr>
        <w:t>ערבות מכרז</w:t>
      </w:r>
      <w:r w:rsidR="00AE5EB1" w:rsidRPr="002A4405">
        <w:rPr>
          <w:rFonts w:ascii="David" w:hAnsi="David" w:cs="David" w:hint="cs"/>
          <w:i w:val="0"/>
          <w:iCs w:val="0"/>
          <w:u w:val="single"/>
          <w:rtl/>
        </w:rPr>
        <w:t xml:space="preserve"> (</w:t>
      </w:r>
      <w:r w:rsidR="006C3307" w:rsidRPr="002A4405">
        <w:rPr>
          <w:rFonts w:ascii="David" w:hAnsi="David" w:cs="David" w:hint="cs"/>
          <w:i w:val="0"/>
          <w:iCs w:val="0"/>
          <w:u w:val="single"/>
          <w:rtl/>
        </w:rPr>
        <w:t xml:space="preserve">ערבות </w:t>
      </w:r>
      <w:r w:rsidR="00AE5EB1" w:rsidRPr="002A4405">
        <w:rPr>
          <w:rFonts w:ascii="David" w:hAnsi="David" w:cs="David" w:hint="cs"/>
          <w:i w:val="0"/>
          <w:iCs w:val="0"/>
          <w:u w:val="single"/>
          <w:rtl/>
        </w:rPr>
        <w:t>הצעה)</w:t>
      </w:r>
    </w:p>
    <w:p w:rsidR="00AE5EB1" w:rsidRDefault="00AE5EB1" w:rsidP="00AE5EB1">
      <w:pPr>
        <w:rPr>
          <w:rtl/>
        </w:rPr>
      </w:pP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שם הבנק/חברת הביטוח: ________________</w:t>
      </w: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מס' הטלפון: ________________________</w:t>
      </w: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מס' הפקס: ________________________</w:t>
      </w:r>
    </w:p>
    <w:p w:rsidR="00AE5EB1" w:rsidRPr="00E0476A" w:rsidRDefault="00AE5EB1" w:rsidP="00AE5EB1">
      <w:pPr>
        <w:spacing w:line="360" w:lineRule="auto"/>
        <w:jc w:val="both"/>
        <w:rPr>
          <w:rFonts w:ascii="Arial" w:hAnsi="Arial"/>
          <w:sz w:val="24"/>
          <w:szCs w:val="24"/>
        </w:rPr>
      </w:pPr>
    </w:p>
    <w:p w:rsidR="00AE5EB1" w:rsidRPr="00E0476A" w:rsidRDefault="00AE5EB1" w:rsidP="00AE5EB1">
      <w:pPr>
        <w:spacing w:line="360" w:lineRule="auto"/>
        <w:jc w:val="center"/>
        <w:rPr>
          <w:rFonts w:ascii="Arial" w:hAnsi="Arial"/>
          <w:b/>
          <w:bCs/>
          <w:sz w:val="24"/>
          <w:szCs w:val="24"/>
          <w:u w:val="single"/>
        </w:rPr>
      </w:pPr>
      <w:r w:rsidRPr="00E0476A">
        <w:rPr>
          <w:rFonts w:ascii="Arial" w:hAnsi="Arial"/>
          <w:b/>
          <w:bCs/>
          <w:sz w:val="24"/>
          <w:szCs w:val="24"/>
          <w:u w:val="single"/>
          <w:rtl/>
        </w:rPr>
        <w:t>כתב ערבות</w:t>
      </w: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 xml:space="preserve">לכבוד </w:t>
      </w: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 xml:space="preserve">ממשלת ישראל </w:t>
      </w:r>
    </w:p>
    <w:p w:rsidR="00AE5EB1" w:rsidRPr="00E0476A" w:rsidRDefault="00AE5EB1" w:rsidP="00AE5EB1">
      <w:pPr>
        <w:spacing w:line="360" w:lineRule="auto"/>
        <w:jc w:val="both"/>
        <w:rPr>
          <w:rFonts w:ascii="Arial" w:hAnsi="Arial"/>
          <w:sz w:val="24"/>
          <w:szCs w:val="24"/>
        </w:rPr>
      </w:pPr>
      <w:r w:rsidRPr="00E0476A">
        <w:rPr>
          <w:rFonts w:ascii="Arial" w:hAnsi="Arial"/>
          <w:sz w:val="24"/>
          <w:szCs w:val="24"/>
          <w:rtl/>
        </w:rPr>
        <w:t>באמצעות משרד ____________</w:t>
      </w:r>
    </w:p>
    <w:p w:rsidR="00AE5EB1" w:rsidRPr="00E0476A" w:rsidRDefault="00AE5EB1" w:rsidP="00AE5EB1">
      <w:pPr>
        <w:spacing w:line="360" w:lineRule="auto"/>
        <w:jc w:val="both"/>
        <w:rPr>
          <w:rFonts w:ascii="Arial" w:hAnsi="Arial"/>
          <w:sz w:val="24"/>
          <w:szCs w:val="24"/>
        </w:rPr>
      </w:pPr>
      <w:r w:rsidRPr="00E0476A">
        <w:rPr>
          <w:rFonts w:ascii="Arial" w:hAnsi="Arial"/>
          <w:b/>
          <w:bCs/>
          <w:sz w:val="24"/>
          <w:szCs w:val="24"/>
          <w:rtl/>
        </w:rPr>
        <w:t>הנדון: ערבות מס'</w:t>
      </w:r>
      <w:r w:rsidRPr="00E0476A">
        <w:rPr>
          <w:rFonts w:ascii="Arial" w:hAnsi="Arial"/>
          <w:sz w:val="24"/>
          <w:szCs w:val="24"/>
          <w:rtl/>
        </w:rPr>
        <w:t>____________</w:t>
      </w:r>
    </w:p>
    <w:p w:rsidR="00AE5EB1" w:rsidRPr="00E0476A" w:rsidRDefault="00AE5EB1" w:rsidP="00AE5EB1">
      <w:pPr>
        <w:spacing w:line="360" w:lineRule="auto"/>
        <w:jc w:val="both"/>
        <w:rPr>
          <w:rFonts w:ascii="Arial" w:hAnsi="Arial"/>
          <w:sz w:val="24"/>
          <w:szCs w:val="24"/>
        </w:rPr>
      </w:pPr>
    </w:p>
    <w:p w:rsidR="00AE5EB1" w:rsidRPr="00E0476A" w:rsidRDefault="00AE5EB1" w:rsidP="007E27C7">
      <w:pPr>
        <w:spacing w:line="360" w:lineRule="auto"/>
        <w:jc w:val="both"/>
        <w:rPr>
          <w:rFonts w:ascii="Arial" w:hAnsi="Arial"/>
          <w:sz w:val="24"/>
          <w:szCs w:val="24"/>
        </w:rPr>
      </w:pPr>
      <w:r w:rsidRPr="00E0476A">
        <w:rPr>
          <w:rFonts w:ascii="Arial" w:hAnsi="Arial"/>
          <w:sz w:val="24"/>
          <w:szCs w:val="24"/>
          <w:rtl/>
        </w:rPr>
        <w:t xml:space="preserve">אנו ערבים בזה כלפיכם לסילוק כל סכום </w:t>
      </w:r>
      <w:r w:rsidRPr="00E0476A">
        <w:rPr>
          <w:rFonts w:ascii="Arial" w:hAnsi="Arial"/>
          <w:b/>
          <w:bCs/>
          <w:sz w:val="24"/>
          <w:szCs w:val="24"/>
          <w:rtl/>
        </w:rPr>
        <w:t xml:space="preserve">עד לסך </w:t>
      </w:r>
      <w:r w:rsidR="00CA4525">
        <w:rPr>
          <w:rFonts w:ascii="Arial" w:hAnsi="Arial" w:hint="cs"/>
          <w:b/>
          <w:bCs/>
          <w:sz w:val="24"/>
          <w:szCs w:val="24"/>
          <w:rtl/>
        </w:rPr>
        <w:t>37</w:t>
      </w:r>
      <w:r w:rsidRPr="00E0476A">
        <w:rPr>
          <w:rFonts w:ascii="Arial" w:hAnsi="Arial" w:hint="cs"/>
          <w:b/>
          <w:bCs/>
          <w:sz w:val="24"/>
          <w:szCs w:val="24"/>
          <w:rtl/>
        </w:rPr>
        <w:t>,500 ₪</w:t>
      </w:r>
      <w:r w:rsidRPr="00E0476A">
        <w:rPr>
          <w:rFonts w:ascii="Arial" w:hAnsi="Arial" w:hint="cs"/>
          <w:sz w:val="24"/>
          <w:szCs w:val="24"/>
          <w:rtl/>
        </w:rPr>
        <w:t xml:space="preserve"> </w:t>
      </w:r>
      <w:r w:rsidRPr="00E0476A">
        <w:rPr>
          <w:rFonts w:ascii="Arial" w:hAnsi="Arial"/>
          <w:sz w:val="24"/>
          <w:szCs w:val="24"/>
          <w:rtl/>
        </w:rPr>
        <w:t>(במילים</w:t>
      </w:r>
      <w:r w:rsidRPr="00E0476A">
        <w:rPr>
          <w:rFonts w:ascii="Arial" w:hAnsi="Arial" w:hint="cs"/>
          <w:sz w:val="24"/>
          <w:szCs w:val="24"/>
          <w:rtl/>
        </w:rPr>
        <w:t>:</w:t>
      </w:r>
      <w:r w:rsidRPr="00E0476A">
        <w:rPr>
          <w:rFonts w:ascii="Arial" w:hAnsi="Arial"/>
          <w:sz w:val="24"/>
          <w:szCs w:val="24"/>
          <w:rtl/>
        </w:rPr>
        <w:t xml:space="preserve"> </w:t>
      </w:r>
      <w:r w:rsidR="00A32B01">
        <w:rPr>
          <w:rFonts w:ascii="Arial" w:hAnsi="Arial" w:hint="cs"/>
          <w:sz w:val="24"/>
          <w:szCs w:val="24"/>
          <w:rtl/>
        </w:rPr>
        <w:t>שלושים ושבע</w:t>
      </w:r>
      <w:r w:rsidRPr="00E0476A">
        <w:rPr>
          <w:rFonts w:ascii="Arial" w:hAnsi="Arial" w:hint="cs"/>
          <w:sz w:val="24"/>
          <w:szCs w:val="24"/>
          <w:rtl/>
        </w:rPr>
        <w:t xml:space="preserve"> אלף וחמש מאות שקלים חדשים</w:t>
      </w:r>
      <w:r w:rsidRPr="00E0476A">
        <w:rPr>
          <w:rFonts w:ascii="Arial" w:hAnsi="Arial"/>
          <w:sz w:val="24"/>
          <w:szCs w:val="24"/>
          <w:rtl/>
        </w:rPr>
        <w:t>)</w:t>
      </w:r>
      <w:r w:rsidRPr="00E0476A">
        <w:rPr>
          <w:rFonts w:ascii="Arial" w:hAnsi="Arial" w:hint="cs"/>
          <w:sz w:val="24"/>
          <w:szCs w:val="24"/>
          <w:rtl/>
        </w:rPr>
        <w:t>.</w:t>
      </w:r>
    </w:p>
    <w:p w:rsidR="00AE5EB1" w:rsidRPr="00E0476A" w:rsidRDefault="00AE5EB1" w:rsidP="007E27C7">
      <w:pPr>
        <w:spacing w:line="360" w:lineRule="auto"/>
        <w:jc w:val="both"/>
        <w:rPr>
          <w:rFonts w:ascii="Arial" w:hAnsi="Arial"/>
          <w:sz w:val="24"/>
          <w:szCs w:val="24"/>
        </w:rPr>
      </w:pPr>
      <w:r w:rsidRPr="00E0476A">
        <w:rPr>
          <w:rFonts w:ascii="Arial" w:hAnsi="Arial"/>
          <w:sz w:val="24"/>
          <w:szCs w:val="24"/>
          <w:rtl/>
        </w:rPr>
        <w:t>אשר תדרשו מאת: ____________________________________________(להלן "</w:t>
      </w:r>
      <w:r w:rsidRPr="00E0476A">
        <w:rPr>
          <w:rFonts w:ascii="Arial" w:hAnsi="Arial"/>
          <w:b/>
          <w:bCs/>
          <w:sz w:val="24"/>
          <w:szCs w:val="24"/>
          <w:rtl/>
        </w:rPr>
        <w:t>החייב</w:t>
      </w:r>
      <w:r w:rsidRPr="00E0476A">
        <w:rPr>
          <w:rFonts w:ascii="Arial" w:hAnsi="Arial"/>
          <w:sz w:val="24"/>
          <w:szCs w:val="24"/>
          <w:rtl/>
        </w:rPr>
        <w:t>")</w:t>
      </w:r>
      <w:r w:rsidR="006B2B10">
        <w:rPr>
          <w:rFonts w:ascii="Arial" w:hAnsi="Arial" w:hint="cs"/>
          <w:sz w:val="24"/>
          <w:szCs w:val="24"/>
          <w:rtl/>
        </w:rPr>
        <w:t>,</w:t>
      </w:r>
      <w:r w:rsidRPr="00E0476A">
        <w:rPr>
          <w:rFonts w:ascii="Arial" w:hAnsi="Arial"/>
          <w:sz w:val="24"/>
          <w:szCs w:val="24"/>
          <w:rtl/>
        </w:rPr>
        <w:t xml:space="preserve"> בקשר</w:t>
      </w:r>
      <w:r w:rsidR="007E27C7">
        <w:rPr>
          <w:rFonts w:ascii="Arial" w:hAnsi="Arial" w:hint="cs"/>
          <w:sz w:val="24"/>
          <w:szCs w:val="24"/>
          <w:rtl/>
        </w:rPr>
        <w:t xml:space="preserve"> </w:t>
      </w:r>
      <w:r w:rsidRPr="00E0476A">
        <w:rPr>
          <w:rFonts w:ascii="Arial" w:hAnsi="Arial"/>
          <w:sz w:val="24"/>
          <w:szCs w:val="24"/>
          <w:rtl/>
        </w:rPr>
        <w:t>עם מכרז</w:t>
      </w:r>
      <w:r w:rsidRPr="00E0476A">
        <w:rPr>
          <w:rFonts w:ascii="Arial" w:hAnsi="Arial" w:hint="cs"/>
          <w:sz w:val="24"/>
          <w:szCs w:val="24"/>
          <w:rtl/>
        </w:rPr>
        <w:t xml:space="preserve"> </w:t>
      </w:r>
      <w:r w:rsidRPr="007E27C7">
        <w:rPr>
          <w:rFonts w:ascii="Arial" w:hAnsi="Arial" w:hint="cs"/>
          <w:sz w:val="24"/>
          <w:szCs w:val="24"/>
          <w:rtl/>
        </w:rPr>
        <w:t xml:space="preserve">מס' </w:t>
      </w:r>
      <w:r w:rsidR="007E27C7" w:rsidRPr="007E27C7">
        <w:rPr>
          <w:rFonts w:ascii="Arial" w:hAnsi="Arial" w:hint="cs"/>
          <w:sz w:val="24"/>
          <w:szCs w:val="24"/>
          <w:rtl/>
        </w:rPr>
        <w:t>04/2020</w:t>
      </w:r>
      <w:r w:rsidRPr="007E27C7">
        <w:rPr>
          <w:rFonts w:ascii="Arial" w:hAnsi="Arial" w:hint="cs"/>
          <w:sz w:val="24"/>
          <w:szCs w:val="24"/>
          <w:rtl/>
        </w:rPr>
        <w:t xml:space="preserve"> לקבלת שירותי ביצוע, הריסה, הובלה ואחסון עבור </w:t>
      </w:r>
      <w:r w:rsidR="00343F46" w:rsidRPr="007E27C7">
        <w:rPr>
          <w:rFonts w:ascii="Arial" w:hAnsi="Arial" w:hint="cs"/>
          <w:sz w:val="24"/>
          <w:szCs w:val="24"/>
          <w:rtl/>
        </w:rPr>
        <w:t>הרשות לאכיפה במקרקעין</w:t>
      </w:r>
      <w:r w:rsidRPr="007E27C7">
        <w:rPr>
          <w:rFonts w:ascii="Arial" w:hAnsi="Arial" w:hint="cs"/>
          <w:sz w:val="24"/>
          <w:szCs w:val="24"/>
          <w:rtl/>
        </w:rPr>
        <w:t xml:space="preserve"> במשרד האוצר</w:t>
      </w:r>
      <w:r w:rsidR="007E27C7">
        <w:rPr>
          <w:rFonts w:ascii="Arial" w:hAnsi="Arial" w:hint="cs"/>
          <w:sz w:val="24"/>
          <w:szCs w:val="24"/>
          <w:rtl/>
        </w:rPr>
        <w:t>.</w:t>
      </w:r>
    </w:p>
    <w:p w:rsidR="00AE5EB1" w:rsidRPr="00E0476A" w:rsidRDefault="00AE5EB1" w:rsidP="007E27C7">
      <w:pPr>
        <w:spacing w:line="360" w:lineRule="auto"/>
        <w:jc w:val="both"/>
        <w:rPr>
          <w:rFonts w:ascii="Arial" w:hAnsi="Arial"/>
          <w:sz w:val="24"/>
          <w:szCs w:val="24"/>
        </w:rPr>
      </w:pPr>
      <w:r w:rsidRPr="00E0476A">
        <w:rPr>
          <w:rFonts w:ascii="Arial" w:hAnsi="Arial"/>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E5EB1" w:rsidRDefault="00AE5EB1" w:rsidP="00AE5EB1">
      <w:pPr>
        <w:spacing w:line="360" w:lineRule="auto"/>
        <w:jc w:val="both"/>
        <w:rPr>
          <w:rFonts w:ascii="Arial" w:hAnsi="Arial"/>
          <w:sz w:val="24"/>
          <w:szCs w:val="24"/>
          <w:rtl/>
        </w:rPr>
      </w:pPr>
      <w:r w:rsidRPr="00E0476A">
        <w:rPr>
          <w:rFonts w:ascii="Arial" w:hAnsi="Arial"/>
          <w:sz w:val="24"/>
          <w:szCs w:val="24"/>
          <w:rtl/>
        </w:rPr>
        <w:t xml:space="preserve">ערבות זו תהיה בתוקף עד תאריך </w:t>
      </w:r>
      <w:r w:rsidR="009C012F">
        <w:rPr>
          <w:rFonts w:ascii="Arial" w:hAnsi="Arial" w:hint="cs"/>
          <w:sz w:val="24"/>
          <w:szCs w:val="24"/>
          <w:rtl/>
        </w:rPr>
        <w:t>31.01.2021.</w:t>
      </w:r>
    </w:p>
    <w:p w:rsidR="007E27C7" w:rsidRDefault="006C3307" w:rsidP="006C3307">
      <w:pPr>
        <w:jc w:val="both"/>
        <w:rPr>
          <w:rFonts w:ascii="Arial" w:hAnsi="Arial"/>
          <w:sz w:val="24"/>
          <w:szCs w:val="24"/>
          <w:rtl/>
        </w:rPr>
      </w:pPr>
      <w:r w:rsidRPr="00E0476A">
        <w:rPr>
          <w:rFonts w:ascii="Arial" w:hAnsi="Arial"/>
          <w:sz w:val="24"/>
          <w:szCs w:val="24"/>
          <w:rtl/>
        </w:rPr>
        <w:t xml:space="preserve">דרישה על פי ערבות זו יש להפנות לסניף הבנק/חב' הביטוח שכתובתו </w:t>
      </w:r>
      <w:r w:rsidR="007E27C7">
        <w:rPr>
          <w:rFonts w:ascii="Arial" w:hAnsi="Arial" w:hint="cs"/>
          <w:sz w:val="24"/>
          <w:szCs w:val="24"/>
          <w:rtl/>
        </w:rPr>
        <w:t xml:space="preserve"> ___________________</w:t>
      </w:r>
    </w:p>
    <w:p w:rsidR="006C3307" w:rsidRPr="00E0476A" w:rsidRDefault="006C3307" w:rsidP="006C3307">
      <w:pPr>
        <w:jc w:val="both"/>
        <w:rPr>
          <w:rFonts w:ascii="Arial" w:hAnsi="Arial"/>
          <w:sz w:val="24"/>
          <w:szCs w:val="24"/>
        </w:rPr>
      </w:pPr>
      <w:r w:rsidRPr="00E0476A">
        <w:rPr>
          <w:rFonts w:ascii="Arial" w:hAnsi="Arial"/>
          <w:sz w:val="24"/>
          <w:szCs w:val="24"/>
          <w:rtl/>
        </w:rPr>
        <w:t xml:space="preserve">                                                                                                             </w:t>
      </w:r>
      <w:r w:rsidRPr="00E0476A">
        <w:rPr>
          <w:rFonts w:ascii="Arial" w:hAnsi="Arial" w:hint="cs"/>
          <w:sz w:val="24"/>
          <w:szCs w:val="24"/>
          <w:rtl/>
        </w:rPr>
        <w:t xml:space="preserve">        </w:t>
      </w:r>
      <w:r w:rsidRPr="00E0476A">
        <w:rPr>
          <w:rFonts w:ascii="Arial" w:hAnsi="Arial"/>
          <w:sz w:val="24"/>
          <w:szCs w:val="24"/>
          <w:rtl/>
        </w:rPr>
        <w:t>שם הבנק/חב' הביטוח</w:t>
      </w:r>
    </w:p>
    <w:p w:rsidR="006C3307" w:rsidRPr="00E0476A" w:rsidRDefault="006C3307" w:rsidP="006C3307">
      <w:pPr>
        <w:spacing w:line="120" w:lineRule="auto"/>
        <w:jc w:val="both"/>
        <w:rPr>
          <w:rFonts w:ascii="Arial" w:hAnsi="Arial"/>
          <w:sz w:val="24"/>
          <w:szCs w:val="24"/>
        </w:rPr>
      </w:pPr>
    </w:p>
    <w:p w:rsidR="006C3307" w:rsidRPr="00E0476A" w:rsidRDefault="006C3307" w:rsidP="006C3307">
      <w:pPr>
        <w:jc w:val="both"/>
        <w:rPr>
          <w:rFonts w:ascii="Arial" w:hAnsi="Arial"/>
          <w:sz w:val="24"/>
          <w:szCs w:val="24"/>
          <w:rtl/>
        </w:rPr>
      </w:pPr>
      <w:r w:rsidRPr="00E0476A">
        <w:rPr>
          <w:rFonts w:ascii="Arial" w:hAnsi="Arial"/>
          <w:sz w:val="24"/>
          <w:szCs w:val="24"/>
          <w:rtl/>
        </w:rPr>
        <w:t>_______________________________       __________________________________</w:t>
      </w:r>
    </w:p>
    <w:p w:rsidR="006C3307" w:rsidRPr="00E0476A" w:rsidRDefault="006C3307" w:rsidP="006C3307">
      <w:pPr>
        <w:jc w:val="center"/>
        <w:rPr>
          <w:rFonts w:ascii="Arial" w:hAnsi="Arial"/>
          <w:sz w:val="24"/>
          <w:szCs w:val="24"/>
          <w:rtl/>
        </w:rPr>
      </w:pPr>
      <w:r w:rsidRPr="00E0476A">
        <w:rPr>
          <w:rFonts w:ascii="Arial" w:hAnsi="Arial"/>
          <w:sz w:val="24"/>
          <w:szCs w:val="24"/>
          <w:rtl/>
        </w:rPr>
        <w:t>מס' הבנק ומס' הסניף                                         כתובת סניף הבנק/חברת הביטוח</w:t>
      </w:r>
    </w:p>
    <w:p w:rsidR="006C3307" w:rsidRPr="00E0476A" w:rsidRDefault="006C3307" w:rsidP="006C3307">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spacing w:line="360" w:lineRule="auto"/>
        <w:jc w:val="both"/>
        <w:rPr>
          <w:rFonts w:ascii="Arial" w:hAnsi="Arial"/>
          <w:sz w:val="24"/>
          <w:szCs w:val="24"/>
          <w:rtl/>
        </w:rPr>
      </w:pPr>
    </w:p>
    <w:p w:rsidR="00AE5EB1" w:rsidRPr="00E0476A" w:rsidRDefault="00AE5EB1" w:rsidP="00AE5EB1">
      <w:pPr>
        <w:jc w:val="both"/>
        <w:rPr>
          <w:rFonts w:ascii="Arial" w:hAnsi="Arial"/>
          <w:sz w:val="24"/>
          <w:szCs w:val="24"/>
          <w:rtl/>
        </w:rPr>
      </w:pPr>
      <w:r w:rsidRPr="00E0476A">
        <w:rPr>
          <w:rFonts w:ascii="Arial" w:hAnsi="Arial"/>
          <w:sz w:val="24"/>
          <w:szCs w:val="24"/>
          <w:rtl/>
        </w:rPr>
        <w:t>הערבות אינה ניתנת להעברה או להסבה.</w:t>
      </w:r>
    </w:p>
    <w:p w:rsidR="00AE5EB1" w:rsidRPr="00E0476A" w:rsidRDefault="00AE5EB1" w:rsidP="00AE5EB1">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jc w:val="both"/>
        <w:rPr>
          <w:rFonts w:ascii="Arial" w:hAnsi="Arial"/>
          <w:sz w:val="24"/>
          <w:szCs w:val="24"/>
          <w:rtl/>
        </w:rPr>
      </w:pPr>
    </w:p>
    <w:p w:rsidR="00AE5EB1" w:rsidRPr="00E0476A" w:rsidRDefault="00AE5EB1" w:rsidP="00AE5EB1">
      <w:pPr>
        <w:spacing w:line="360" w:lineRule="auto"/>
        <w:jc w:val="both"/>
        <w:rPr>
          <w:rFonts w:ascii="Arial" w:hAnsi="Arial"/>
          <w:sz w:val="24"/>
          <w:szCs w:val="24"/>
          <w:rtl/>
        </w:rPr>
      </w:pPr>
    </w:p>
    <w:p w:rsidR="00AE5EB1" w:rsidRPr="00E0476A" w:rsidRDefault="00AE5EB1" w:rsidP="00AE5EB1">
      <w:pPr>
        <w:spacing w:line="360" w:lineRule="auto"/>
        <w:jc w:val="both"/>
        <w:rPr>
          <w:rFonts w:ascii="Arial" w:hAnsi="Arial"/>
          <w:sz w:val="24"/>
          <w:szCs w:val="24"/>
          <w:rtl/>
        </w:rPr>
      </w:pPr>
      <w:r w:rsidRPr="00E0476A">
        <w:rPr>
          <w:rFonts w:ascii="Arial" w:hAnsi="Arial"/>
          <w:sz w:val="24"/>
          <w:szCs w:val="24"/>
          <w:rtl/>
        </w:rPr>
        <w:t>________________               ________________          ___________________________</w:t>
      </w:r>
    </w:p>
    <w:p w:rsidR="00AE5EB1" w:rsidRPr="00E0476A" w:rsidRDefault="00AE5EB1" w:rsidP="00AE5EB1">
      <w:pPr>
        <w:spacing w:line="360" w:lineRule="auto"/>
        <w:rPr>
          <w:rFonts w:ascii="Arial" w:hAnsi="Arial"/>
          <w:sz w:val="24"/>
          <w:szCs w:val="24"/>
        </w:rPr>
      </w:pPr>
      <w:r w:rsidRPr="00E0476A">
        <w:rPr>
          <w:rFonts w:ascii="Arial" w:hAnsi="Arial"/>
          <w:sz w:val="24"/>
          <w:szCs w:val="24"/>
          <w:rtl/>
        </w:rPr>
        <w:t xml:space="preserve">            תאריך                                     שם מלא                                     חתימה וחותמת </w:t>
      </w:r>
    </w:p>
    <w:p w:rsidR="00AE5EB1" w:rsidRDefault="00AE5EB1" w:rsidP="00AE5EB1">
      <w:pPr>
        <w:spacing w:line="360" w:lineRule="auto"/>
        <w:jc w:val="both"/>
        <w:rPr>
          <w:rFonts w:ascii="Arial" w:hAnsi="Arial"/>
          <w:sz w:val="22"/>
          <w:szCs w:val="22"/>
        </w:rPr>
      </w:pPr>
    </w:p>
    <w:p w:rsidR="00E0476A" w:rsidRPr="0056739A" w:rsidRDefault="00E0476A" w:rsidP="0056739A">
      <w:pPr>
        <w:spacing w:line="360" w:lineRule="auto"/>
        <w:rPr>
          <w:rFonts w:ascii="David" w:hAnsi="David"/>
          <w:b/>
          <w:bCs/>
          <w:sz w:val="24"/>
          <w:szCs w:val="24"/>
          <w:u w:val="single"/>
          <w:rtl/>
        </w:rPr>
      </w:pPr>
      <w:bookmarkStart w:id="47" w:name="add_FileBituach"/>
      <w:bookmarkEnd w:id="47"/>
    </w:p>
    <w:p w:rsidR="000C1776" w:rsidRDefault="00532DD1" w:rsidP="00525816">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ב.6</w:t>
      </w:r>
      <w:r w:rsidRPr="002A4405">
        <w:rPr>
          <w:rFonts w:ascii="David" w:hAnsi="David" w:cs="David"/>
          <w:i w:val="0"/>
          <w:iCs w:val="0"/>
          <w:u w:val="single"/>
          <w:rtl/>
        </w:rPr>
        <w:t xml:space="preserve"> – </w:t>
      </w:r>
      <w:r w:rsidR="00525816">
        <w:rPr>
          <w:rFonts w:ascii="David" w:hAnsi="David" w:cs="David" w:hint="cs"/>
          <w:i w:val="0"/>
          <w:iCs w:val="0"/>
          <w:u w:val="single"/>
          <w:rtl/>
        </w:rPr>
        <w:t>נספח דרישות הביטוח</w:t>
      </w:r>
    </w:p>
    <w:p w:rsidR="0056739A" w:rsidRPr="00940EC0" w:rsidRDefault="0056739A" w:rsidP="00B6141C">
      <w:pPr>
        <w:pStyle w:val="aff7"/>
        <w:numPr>
          <w:ilvl w:val="0"/>
          <w:numId w:val="137"/>
        </w:numPr>
        <w:overflowPunct/>
        <w:autoSpaceDE/>
        <w:autoSpaceDN/>
        <w:adjustRightInd/>
        <w:spacing w:after="120" w:line="360" w:lineRule="auto"/>
        <w:ind w:left="345" w:hanging="644"/>
        <w:contextualSpacing/>
        <w:jc w:val="both"/>
        <w:textAlignment w:val="auto"/>
        <w:rPr>
          <w:sz w:val="24"/>
          <w:szCs w:val="24"/>
          <w:rtl/>
        </w:rPr>
      </w:pPr>
      <w:r>
        <w:rPr>
          <w:rFonts w:hint="cs"/>
          <w:sz w:val="24"/>
          <w:szCs w:val="24"/>
          <w:rtl/>
        </w:rPr>
        <w:t xml:space="preserve">הספק הזוכה מתחייב </w:t>
      </w:r>
      <w:r w:rsidRPr="00AE7C9B">
        <w:rPr>
          <w:rFonts w:hint="cs"/>
          <w:sz w:val="24"/>
          <w:szCs w:val="24"/>
          <w:rtl/>
        </w:rPr>
        <w:t>לרכוש ולקיים</w:t>
      </w:r>
      <w:r>
        <w:rPr>
          <w:rFonts w:hint="cs"/>
          <w:sz w:val="24"/>
          <w:szCs w:val="24"/>
          <w:rtl/>
        </w:rPr>
        <w:t xml:space="preserve"> בין אם בעצמו ובין באמצעות מי מטעמו</w:t>
      </w:r>
      <w:r w:rsidRPr="00AE7C9B">
        <w:rPr>
          <w:rFonts w:hint="cs"/>
          <w:sz w:val="24"/>
          <w:szCs w:val="24"/>
          <w:rtl/>
        </w:rPr>
        <w:t xml:space="preserve"> את כל הביטוחים המפורטים בזה, לטובתו ולטובת מדינת ישראל </w:t>
      </w:r>
      <w:r w:rsidRPr="00AE7C9B">
        <w:rPr>
          <w:sz w:val="24"/>
          <w:szCs w:val="24"/>
          <w:rtl/>
        </w:rPr>
        <w:t>–</w:t>
      </w:r>
      <w:r>
        <w:rPr>
          <w:rFonts w:hint="cs"/>
          <w:sz w:val="24"/>
          <w:szCs w:val="24"/>
          <w:rtl/>
        </w:rPr>
        <w:t xml:space="preserve"> משרד האוצר, ולהציג למשרד האוצר</w:t>
      </w:r>
      <w:r w:rsidRPr="00AE7C9B">
        <w:rPr>
          <w:rFonts w:hint="cs"/>
          <w:sz w:val="24"/>
          <w:szCs w:val="24"/>
          <w:rtl/>
        </w:rPr>
        <w:t>, את הביטוחים הכוללים את כל הכיסויים והתנאים הנדרשים כאשר גבולות האחריות לא יפחתו מהמצוין להלן:</w:t>
      </w:r>
    </w:p>
    <w:p w:rsidR="0056739A" w:rsidRDefault="0056739A" w:rsidP="0056739A">
      <w:pPr>
        <w:pStyle w:val="affffff5"/>
        <w:rPr>
          <w:rFonts w:cs="David"/>
          <w:sz w:val="24"/>
          <w:szCs w:val="24"/>
          <w:rtl/>
        </w:rPr>
      </w:pPr>
    </w:p>
    <w:p w:rsidR="0056739A" w:rsidRPr="009B2079" w:rsidRDefault="0056739A" w:rsidP="009B2079">
      <w:pPr>
        <w:spacing w:after="120"/>
        <w:rPr>
          <w:b/>
          <w:bCs/>
          <w:sz w:val="28"/>
          <w:szCs w:val="28"/>
          <w:u w:val="double"/>
          <w:rtl/>
        </w:rPr>
      </w:pPr>
      <w:r w:rsidRPr="009B2079">
        <w:rPr>
          <w:rFonts w:hint="eastAsia"/>
          <w:b/>
          <w:bCs/>
          <w:sz w:val="28"/>
          <w:szCs w:val="28"/>
          <w:u w:val="double"/>
          <w:rtl/>
        </w:rPr>
        <w:t>ביטוחים</w:t>
      </w:r>
      <w:r w:rsidRPr="009B2079">
        <w:rPr>
          <w:b/>
          <w:bCs/>
          <w:sz w:val="28"/>
          <w:szCs w:val="28"/>
          <w:u w:val="double"/>
          <w:rtl/>
        </w:rPr>
        <w:t xml:space="preserve"> בגין ביצוע עבודות הריסה קבלניות </w:t>
      </w:r>
    </w:p>
    <w:p w:rsidR="0056739A" w:rsidRPr="00E60675" w:rsidRDefault="0056739A" w:rsidP="0056739A">
      <w:pPr>
        <w:pStyle w:val="aff7"/>
        <w:spacing w:after="120"/>
        <w:ind w:left="368"/>
        <w:rPr>
          <w:b/>
          <w:bCs/>
          <w:sz w:val="32"/>
          <w:szCs w:val="32"/>
          <w:u w:val="double"/>
          <w:rtl/>
        </w:rPr>
      </w:pPr>
    </w:p>
    <w:p w:rsidR="0056739A" w:rsidRDefault="0056739A" w:rsidP="0056739A">
      <w:pPr>
        <w:numPr>
          <w:ilvl w:val="0"/>
          <w:numId w:val="131"/>
        </w:numPr>
        <w:overflowPunct/>
        <w:autoSpaceDE/>
        <w:autoSpaceDN/>
        <w:adjustRightInd/>
        <w:ind w:left="226"/>
        <w:textAlignment w:val="auto"/>
        <w:rPr>
          <w:b/>
          <w:bCs/>
          <w:sz w:val="24"/>
          <w:szCs w:val="24"/>
          <w:u w:val="single"/>
        </w:rPr>
      </w:pPr>
      <w:r w:rsidRPr="00E60675">
        <w:rPr>
          <w:rFonts w:hint="cs"/>
          <w:b/>
          <w:bCs/>
          <w:sz w:val="24"/>
          <w:szCs w:val="24"/>
          <w:u w:val="single"/>
          <w:rtl/>
        </w:rPr>
        <w:t>ב</w:t>
      </w:r>
      <w:r>
        <w:rPr>
          <w:rFonts w:hint="cs"/>
          <w:b/>
          <w:bCs/>
          <w:sz w:val="24"/>
          <w:szCs w:val="24"/>
          <w:u w:val="single"/>
          <w:rtl/>
        </w:rPr>
        <w:t>יטוח כל הסיכונים עבודות קבלניות</w:t>
      </w:r>
    </w:p>
    <w:p w:rsidR="0056739A" w:rsidRPr="00E60675" w:rsidRDefault="0056739A" w:rsidP="0056739A">
      <w:pPr>
        <w:ind w:left="226"/>
        <w:rPr>
          <w:b/>
          <w:bCs/>
          <w:sz w:val="24"/>
          <w:szCs w:val="24"/>
          <w:u w:val="single"/>
          <w:rtl/>
        </w:rPr>
      </w:pPr>
      <w:r w:rsidRPr="00E60675">
        <w:rPr>
          <w:b/>
          <w:bCs/>
          <w:sz w:val="24"/>
          <w:szCs w:val="24"/>
          <w:u w:val="single"/>
          <w:rtl/>
        </w:rPr>
        <w:t xml:space="preserve"> </w:t>
      </w:r>
    </w:p>
    <w:p w:rsidR="0056739A" w:rsidRDefault="0056739A" w:rsidP="0056739A">
      <w:pPr>
        <w:ind w:left="226"/>
        <w:jc w:val="both"/>
        <w:rPr>
          <w:sz w:val="24"/>
          <w:szCs w:val="24"/>
          <w:rtl/>
        </w:rPr>
      </w:pPr>
      <w:r w:rsidRPr="00055E3F">
        <w:rPr>
          <w:rFonts w:hint="cs"/>
          <w:sz w:val="24"/>
          <w:szCs w:val="24"/>
          <w:rtl/>
        </w:rPr>
        <w:t xml:space="preserve">בגין ביצוע כל </w:t>
      </w:r>
      <w:r>
        <w:rPr>
          <w:rFonts w:hint="cs"/>
          <w:sz w:val="24"/>
          <w:szCs w:val="24"/>
          <w:rtl/>
        </w:rPr>
        <w:t>ה</w:t>
      </w:r>
      <w:r w:rsidRPr="00055E3F">
        <w:rPr>
          <w:rFonts w:hint="cs"/>
          <w:sz w:val="24"/>
          <w:szCs w:val="24"/>
          <w:rtl/>
        </w:rPr>
        <w:t xml:space="preserve">עבודות המתחייבות במסגרת </w:t>
      </w:r>
      <w:r>
        <w:rPr>
          <w:rFonts w:hint="cs"/>
          <w:sz w:val="24"/>
          <w:szCs w:val="24"/>
          <w:rtl/>
        </w:rPr>
        <w:t>השירותים לרבות עבודות הריסה, פינוי, יישור וניקוי שטחים, חיתוך והפרדה בין מבנים ומחוברים, פירוק מתקנים, עבודות עפר שונות, מילוי אטימה וסגירת מבנים וכל הפעולות הכרוכות והנלוות לכך</w:t>
      </w:r>
      <w:r w:rsidRPr="00055E3F">
        <w:rPr>
          <w:rFonts w:hint="cs"/>
          <w:sz w:val="24"/>
          <w:szCs w:val="24"/>
          <w:rtl/>
        </w:rPr>
        <w:t xml:space="preserve">, </w:t>
      </w:r>
      <w:r w:rsidRPr="00055E3F">
        <w:rPr>
          <w:sz w:val="24"/>
          <w:szCs w:val="24"/>
          <w:rtl/>
        </w:rPr>
        <w:t xml:space="preserve">מתחייב </w:t>
      </w:r>
      <w:r w:rsidRPr="00055E3F">
        <w:rPr>
          <w:rFonts w:hint="cs"/>
          <w:sz w:val="24"/>
          <w:szCs w:val="24"/>
          <w:rtl/>
        </w:rPr>
        <w:t xml:space="preserve">הקבלן </w:t>
      </w:r>
      <w:r w:rsidRPr="00055E3F">
        <w:rPr>
          <w:sz w:val="24"/>
          <w:szCs w:val="24"/>
          <w:rtl/>
        </w:rPr>
        <w:t xml:space="preserve">לרכוש פוליסת ביטוח כל </w:t>
      </w:r>
      <w:r>
        <w:rPr>
          <w:sz w:val="24"/>
          <w:szCs w:val="24"/>
          <w:rtl/>
        </w:rPr>
        <w:t xml:space="preserve">הסיכונים לעבודות קבלניות </w:t>
      </w:r>
      <w:r w:rsidRPr="00055E3F">
        <w:rPr>
          <w:sz w:val="24"/>
          <w:szCs w:val="24"/>
          <w:rtl/>
        </w:rPr>
        <w:t xml:space="preserve">המכסה את כל העבודות (לרבות עבודות זמניות) </w:t>
      </w:r>
      <w:r w:rsidRPr="00055E3F">
        <w:rPr>
          <w:rFonts w:hint="cs"/>
          <w:sz w:val="24"/>
          <w:szCs w:val="24"/>
          <w:rtl/>
        </w:rPr>
        <w:t xml:space="preserve">כולל גם כל </w:t>
      </w:r>
      <w:r w:rsidRPr="00055E3F">
        <w:rPr>
          <w:sz w:val="24"/>
          <w:szCs w:val="24"/>
          <w:rtl/>
        </w:rPr>
        <w:t xml:space="preserve">החומרים, המערכות והציוד בהתאם למכרז וחוזה עם מדינת ישראל – </w:t>
      </w:r>
      <w:r>
        <w:rPr>
          <w:rFonts w:hint="cs"/>
          <w:sz w:val="24"/>
          <w:szCs w:val="24"/>
          <w:rtl/>
        </w:rPr>
        <w:t>משרד האוצר ואשר תכלול:</w:t>
      </w:r>
    </w:p>
    <w:p w:rsidR="001E4906" w:rsidRDefault="001E4906" w:rsidP="0056739A">
      <w:pPr>
        <w:ind w:left="226"/>
        <w:rPr>
          <w:b/>
          <w:bCs/>
          <w:sz w:val="24"/>
          <w:szCs w:val="24"/>
          <w:u w:val="single"/>
          <w:rtl/>
        </w:rPr>
      </w:pPr>
    </w:p>
    <w:p w:rsidR="0056739A" w:rsidRDefault="0056739A" w:rsidP="0056739A">
      <w:pPr>
        <w:ind w:left="226"/>
        <w:rPr>
          <w:b/>
          <w:bCs/>
          <w:sz w:val="24"/>
          <w:szCs w:val="24"/>
          <w:u w:val="single"/>
          <w:rtl/>
        </w:rPr>
      </w:pPr>
      <w:r w:rsidRPr="00055E3F">
        <w:rPr>
          <w:rFonts w:hint="cs"/>
          <w:b/>
          <w:bCs/>
          <w:sz w:val="24"/>
          <w:szCs w:val="24"/>
          <w:u w:val="single"/>
          <w:rtl/>
        </w:rPr>
        <w:t xml:space="preserve">פרק א' </w:t>
      </w:r>
      <w:r w:rsidRPr="00055E3F">
        <w:rPr>
          <w:b/>
          <w:bCs/>
          <w:sz w:val="24"/>
          <w:szCs w:val="24"/>
          <w:u w:val="single"/>
          <w:rtl/>
        </w:rPr>
        <w:t>–</w:t>
      </w:r>
      <w:r w:rsidRPr="00055E3F">
        <w:rPr>
          <w:rFonts w:hint="cs"/>
          <w:b/>
          <w:bCs/>
          <w:sz w:val="24"/>
          <w:szCs w:val="24"/>
          <w:u w:val="single"/>
          <w:rtl/>
        </w:rPr>
        <w:t xml:space="preserve"> ביטוח רכוש </w:t>
      </w:r>
    </w:p>
    <w:p w:rsidR="0056739A" w:rsidRPr="00055E3F" w:rsidRDefault="0056739A" w:rsidP="0056739A">
      <w:pPr>
        <w:ind w:left="226"/>
        <w:rPr>
          <w:b/>
          <w:bCs/>
          <w:sz w:val="24"/>
          <w:szCs w:val="24"/>
          <w:u w:val="single"/>
          <w:rtl/>
        </w:rPr>
      </w:pPr>
    </w:p>
    <w:p w:rsidR="0056739A" w:rsidRDefault="0056739A" w:rsidP="0056739A">
      <w:pPr>
        <w:ind w:left="226"/>
        <w:jc w:val="both"/>
        <w:rPr>
          <w:sz w:val="24"/>
          <w:szCs w:val="24"/>
          <w:rtl/>
        </w:rPr>
      </w:pPr>
      <w:r w:rsidRPr="00055E3F">
        <w:rPr>
          <w:rFonts w:hint="cs"/>
          <w:sz w:val="24"/>
          <w:szCs w:val="24"/>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56739A" w:rsidRPr="00055E3F" w:rsidRDefault="0056739A" w:rsidP="0056739A">
      <w:pPr>
        <w:ind w:left="226"/>
        <w:jc w:val="both"/>
        <w:rPr>
          <w:sz w:val="24"/>
          <w:szCs w:val="24"/>
          <w:rtl/>
        </w:rPr>
      </w:pPr>
    </w:p>
    <w:p w:rsidR="0056739A" w:rsidRPr="00055E3F" w:rsidRDefault="0056739A" w:rsidP="0056739A">
      <w:pPr>
        <w:ind w:left="509" w:hanging="283"/>
        <w:rPr>
          <w:sz w:val="24"/>
          <w:szCs w:val="24"/>
          <w:u w:val="single"/>
          <w:rtl/>
        </w:rPr>
      </w:pPr>
      <w:r w:rsidRPr="00055E3F">
        <w:rPr>
          <w:rFonts w:hint="cs"/>
          <w:sz w:val="24"/>
          <w:szCs w:val="24"/>
          <w:u w:val="single"/>
          <w:rtl/>
        </w:rPr>
        <w:t>בכיסוי יכללו ההרחבות הבאות:</w:t>
      </w:r>
    </w:p>
    <w:p w:rsidR="0056739A" w:rsidRPr="00055E3F" w:rsidRDefault="0056739A" w:rsidP="0056739A">
      <w:pPr>
        <w:numPr>
          <w:ilvl w:val="0"/>
          <w:numId w:val="132"/>
        </w:numPr>
        <w:tabs>
          <w:tab w:val="left" w:pos="226"/>
        </w:tabs>
        <w:overflowPunct/>
        <w:autoSpaceDE/>
        <w:autoSpaceDN/>
        <w:adjustRightInd/>
        <w:ind w:left="509" w:hanging="425"/>
        <w:jc w:val="both"/>
        <w:textAlignment w:val="auto"/>
        <w:rPr>
          <w:sz w:val="24"/>
          <w:szCs w:val="24"/>
          <w:rtl/>
        </w:rPr>
      </w:pPr>
      <w:r w:rsidRPr="00055E3F">
        <w:rPr>
          <w:rFonts w:hint="cs"/>
          <w:sz w:val="24"/>
          <w:szCs w:val="24"/>
          <w:rtl/>
        </w:rPr>
        <w:t xml:space="preserve">ציוד קל לביצוע העבודות, מתקנים קלים, כלי עבודה ואמצעי עזר </w:t>
      </w:r>
      <w:r w:rsidRPr="00055E3F">
        <w:rPr>
          <w:sz w:val="24"/>
          <w:szCs w:val="24"/>
          <w:rtl/>
        </w:rPr>
        <w:t>–</w:t>
      </w:r>
      <w:r w:rsidRPr="00055E3F">
        <w:rPr>
          <w:rFonts w:hint="cs"/>
          <w:sz w:val="24"/>
          <w:szCs w:val="24"/>
          <w:rtl/>
        </w:rPr>
        <w:t xml:space="preserve"> בערכם המלא.</w:t>
      </w:r>
    </w:p>
    <w:p w:rsidR="0056739A" w:rsidRPr="00055E3F" w:rsidRDefault="0056739A" w:rsidP="0056739A">
      <w:pPr>
        <w:numPr>
          <w:ilvl w:val="0"/>
          <w:numId w:val="132"/>
        </w:numPr>
        <w:tabs>
          <w:tab w:val="left" w:pos="226"/>
        </w:tabs>
        <w:overflowPunct/>
        <w:autoSpaceDE/>
        <w:autoSpaceDN/>
        <w:adjustRightInd/>
        <w:ind w:left="509" w:hanging="425"/>
        <w:jc w:val="both"/>
        <w:textAlignment w:val="auto"/>
        <w:rPr>
          <w:sz w:val="24"/>
          <w:szCs w:val="24"/>
        </w:rPr>
      </w:pPr>
      <w:r w:rsidRPr="00055E3F">
        <w:rPr>
          <w:rFonts w:hint="cs"/>
          <w:sz w:val="24"/>
          <w:szCs w:val="24"/>
          <w:rtl/>
        </w:rPr>
        <w:t xml:space="preserve">חומרים ופריטים מחוץ לאתר כולל מטענים בהעברה לצורך עבודות החוזה בערכם המלא.  </w:t>
      </w:r>
    </w:p>
    <w:p w:rsidR="0056739A" w:rsidRPr="00055E3F" w:rsidRDefault="0056739A" w:rsidP="0056739A">
      <w:pPr>
        <w:numPr>
          <w:ilvl w:val="0"/>
          <w:numId w:val="132"/>
        </w:numPr>
        <w:tabs>
          <w:tab w:val="left" w:pos="226"/>
        </w:tabs>
        <w:overflowPunct/>
        <w:autoSpaceDE/>
        <w:autoSpaceDN/>
        <w:adjustRightInd/>
        <w:ind w:left="509" w:hanging="425"/>
        <w:jc w:val="both"/>
        <w:textAlignment w:val="auto"/>
        <w:rPr>
          <w:sz w:val="24"/>
          <w:szCs w:val="24"/>
          <w:rtl/>
        </w:rPr>
      </w:pPr>
      <w:r w:rsidRPr="00055E3F">
        <w:rPr>
          <w:rFonts w:hint="cs"/>
          <w:sz w:val="24"/>
          <w:szCs w:val="24"/>
          <w:rtl/>
        </w:rPr>
        <w:t>מבני עזר זמניים (לרבות מחסנים, משרדים, גדרות וכדומה אשר אינם מהווים חלק מהפרויקט הסופי המושלם) הנמצאים באתר על פי ערכם.</w:t>
      </w:r>
    </w:p>
    <w:p w:rsidR="0056739A" w:rsidRPr="00055E3F" w:rsidRDefault="0056739A" w:rsidP="0056739A">
      <w:pPr>
        <w:numPr>
          <w:ilvl w:val="0"/>
          <w:numId w:val="132"/>
        </w:numPr>
        <w:tabs>
          <w:tab w:val="left" w:pos="226"/>
        </w:tabs>
        <w:overflowPunct/>
        <w:autoSpaceDE/>
        <w:autoSpaceDN/>
        <w:adjustRightInd/>
        <w:ind w:left="509" w:hanging="425"/>
        <w:jc w:val="both"/>
        <w:textAlignment w:val="auto"/>
        <w:rPr>
          <w:sz w:val="24"/>
          <w:szCs w:val="24"/>
          <w:rtl/>
        </w:rPr>
      </w:pPr>
      <w:r w:rsidRPr="00055E3F">
        <w:rPr>
          <w:rFonts w:hint="cs"/>
          <w:sz w:val="24"/>
          <w:szCs w:val="24"/>
          <w:rtl/>
        </w:rPr>
        <w:t>כיסוי לנזקי פריצה, גניבה ושוד.</w:t>
      </w:r>
    </w:p>
    <w:p w:rsidR="0056739A" w:rsidRDefault="0056739A" w:rsidP="0056739A">
      <w:pPr>
        <w:tabs>
          <w:tab w:val="left" w:pos="226"/>
        </w:tabs>
        <w:ind w:left="509"/>
        <w:jc w:val="both"/>
        <w:rPr>
          <w:sz w:val="24"/>
          <w:szCs w:val="24"/>
          <w:rtl/>
        </w:rPr>
      </w:pPr>
    </w:p>
    <w:p w:rsidR="0056739A" w:rsidRPr="00884F91" w:rsidRDefault="0056739A" w:rsidP="0056739A">
      <w:pPr>
        <w:tabs>
          <w:tab w:val="left" w:pos="226"/>
        </w:tabs>
        <w:jc w:val="both"/>
        <w:rPr>
          <w:sz w:val="24"/>
          <w:szCs w:val="24"/>
          <w:rtl/>
        </w:rPr>
      </w:pPr>
    </w:p>
    <w:p w:rsidR="0056739A" w:rsidRDefault="0056739A" w:rsidP="0056739A">
      <w:pPr>
        <w:ind w:left="226"/>
        <w:rPr>
          <w:b/>
          <w:bCs/>
          <w:sz w:val="24"/>
          <w:szCs w:val="24"/>
          <w:u w:val="single"/>
          <w:rtl/>
        </w:rPr>
      </w:pPr>
      <w:r w:rsidRPr="00055E3F">
        <w:rPr>
          <w:rFonts w:hint="cs"/>
          <w:b/>
          <w:bCs/>
          <w:sz w:val="24"/>
          <w:szCs w:val="24"/>
          <w:u w:val="single"/>
          <w:rtl/>
        </w:rPr>
        <w:t xml:space="preserve">פרק ב' </w:t>
      </w:r>
      <w:r w:rsidRPr="00055E3F">
        <w:rPr>
          <w:b/>
          <w:bCs/>
          <w:sz w:val="24"/>
          <w:szCs w:val="24"/>
          <w:u w:val="single"/>
          <w:rtl/>
        </w:rPr>
        <w:t>–</w:t>
      </w:r>
      <w:r w:rsidRPr="00055E3F">
        <w:rPr>
          <w:rFonts w:hint="cs"/>
          <w:b/>
          <w:bCs/>
          <w:sz w:val="24"/>
          <w:szCs w:val="24"/>
          <w:u w:val="single"/>
          <w:rtl/>
        </w:rPr>
        <w:t xml:space="preserve"> ביטוח אחריות כלפי צד שלישי</w:t>
      </w:r>
    </w:p>
    <w:p w:rsidR="0056739A" w:rsidRPr="00055E3F" w:rsidRDefault="0056739A" w:rsidP="0056739A">
      <w:pPr>
        <w:ind w:left="226"/>
        <w:rPr>
          <w:b/>
          <w:bCs/>
          <w:sz w:val="24"/>
          <w:szCs w:val="24"/>
          <w:u w:val="single"/>
          <w:rtl/>
        </w:rPr>
      </w:pPr>
    </w:p>
    <w:p w:rsidR="0056739A" w:rsidRDefault="0056739A" w:rsidP="0056739A">
      <w:pPr>
        <w:numPr>
          <w:ilvl w:val="0"/>
          <w:numId w:val="134"/>
        </w:numPr>
        <w:overflowPunct/>
        <w:autoSpaceDE/>
        <w:autoSpaceDN/>
        <w:adjustRightInd/>
        <w:ind w:left="368" w:hanging="272"/>
        <w:jc w:val="both"/>
        <w:textAlignment w:val="auto"/>
        <w:rPr>
          <w:sz w:val="24"/>
          <w:szCs w:val="24"/>
        </w:rPr>
      </w:pPr>
      <w:r w:rsidRPr="00055E3F">
        <w:rPr>
          <w:rFonts w:hint="cs"/>
          <w:sz w:val="24"/>
          <w:szCs w:val="24"/>
          <w:rtl/>
        </w:rPr>
        <w:t xml:space="preserve">הכיסוי על פי דיני מדינת ישראל, בגבול אחריות של לפחות </w:t>
      </w:r>
      <w:r>
        <w:rPr>
          <w:rFonts w:hint="cs"/>
          <w:sz w:val="24"/>
          <w:szCs w:val="24"/>
          <w:rtl/>
        </w:rPr>
        <w:t>6</w:t>
      </w:r>
      <w:r w:rsidRPr="00055E3F">
        <w:rPr>
          <w:rFonts w:hint="cs"/>
          <w:sz w:val="24"/>
          <w:szCs w:val="24"/>
          <w:rtl/>
        </w:rPr>
        <w:t xml:space="preserve">,000,000 ₪ </w:t>
      </w:r>
      <w:r>
        <w:rPr>
          <w:rFonts w:hint="cs"/>
          <w:sz w:val="24"/>
          <w:szCs w:val="24"/>
          <w:rtl/>
        </w:rPr>
        <w:t xml:space="preserve">בגין </w:t>
      </w:r>
      <w:r w:rsidRPr="00055E3F">
        <w:rPr>
          <w:rFonts w:hint="cs"/>
          <w:sz w:val="24"/>
          <w:szCs w:val="24"/>
          <w:rtl/>
        </w:rPr>
        <w:t xml:space="preserve">נזקי גוף ורכוש, למקרה ולתקופה, כולל סעיף אחריות צולבת </w:t>
      </w:r>
      <w:r w:rsidRPr="00055E3F">
        <w:rPr>
          <w:sz w:val="24"/>
          <w:szCs w:val="24"/>
          <w:rtl/>
        </w:rPr>
        <w:t>–</w:t>
      </w:r>
      <w:r w:rsidRPr="00055E3F">
        <w:rPr>
          <w:rFonts w:hint="cs"/>
          <w:sz w:val="24"/>
          <w:szCs w:val="24"/>
          <w:rtl/>
        </w:rPr>
        <w:t xml:space="preserve"> </w:t>
      </w:r>
      <w:r w:rsidRPr="00055E3F">
        <w:rPr>
          <w:rFonts w:hint="cs"/>
          <w:sz w:val="24"/>
          <w:szCs w:val="24"/>
        </w:rPr>
        <w:t>CROSS LIABILITY</w:t>
      </w:r>
      <w:r w:rsidRPr="00055E3F">
        <w:rPr>
          <w:rFonts w:hint="cs"/>
          <w:sz w:val="24"/>
          <w:szCs w:val="24"/>
          <w:rtl/>
        </w:rPr>
        <w:t xml:space="preserve">. </w:t>
      </w:r>
      <w:r w:rsidRPr="00055E3F">
        <w:rPr>
          <w:sz w:val="24"/>
          <w:szCs w:val="24"/>
          <w:rtl/>
        </w:rPr>
        <w:tab/>
      </w:r>
    </w:p>
    <w:p w:rsidR="0056739A" w:rsidRPr="00055E3F" w:rsidRDefault="0056739A" w:rsidP="0056739A">
      <w:pPr>
        <w:ind w:left="368" w:hanging="272"/>
        <w:jc w:val="both"/>
        <w:rPr>
          <w:sz w:val="24"/>
          <w:szCs w:val="24"/>
        </w:rPr>
      </w:pPr>
    </w:p>
    <w:p w:rsidR="0056739A" w:rsidRDefault="0056739A" w:rsidP="0056739A">
      <w:pPr>
        <w:numPr>
          <w:ilvl w:val="0"/>
          <w:numId w:val="134"/>
        </w:numPr>
        <w:overflowPunct/>
        <w:autoSpaceDE/>
        <w:autoSpaceDN/>
        <w:adjustRightInd/>
        <w:ind w:left="368" w:hanging="272"/>
        <w:jc w:val="both"/>
        <w:textAlignment w:val="auto"/>
        <w:rPr>
          <w:sz w:val="24"/>
          <w:szCs w:val="24"/>
        </w:rPr>
      </w:pPr>
      <w:r w:rsidRPr="00055E3F">
        <w:rPr>
          <w:rFonts w:hint="cs"/>
          <w:sz w:val="24"/>
          <w:szCs w:val="24"/>
          <w:rtl/>
        </w:rPr>
        <w:t xml:space="preserve">הכיסוי על פי פרק זה יורחב לכסות נזקי רעד, </w:t>
      </w:r>
      <w:proofErr w:type="spellStart"/>
      <w:r w:rsidRPr="00055E3F">
        <w:rPr>
          <w:rFonts w:hint="cs"/>
          <w:sz w:val="24"/>
          <w:szCs w:val="24"/>
          <w:rtl/>
        </w:rPr>
        <w:t>ויבראציה</w:t>
      </w:r>
      <w:proofErr w:type="spellEnd"/>
      <w:r w:rsidRPr="00055E3F">
        <w:rPr>
          <w:rFonts w:hint="cs"/>
          <w:sz w:val="24"/>
          <w:szCs w:val="24"/>
          <w:rtl/>
        </w:rPr>
        <w:t xml:space="preserve">, הסרת משען או החלשתו בגבול אחריות שלא יפחת מסך </w:t>
      </w:r>
      <w:r>
        <w:rPr>
          <w:rFonts w:hint="cs"/>
          <w:sz w:val="24"/>
          <w:szCs w:val="24"/>
          <w:rtl/>
        </w:rPr>
        <w:t>1</w:t>
      </w:r>
      <w:r w:rsidRPr="00055E3F">
        <w:rPr>
          <w:rFonts w:hint="cs"/>
          <w:sz w:val="24"/>
          <w:szCs w:val="24"/>
          <w:rtl/>
        </w:rPr>
        <w:t xml:space="preserve">0% מגבול האחריות הכללי, ולא פחות מסך של 1,000,000 ₪. למקרה ולתקופה. </w:t>
      </w:r>
    </w:p>
    <w:p w:rsidR="0056739A" w:rsidRDefault="0056739A" w:rsidP="0056739A">
      <w:pPr>
        <w:pStyle w:val="aff7"/>
        <w:rPr>
          <w:sz w:val="24"/>
          <w:szCs w:val="24"/>
          <w:rtl/>
        </w:rPr>
      </w:pPr>
    </w:p>
    <w:p w:rsidR="0056739A" w:rsidRPr="000B08E8" w:rsidRDefault="0056739A" w:rsidP="0056739A">
      <w:pPr>
        <w:numPr>
          <w:ilvl w:val="0"/>
          <w:numId w:val="134"/>
        </w:numPr>
        <w:overflowPunct/>
        <w:autoSpaceDE/>
        <w:autoSpaceDN/>
        <w:adjustRightInd/>
        <w:ind w:left="368" w:hanging="272"/>
        <w:jc w:val="both"/>
        <w:textAlignment w:val="auto"/>
        <w:rPr>
          <w:sz w:val="24"/>
          <w:szCs w:val="24"/>
        </w:rPr>
      </w:pPr>
      <w:r>
        <w:rPr>
          <w:rFonts w:hint="cs"/>
          <w:sz w:val="24"/>
          <w:szCs w:val="24"/>
          <w:rtl/>
        </w:rPr>
        <w:t xml:space="preserve">הכיסוי על פי פרק זה יורחב לכלול נזק ישיר לצינורות, מתקנים וכבלים תת קרקעיים שלא יפחת מסך 1,000,000 ₪ ונזק עקיף לצינורות, מתקנים וכבלים תת קרקעיים שלא יפחת מסך 500,000 ₪. </w:t>
      </w:r>
    </w:p>
    <w:p w:rsidR="0056739A" w:rsidRPr="00055E3F" w:rsidRDefault="0056739A" w:rsidP="0056739A">
      <w:pPr>
        <w:ind w:left="368" w:hanging="272"/>
        <w:jc w:val="both"/>
        <w:rPr>
          <w:sz w:val="24"/>
          <w:szCs w:val="24"/>
          <w:rtl/>
        </w:rPr>
      </w:pPr>
    </w:p>
    <w:p w:rsidR="0056739A" w:rsidRDefault="0056739A" w:rsidP="0056739A">
      <w:pPr>
        <w:numPr>
          <w:ilvl w:val="0"/>
          <w:numId w:val="134"/>
        </w:numPr>
        <w:overflowPunct/>
        <w:autoSpaceDE/>
        <w:autoSpaceDN/>
        <w:adjustRightInd/>
        <w:ind w:left="368" w:hanging="272"/>
        <w:jc w:val="both"/>
        <w:textAlignment w:val="auto"/>
        <w:rPr>
          <w:sz w:val="24"/>
          <w:szCs w:val="24"/>
        </w:rPr>
      </w:pPr>
      <w:r w:rsidRPr="00055E3F">
        <w:rPr>
          <w:rFonts w:hint="cs"/>
          <w:sz w:val="24"/>
          <w:szCs w:val="24"/>
          <w:rtl/>
        </w:rPr>
        <w:t>הכיסוי על פי פרק זה יורחב לכלול תביעות שיבוב של המוסד לביטוח לאומי.</w:t>
      </w:r>
    </w:p>
    <w:p w:rsidR="0056739A" w:rsidRPr="00055E3F" w:rsidRDefault="0056739A" w:rsidP="0056739A">
      <w:pPr>
        <w:jc w:val="both"/>
        <w:rPr>
          <w:sz w:val="24"/>
          <w:szCs w:val="24"/>
        </w:rPr>
      </w:pPr>
    </w:p>
    <w:p w:rsidR="0056739A" w:rsidRDefault="0056739A" w:rsidP="0056739A">
      <w:pPr>
        <w:ind w:left="226"/>
        <w:rPr>
          <w:b/>
          <w:bCs/>
          <w:sz w:val="24"/>
          <w:szCs w:val="24"/>
          <w:u w:val="single"/>
          <w:rtl/>
        </w:rPr>
      </w:pPr>
      <w:r w:rsidRPr="00055E3F">
        <w:rPr>
          <w:rFonts w:hint="cs"/>
          <w:b/>
          <w:bCs/>
          <w:sz w:val="24"/>
          <w:szCs w:val="24"/>
          <w:u w:val="single"/>
          <w:rtl/>
        </w:rPr>
        <w:t xml:space="preserve">פרק ג' </w:t>
      </w:r>
      <w:r w:rsidRPr="00055E3F">
        <w:rPr>
          <w:b/>
          <w:bCs/>
          <w:sz w:val="24"/>
          <w:szCs w:val="24"/>
          <w:u w:val="single"/>
          <w:rtl/>
        </w:rPr>
        <w:t>–</w:t>
      </w:r>
      <w:r w:rsidRPr="00055E3F">
        <w:rPr>
          <w:rFonts w:hint="cs"/>
          <w:b/>
          <w:bCs/>
          <w:sz w:val="24"/>
          <w:szCs w:val="24"/>
          <w:u w:val="single"/>
          <w:rtl/>
        </w:rPr>
        <w:t xml:space="preserve"> ביטוח חבות מעבידים</w:t>
      </w:r>
    </w:p>
    <w:p w:rsidR="0056739A" w:rsidRPr="00055E3F" w:rsidRDefault="0056739A" w:rsidP="0056739A">
      <w:pPr>
        <w:ind w:left="226"/>
        <w:rPr>
          <w:b/>
          <w:bCs/>
          <w:sz w:val="24"/>
          <w:szCs w:val="24"/>
          <w:u w:val="single"/>
          <w:rtl/>
        </w:rPr>
      </w:pPr>
    </w:p>
    <w:p w:rsidR="0056739A" w:rsidRDefault="0056739A" w:rsidP="0056739A">
      <w:pPr>
        <w:numPr>
          <w:ilvl w:val="0"/>
          <w:numId w:val="133"/>
        </w:numPr>
        <w:tabs>
          <w:tab w:val="left" w:pos="923"/>
        </w:tabs>
        <w:overflowPunct/>
        <w:autoSpaceDE/>
        <w:autoSpaceDN/>
        <w:adjustRightInd/>
        <w:ind w:left="509" w:hanging="425"/>
        <w:jc w:val="both"/>
        <w:textAlignment w:val="auto"/>
        <w:rPr>
          <w:sz w:val="24"/>
          <w:szCs w:val="24"/>
        </w:rPr>
      </w:pPr>
      <w:r w:rsidRPr="00055E3F">
        <w:rPr>
          <w:rFonts w:hint="cs"/>
          <w:sz w:val="24"/>
          <w:szCs w:val="24"/>
          <w:rtl/>
        </w:rPr>
        <w:t>לגבי כל העובדים כולל עובדי קבלנים וקבלני משנה.</w:t>
      </w:r>
    </w:p>
    <w:p w:rsidR="0056739A" w:rsidRPr="00055E3F" w:rsidRDefault="0056739A" w:rsidP="0056739A">
      <w:pPr>
        <w:tabs>
          <w:tab w:val="left" w:pos="923"/>
        </w:tabs>
        <w:ind w:left="509"/>
        <w:jc w:val="both"/>
        <w:rPr>
          <w:sz w:val="24"/>
          <w:szCs w:val="24"/>
          <w:rtl/>
        </w:rPr>
      </w:pPr>
    </w:p>
    <w:p w:rsidR="0056739A" w:rsidRPr="00055E3F" w:rsidRDefault="0056739A" w:rsidP="0056739A">
      <w:pPr>
        <w:numPr>
          <w:ilvl w:val="0"/>
          <w:numId w:val="133"/>
        </w:numPr>
        <w:tabs>
          <w:tab w:val="left" w:pos="923"/>
        </w:tabs>
        <w:overflowPunct/>
        <w:autoSpaceDE/>
        <w:autoSpaceDN/>
        <w:adjustRightInd/>
        <w:ind w:left="509" w:hanging="425"/>
        <w:jc w:val="both"/>
        <w:textAlignment w:val="auto"/>
        <w:rPr>
          <w:sz w:val="24"/>
          <w:szCs w:val="24"/>
          <w:rtl/>
        </w:rPr>
      </w:pPr>
      <w:r w:rsidRPr="00055E3F">
        <w:rPr>
          <w:rFonts w:hint="cs"/>
          <w:sz w:val="24"/>
          <w:szCs w:val="24"/>
          <w:rtl/>
        </w:rPr>
        <w:lastRenderedPageBreak/>
        <w:t>גבול האחריות לעובד, למקרה ולתקופת הביטוח לא יפחת מסך של 20,000,000 ₪.</w:t>
      </w:r>
    </w:p>
    <w:p w:rsidR="0056739A" w:rsidRDefault="0056739A" w:rsidP="0056739A">
      <w:pPr>
        <w:pStyle w:val="affffff5"/>
        <w:rPr>
          <w:rFonts w:cs="David"/>
          <w:sz w:val="24"/>
          <w:szCs w:val="24"/>
          <w:rtl/>
        </w:rPr>
      </w:pPr>
    </w:p>
    <w:p w:rsidR="0056739A" w:rsidRDefault="0056739A" w:rsidP="0056739A">
      <w:pPr>
        <w:ind w:left="226"/>
        <w:rPr>
          <w:b/>
          <w:bCs/>
          <w:sz w:val="24"/>
          <w:szCs w:val="24"/>
          <w:u w:val="single"/>
          <w:rtl/>
        </w:rPr>
      </w:pPr>
      <w:r w:rsidRPr="00B4510C">
        <w:rPr>
          <w:rFonts w:hint="cs"/>
          <w:b/>
          <w:bCs/>
          <w:sz w:val="24"/>
          <w:szCs w:val="24"/>
          <w:u w:val="single"/>
          <w:rtl/>
        </w:rPr>
        <w:t>הפוליסה תכלול:</w:t>
      </w:r>
    </w:p>
    <w:p w:rsidR="0056739A" w:rsidRPr="00B4510C" w:rsidRDefault="0056739A" w:rsidP="0056739A">
      <w:pPr>
        <w:jc w:val="both"/>
        <w:rPr>
          <w:sz w:val="24"/>
          <w:szCs w:val="24"/>
        </w:rPr>
      </w:pPr>
    </w:p>
    <w:p w:rsidR="0056739A" w:rsidRDefault="0056739A" w:rsidP="0056739A">
      <w:pPr>
        <w:numPr>
          <w:ilvl w:val="0"/>
          <w:numId w:val="135"/>
        </w:numPr>
        <w:overflowPunct/>
        <w:autoSpaceDE/>
        <w:autoSpaceDN/>
        <w:adjustRightInd/>
        <w:jc w:val="both"/>
        <w:textAlignment w:val="auto"/>
        <w:rPr>
          <w:sz w:val="24"/>
          <w:szCs w:val="24"/>
        </w:rPr>
      </w:pPr>
      <w:r w:rsidRPr="00B4510C">
        <w:rPr>
          <w:rFonts w:hint="cs"/>
          <w:sz w:val="24"/>
          <w:szCs w:val="24"/>
          <w:rtl/>
        </w:rPr>
        <w:t>תנאי הכיסוי הסטנדרטים לא יפחתו מהמקובל על פי פוליסת נוסח "ביט" בשינויים המתחייבים על פי המצוין.</w:t>
      </w:r>
    </w:p>
    <w:p w:rsidR="0056739A" w:rsidRPr="00B4510C" w:rsidRDefault="0056739A" w:rsidP="0056739A">
      <w:pPr>
        <w:jc w:val="both"/>
        <w:rPr>
          <w:sz w:val="24"/>
          <w:szCs w:val="24"/>
          <w:rtl/>
        </w:rPr>
      </w:pPr>
    </w:p>
    <w:p w:rsidR="0056739A" w:rsidRDefault="0056739A" w:rsidP="0056739A">
      <w:pPr>
        <w:numPr>
          <w:ilvl w:val="0"/>
          <w:numId w:val="135"/>
        </w:numPr>
        <w:overflowPunct/>
        <w:autoSpaceDE/>
        <w:autoSpaceDN/>
        <w:adjustRightInd/>
        <w:jc w:val="both"/>
        <w:textAlignment w:val="auto"/>
        <w:rPr>
          <w:sz w:val="24"/>
          <w:szCs w:val="24"/>
        </w:rPr>
      </w:pPr>
      <w:r w:rsidRPr="00B4510C">
        <w:rPr>
          <w:rFonts w:hint="cs"/>
          <w:sz w:val="24"/>
          <w:szCs w:val="24"/>
          <w:rtl/>
        </w:rPr>
        <w:t xml:space="preserve">לשם המבוטח יתווספו ... "ו/או קבלנים ו/או קבלני משנה ו/או מדינת ישראל </w:t>
      </w:r>
      <w:r>
        <w:rPr>
          <w:sz w:val="24"/>
          <w:szCs w:val="24"/>
          <w:rtl/>
        </w:rPr>
        <w:t>–</w:t>
      </w:r>
      <w:r w:rsidRPr="00B4510C">
        <w:rPr>
          <w:rFonts w:hint="cs"/>
          <w:sz w:val="24"/>
          <w:szCs w:val="24"/>
          <w:rtl/>
        </w:rPr>
        <w:t xml:space="preserve"> </w:t>
      </w:r>
      <w:r>
        <w:rPr>
          <w:rFonts w:hint="cs"/>
          <w:sz w:val="24"/>
          <w:szCs w:val="24"/>
          <w:rtl/>
        </w:rPr>
        <w:t>משרד האוצר".</w:t>
      </w:r>
    </w:p>
    <w:p w:rsidR="0056739A" w:rsidRPr="00B4510C" w:rsidRDefault="0056739A" w:rsidP="0056739A">
      <w:pPr>
        <w:jc w:val="both"/>
        <w:rPr>
          <w:sz w:val="24"/>
          <w:szCs w:val="24"/>
          <w:rtl/>
        </w:rPr>
      </w:pPr>
    </w:p>
    <w:p w:rsidR="0056739A" w:rsidRDefault="0056739A" w:rsidP="0056739A">
      <w:pPr>
        <w:numPr>
          <w:ilvl w:val="0"/>
          <w:numId w:val="135"/>
        </w:numPr>
        <w:overflowPunct/>
        <w:autoSpaceDE/>
        <w:autoSpaceDN/>
        <w:adjustRightInd/>
        <w:jc w:val="both"/>
        <w:textAlignment w:val="auto"/>
        <w:rPr>
          <w:sz w:val="24"/>
          <w:szCs w:val="24"/>
        </w:rPr>
      </w:pPr>
      <w:r w:rsidRPr="00B4510C">
        <w:rPr>
          <w:rFonts w:hint="cs"/>
          <w:sz w:val="24"/>
          <w:szCs w:val="24"/>
          <w:rtl/>
        </w:rPr>
        <w:t>תחום טריטוריאלי - כל תחומי מדינת ישראל והשטחים המוחזקים.</w:t>
      </w:r>
    </w:p>
    <w:p w:rsidR="0056739A" w:rsidRPr="00673510" w:rsidRDefault="0056739A" w:rsidP="0056739A">
      <w:pPr>
        <w:pStyle w:val="aff7"/>
        <w:ind w:left="226"/>
        <w:rPr>
          <w:b/>
          <w:bCs/>
          <w:sz w:val="24"/>
          <w:szCs w:val="24"/>
          <w:u w:val="single"/>
          <w:rtl/>
        </w:rPr>
      </w:pPr>
    </w:p>
    <w:p w:rsidR="0056739A" w:rsidRDefault="0056739A" w:rsidP="0056739A">
      <w:pPr>
        <w:pStyle w:val="aff7"/>
        <w:numPr>
          <w:ilvl w:val="0"/>
          <w:numId w:val="131"/>
        </w:numPr>
        <w:overflowPunct/>
        <w:autoSpaceDE/>
        <w:autoSpaceDN/>
        <w:adjustRightInd/>
        <w:ind w:left="226"/>
        <w:contextualSpacing/>
        <w:textAlignment w:val="auto"/>
        <w:rPr>
          <w:b/>
          <w:bCs/>
          <w:sz w:val="24"/>
          <w:szCs w:val="24"/>
          <w:u w:val="single"/>
        </w:rPr>
      </w:pPr>
      <w:r w:rsidRPr="00AF4123">
        <w:rPr>
          <w:b/>
          <w:bCs/>
          <w:sz w:val="24"/>
          <w:szCs w:val="24"/>
          <w:u w:val="single"/>
          <w:rtl/>
        </w:rPr>
        <w:t xml:space="preserve">ביטוחים </w:t>
      </w:r>
      <w:r w:rsidRPr="00AF4123">
        <w:rPr>
          <w:rFonts w:hint="cs"/>
          <w:b/>
          <w:bCs/>
          <w:sz w:val="24"/>
          <w:szCs w:val="24"/>
          <w:u w:val="single"/>
          <w:rtl/>
        </w:rPr>
        <w:t>משלימים ו/או ביטוחים מצד קבלנים וקבלני משנה שאינם מבוטחים בביטוח העבודות הקבלניות</w:t>
      </w:r>
    </w:p>
    <w:p w:rsidR="0056739A" w:rsidRPr="00AF4123" w:rsidRDefault="0056739A" w:rsidP="0056739A">
      <w:pPr>
        <w:pStyle w:val="aff7"/>
        <w:ind w:left="226"/>
        <w:rPr>
          <w:b/>
          <w:bCs/>
          <w:sz w:val="24"/>
          <w:szCs w:val="24"/>
          <w:u w:val="single"/>
          <w:rtl/>
        </w:rPr>
      </w:pPr>
    </w:p>
    <w:p w:rsidR="0056739A" w:rsidRDefault="0056739A" w:rsidP="0056739A">
      <w:pPr>
        <w:ind w:left="226"/>
        <w:jc w:val="both"/>
        <w:rPr>
          <w:sz w:val="24"/>
          <w:szCs w:val="24"/>
          <w:rtl/>
        </w:rPr>
      </w:pPr>
      <w:r w:rsidRPr="00AF4123">
        <w:rPr>
          <w:rFonts w:hint="cs"/>
          <w:sz w:val="24"/>
          <w:szCs w:val="24"/>
          <w:rtl/>
        </w:rPr>
        <w:t>הקבלן ידאג ויוודא כי</w:t>
      </w:r>
      <w:r w:rsidRPr="00AF4123">
        <w:rPr>
          <w:sz w:val="24"/>
          <w:szCs w:val="24"/>
          <w:rtl/>
        </w:rPr>
        <w:t xml:space="preserve"> </w:t>
      </w:r>
      <w:r w:rsidRPr="00AF4123">
        <w:rPr>
          <w:rFonts w:hint="cs"/>
          <w:sz w:val="24"/>
          <w:szCs w:val="24"/>
          <w:rtl/>
        </w:rPr>
        <w:t>קבלנים, ספ</w:t>
      </w:r>
      <w:r>
        <w:rPr>
          <w:rFonts w:hint="cs"/>
          <w:sz w:val="24"/>
          <w:szCs w:val="24"/>
          <w:rtl/>
        </w:rPr>
        <w:t>קים, יועצים, מודדים, חברות אבטחה/ מאבטחים, בעלי מקצוע,  ונותני שירותים מטעמו</w:t>
      </w:r>
      <w:r w:rsidRPr="00AF4123">
        <w:rPr>
          <w:rFonts w:hint="cs"/>
          <w:sz w:val="24"/>
          <w:szCs w:val="24"/>
          <w:rtl/>
        </w:rPr>
        <w:t xml:space="preserve"> במסגרת פעילותו נשוא הסכם זה יקיימו ביטוחים </w:t>
      </w:r>
      <w:r w:rsidRPr="00AF4123">
        <w:rPr>
          <w:sz w:val="24"/>
          <w:szCs w:val="24"/>
          <w:rtl/>
        </w:rPr>
        <w:t>הולמים לתחומי פעילותם בהתאם לעבודה/</w:t>
      </w:r>
      <w:r w:rsidRPr="00AF4123">
        <w:rPr>
          <w:rFonts w:hint="cs"/>
          <w:sz w:val="24"/>
          <w:szCs w:val="24"/>
          <w:rtl/>
        </w:rPr>
        <w:t xml:space="preserve"> המוצרים/ ה</w:t>
      </w:r>
      <w:r w:rsidRPr="00AF4123">
        <w:rPr>
          <w:sz w:val="24"/>
          <w:szCs w:val="24"/>
          <w:rtl/>
        </w:rPr>
        <w:t xml:space="preserve">שרות הניתן על ידם, </w:t>
      </w:r>
      <w:r w:rsidRPr="00AF4123">
        <w:rPr>
          <w:rFonts w:hint="cs"/>
          <w:sz w:val="24"/>
          <w:szCs w:val="24"/>
          <w:rtl/>
        </w:rPr>
        <w:t>בגבולות אחריות סבירים</w:t>
      </w:r>
      <w:r>
        <w:rPr>
          <w:rFonts w:hint="cs"/>
          <w:sz w:val="24"/>
          <w:szCs w:val="24"/>
          <w:rtl/>
        </w:rPr>
        <w:t xml:space="preserve">. </w:t>
      </w:r>
      <w:r w:rsidRPr="00AF4123">
        <w:rPr>
          <w:sz w:val="24"/>
          <w:szCs w:val="24"/>
          <w:rtl/>
        </w:rPr>
        <w:t>הביטוחים יכללו כיסוי לפעילויות</w:t>
      </w:r>
      <w:r w:rsidRPr="00AF4123">
        <w:rPr>
          <w:rFonts w:hint="cs"/>
          <w:sz w:val="24"/>
          <w:szCs w:val="24"/>
          <w:rtl/>
        </w:rPr>
        <w:t xml:space="preserve"> </w:t>
      </w:r>
      <w:r w:rsidRPr="00AF4123">
        <w:rPr>
          <w:sz w:val="24"/>
          <w:szCs w:val="24"/>
          <w:rtl/>
        </w:rPr>
        <w:t>- לכל רכוש שלהם במסגרת הפעילות</w:t>
      </w:r>
      <w:r w:rsidRPr="00AF4123">
        <w:rPr>
          <w:rFonts w:hint="cs"/>
          <w:sz w:val="24"/>
          <w:szCs w:val="24"/>
          <w:rtl/>
        </w:rPr>
        <w:t>*</w:t>
      </w:r>
      <w:r w:rsidRPr="00AF4123">
        <w:rPr>
          <w:sz w:val="24"/>
          <w:szCs w:val="24"/>
          <w:rtl/>
        </w:rPr>
        <w:t>,</w:t>
      </w:r>
      <w:r w:rsidRPr="00AF4123">
        <w:rPr>
          <w:rFonts w:hint="cs"/>
          <w:sz w:val="24"/>
          <w:szCs w:val="24"/>
          <w:rtl/>
        </w:rPr>
        <w:t xml:space="preserve"> </w:t>
      </w:r>
      <w:r w:rsidRPr="00AF4123">
        <w:rPr>
          <w:sz w:val="24"/>
          <w:szCs w:val="24"/>
          <w:rtl/>
        </w:rPr>
        <w:t>ציוד, מתקנים וכל רכוש אחר אשר יובא</w:t>
      </w:r>
      <w:r w:rsidRPr="00AF4123">
        <w:rPr>
          <w:rFonts w:hint="cs"/>
          <w:sz w:val="24"/>
          <w:szCs w:val="24"/>
          <w:rtl/>
        </w:rPr>
        <w:t xml:space="preserve"> לאתר העבודות (ככל ולא מבוטח </w:t>
      </w:r>
      <w:r>
        <w:rPr>
          <w:rFonts w:hint="cs"/>
          <w:sz w:val="24"/>
          <w:szCs w:val="24"/>
          <w:rtl/>
        </w:rPr>
        <w:t xml:space="preserve">בביטוח העבודות הקבלניות הנדרש), </w:t>
      </w:r>
      <w:r w:rsidRPr="00AF4123">
        <w:rPr>
          <w:rFonts w:hint="cs"/>
          <w:sz w:val="24"/>
          <w:szCs w:val="24"/>
          <w:rtl/>
        </w:rPr>
        <w:t xml:space="preserve">כולל ביטוח חבות מוצר וביטוח אחריות מקצועית (ככל ורלוונטיים). </w:t>
      </w:r>
      <w:r w:rsidRPr="00AF4123">
        <w:rPr>
          <w:sz w:val="24"/>
          <w:szCs w:val="24"/>
          <w:rtl/>
        </w:rPr>
        <w:t xml:space="preserve">כאשר הפעילות משולבת עם שימוש </w:t>
      </w:r>
      <w:r w:rsidRPr="00AF4123">
        <w:rPr>
          <w:rFonts w:hint="cs"/>
          <w:sz w:val="24"/>
          <w:szCs w:val="24"/>
          <w:rtl/>
        </w:rPr>
        <w:t>ב</w:t>
      </w:r>
      <w:r w:rsidRPr="00AF4123">
        <w:rPr>
          <w:sz w:val="24"/>
          <w:szCs w:val="24"/>
          <w:rtl/>
        </w:rPr>
        <w:t xml:space="preserve">כלי רכב </w:t>
      </w:r>
      <w:r w:rsidRPr="00AF4123">
        <w:rPr>
          <w:rFonts w:hint="cs"/>
          <w:sz w:val="24"/>
          <w:szCs w:val="24"/>
          <w:rtl/>
        </w:rPr>
        <w:t xml:space="preserve">/ </w:t>
      </w:r>
      <w:proofErr w:type="spellStart"/>
      <w:r w:rsidRPr="00AF4123">
        <w:rPr>
          <w:rFonts w:hint="cs"/>
          <w:sz w:val="24"/>
          <w:szCs w:val="24"/>
          <w:rtl/>
        </w:rPr>
        <w:t>צמ"ה</w:t>
      </w:r>
      <w:proofErr w:type="spellEnd"/>
      <w:r w:rsidRPr="00AF4123">
        <w:rPr>
          <w:rFonts w:hint="cs"/>
          <w:sz w:val="24"/>
          <w:szCs w:val="24"/>
          <w:rtl/>
        </w:rPr>
        <w:t xml:space="preserve"> בין אם בבעלותו ובין אם בבעלות קבלני משנה מטעמו או אחרים, </w:t>
      </w:r>
      <w:r w:rsidRPr="00AF4123">
        <w:rPr>
          <w:sz w:val="24"/>
          <w:szCs w:val="24"/>
          <w:rtl/>
        </w:rPr>
        <w:t xml:space="preserve">גם ביטוחי כלי רכב </w:t>
      </w:r>
      <w:r w:rsidRPr="00AF4123">
        <w:rPr>
          <w:rFonts w:hint="cs"/>
          <w:sz w:val="24"/>
          <w:szCs w:val="24"/>
          <w:rtl/>
        </w:rPr>
        <w:t xml:space="preserve">/ </w:t>
      </w:r>
      <w:proofErr w:type="spellStart"/>
      <w:r w:rsidRPr="00AF4123">
        <w:rPr>
          <w:rFonts w:hint="cs"/>
          <w:sz w:val="24"/>
          <w:szCs w:val="24"/>
          <w:rtl/>
        </w:rPr>
        <w:t>צמ"ה</w:t>
      </w:r>
      <w:proofErr w:type="spellEnd"/>
      <w:r w:rsidRPr="00AF4123">
        <w:rPr>
          <w:sz w:val="24"/>
          <w:szCs w:val="24"/>
          <w:rtl/>
        </w:rPr>
        <w:t xml:space="preserve"> הכוללים ביטוח חובה, רכוש</w:t>
      </w:r>
      <w:r w:rsidRPr="00AF4123">
        <w:rPr>
          <w:rFonts w:hint="cs"/>
          <w:sz w:val="24"/>
          <w:szCs w:val="24"/>
          <w:rtl/>
        </w:rPr>
        <w:t>*</w:t>
      </w:r>
      <w:r w:rsidRPr="00AF4123">
        <w:rPr>
          <w:sz w:val="24"/>
          <w:szCs w:val="24"/>
          <w:rtl/>
        </w:rPr>
        <w:t xml:space="preserve"> ואחריות כלפי צד שלישי</w:t>
      </w:r>
      <w:r w:rsidRPr="00AF4123">
        <w:rPr>
          <w:rFonts w:hint="cs"/>
          <w:sz w:val="24"/>
          <w:szCs w:val="24"/>
          <w:rtl/>
        </w:rPr>
        <w:t>.</w:t>
      </w:r>
      <w:r w:rsidRPr="00AF4123">
        <w:rPr>
          <w:sz w:val="24"/>
          <w:szCs w:val="24"/>
          <w:rtl/>
        </w:rPr>
        <w:t xml:space="preserve"> הביטוחים יורחבו לשפות את מדינת ישראל –</w:t>
      </w:r>
      <w:r w:rsidRPr="00AF4123">
        <w:rPr>
          <w:rFonts w:hint="cs"/>
          <w:sz w:val="24"/>
          <w:szCs w:val="24"/>
          <w:rtl/>
        </w:rPr>
        <w:t xml:space="preserve"> </w:t>
      </w:r>
      <w:r>
        <w:rPr>
          <w:rFonts w:hint="cs"/>
          <w:sz w:val="24"/>
          <w:szCs w:val="24"/>
          <w:rtl/>
        </w:rPr>
        <w:t>משרד האוצר</w:t>
      </w:r>
      <w:r w:rsidRPr="00AF4123">
        <w:rPr>
          <w:rFonts w:hint="cs"/>
          <w:sz w:val="24"/>
          <w:szCs w:val="24"/>
          <w:rtl/>
        </w:rPr>
        <w:t xml:space="preserve"> </w:t>
      </w:r>
      <w:r w:rsidRPr="00AF4123">
        <w:rPr>
          <w:sz w:val="24"/>
          <w:szCs w:val="24"/>
          <w:rtl/>
        </w:rPr>
        <w:t xml:space="preserve">ככל שיחשבו </w:t>
      </w:r>
      <w:r w:rsidRPr="00AF4123">
        <w:rPr>
          <w:rFonts w:hint="cs"/>
          <w:sz w:val="24"/>
          <w:szCs w:val="24"/>
          <w:rtl/>
        </w:rPr>
        <w:t>א</w:t>
      </w:r>
      <w:r w:rsidRPr="00AF4123">
        <w:rPr>
          <w:sz w:val="24"/>
          <w:szCs w:val="24"/>
          <w:rtl/>
        </w:rPr>
        <w:t>חראים למעשיהם ו/או מחדליהם</w:t>
      </w:r>
      <w:r w:rsidRPr="00AF4123">
        <w:rPr>
          <w:rFonts w:hint="cs"/>
          <w:sz w:val="24"/>
          <w:szCs w:val="24"/>
          <w:rtl/>
        </w:rPr>
        <w:t xml:space="preserve">. בכפוף </w:t>
      </w:r>
      <w:proofErr w:type="spellStart"/>
      <w:r w:rsidRPr="00AF4123">
        <w:rPr>
          <w:rFonts w:hint="cs"/>
          <w:sz w:val="24"/>
          <w:szCs w:val="24"/>
          <w:rtl/>
        </w:rPr>
        <w:t>להרחב</w:t>
      </w:r>
      <w:proofErr w:type="spellEnd"/>
      <w:r w:rsidRPr="00AF4123">
        <w:rPr>
          <w:rFonts w:hint="cs"/>
          <w:sz w:val="24"/>
          <w:szCs w:val="24"/>
          <w:rtl/>
        </w:rPr>
        <w:t xml:space="preserve"> השיפוי האמור</w:t>
      </w:r>
      <w:r>
        <w:rPr>
          <w:rFonts w:hint="cs"/>
          <w:sz w:val="24"/>
          <w:szCs w:val="24"/>
          <w:rtl/>
        </w:rPr>
        <w:t xml:space="preserve"> </w:t>
      </w:r>
      <w:r w:rsidRPr="00AF4123">
        <w:rPr>
          <w:sz w:val="24"/>
          <w:szCs w:val="24"/>
          <w:rtl/>
        </w:rPr>
        <w:t>כולל ויתור המבטח על זכות השיבוב כלפיהם</w:t>
      </w:r>
      <w:r w:rsidRPr="00AF4123">
        <w:rPr>
          <w:rFonts w:hint="cs"/>
          <w:sz w:val="24"/>
          <w:szCs w:val="24"/>
          <w:rtl/>
        </w:rPr>
        <w:t xml:space="preserve"> וכלפי עובדיהם</w:t>
      </w:r>
      <w:r>
        <w:rPr>
          <w:rFonts w:hint="cs"/>
          <w:sz w:val="24"/>
          <w:szCs w:val="24"/>
          <w:rtl/>
        </w:rPr>
        <w:t>. ככל הניתן</w:t>
      </w:r>
      <w:r w:rsidRPr="00AF4123">
        <w:rPr>
          <w:rFonts w:hint="cs"/>
          <w:sz w:val="24"/>
          <w:szCs w:val="24"/>
          <w:rtl/>
        </w:rPr>
        <w:t xml:space="preserve"> </w:t>
      </w:r>
      <w:r w:rsidRPr="00AF4123">
        <w:rPr>
          <w:sz w:val="24"/>
          <w:szCs w:val="24"/>
          <w:rtl/>
        </w:rPr>
        <w:t xml:space="preserve"> </w:t>
      </w:r>
      <w:r w:rsidRPr="00AF4123">
        <w:rPr>
          <w:rFonts w:hint="cs"/>
          <w:sz w:val="24"/>
          <w:szCs w:val="24"/>
          <w:rtl/>
        </w:rPr>
        <w:t>ייחשבו</w:t>
      </w:r>
      <w:r w:rsidRPr="00AF4123">
        <w:rPr>
          <w:sz w:val="24"/>
          <w:szCs w:val="24"/>
          <w:rtl/>
        </w:rPr>
        <w:t xml:space="preserve"> </w:t>
      </w:r>
      <w:r w:rsidRPr="00AF4123">
        <w:rPr>
          <w:rFonts w:hint="cs"/>
          <w:sz w:val="24"/>
          <w:szCs w:val="24"/>
          <w:rtl/>
        </w:rPr>
        <w:t xml:space="preserve">מדינת ישראל </w:t>
      </w:r>
      <w:r w:rsidRPr="00AF4123">
        <w:rPr>
          <w:sz w:val="24"/>
          <w:szCs w:val="24"/>
          <w:rtl/>
        </w:rPr>
        <w:t>–</w:t>
      </w:r>
      <w:r w:rsidRPr="00AF4123">
        <w:rPr>
          <w:rFonts w:hint="cs"/>
          <w:sz w:val="24"/>
          <w:szCs w:val="24"/>
          <w:rtl/>
        </w:rPr>
        <w:t xml:space="preserve"> </w:t>
      </w:r>
      <w:r>
        <w:rPr>
          <w:rFonts w:hint="cs"/>
          <w:sz w:val="24"/>
          <w:szCs w:val="24"/>
          <w:rtl/>
        </w:rPr>
        <w:t>משרד האוצר</w:t>
      </w:r>
      <w:r w:rsidRPr="00AF4123">
        <w:rPr>
          <w:rFonts w:hint="cs"/>
          <w:sz w:val="24"/>
          <w:szCs w:val="24"/>
          <w:rtl/>
        </w:rPr>
        <w:t xml:space="preserve"> כמבוטחים נוספים</w:t>
      </w:r>
      <w:r w:rsidRPr="00AF4123">
        <w:rPr>
          <w:sz w:val="24"/>
          <w:szCs w:val="24"/>
          <w:rtl/>
        </w:rPr>
        <w:t xml:space="preserve"> </w:t>
      </w:r>
      <w:r w:rsidRPr="00AF4123">
        <w:rPr>
          <w:rFonts w:hint="cs"/>
          <w:sz w:val="24"/>
          <w:szCs w:val="24"/>
          <w:rtl/>
        </w:rPr>
        <w:t>הוויתור על זכות התחלוף כאמור לא</w:t>
      </w:r>
      <w:r>
        <w:rPr>
          <w:rFonts w:hint="cs"/>
          <w:sz w:val="24"/>
          <w:szCs w:val="24"/>
          <w:rtl/>
        </w:rPr>
        <w:t xml:space="preserve"> תחול לטובת אדם שגרם לנזק מתוך כוונת זדון.</w:t>
      </w:r>
      <w:r w:rsidRPr="00AF4123">
        <w:rPr>
          <w:sz w:val="24"/>
          <w:szCs w:val="24"/>
          <w:rtl/>
        </w:rPr>
        <w:tab/>
      </w:r>
    </w:p>
    <w:p w:rsidR="0056739A" w:rsidRPr="0029652E" w:rsidRDefault="0056739A" w:rsidP="0056739A">
      <w:pPr>
        <w:ind w:left="226"/>
        <w:jc w:val="both"/>
        <w:rPr>
          <w:sz w:val="24"/>
          <w:szCs w:val="24"/>
          <w:rtl/>
        </w:rPr>
      </w:pPr>
      <w:r w:rsidRPr="00FB4E77">
        <w:rPr>
          <w:b/>
          <w:bCs/>
          <w:sz w:val="24"/>
          <w:szCs w:val="24"/>
          <w:u w:val="single"/>
          <w:rtl/>
        </w:rPr>
        <w:br/>
      </w:r>
      <w:r>
        <w:rPr>
          <w:rFonts w:hint="cs"/>
          <w:b/>
          <w:bCs/>
          <w:sz w:val="24"/>
          <w:szCs w:val="24"/>
          <w:u w:val="single"/>
          <w:rtl/>
        </w:rPr>
        <w:t>*</w:t>
      </w:r>
      <w:r w:rsidRPr="00FB4E77">
        <w:rPr>
          <w:rFonts w:hint="cs"/>
          <w:b/>
          <w:bCs/>
          <w:sz w:val="24"/>
          <w:szCs w:val="24"/>
          <w:u w:val="single"/>
          <w:rtl/>
        </w:rPr>
        <w:t xml:space="preserve">חלופה לביטוח </w:t>
      </w:r>
      <w:proofErr w:type="spellStart"/>
      <w:r w:rsidRPr="00FB4E77">
        <w:rPr>
          <w:rFonts w:hint="cs"/>
          <w:b/>
          <w:bCs/>
          <w:sz w:val="24"/>
          <w:szCs w:val="24"/>
          <w:u w:val="single"/>
          <w:rtl/>
        </w:rPr>
        <w:t>צמ"ה</w:t>
      </w:r>
      <w:proofErr w:type="spellEnd"/>
      <w:r w:rsidRPr="00FB4E77">
        <w:rPr>
          <w:rFonts w:hint="cs"/>
          <w:b/>
          <w:bCs/>
          <w:sz w:val="24"/>
          <w:szCs w:val="24"/>
          <w:u w:val="single"/>
          <w:rtl/>
        </w:rPr>
        <w:t xml:space="preserve"> /רכוש:</w:t>
      </w:r>
    </w:p>
    <w:p w:rsidR="0056739A" w:rsidRDefault="0056739A" w:rsidP="0056739A">
      <w:pPr>
        <w:ind w:left="226"/>
        <w:jc w:val="both"/>
        <w:rPr>
          <w:b/>
          <w:bCs/>
          <w:sz w:val="24"/>
          <w:szCs w:val="24"/>
          <w:u w:val="single"/>
          <w:rtl/>
        </w:rPr>
      </w:pPr>
      <w:r w:rsidRPr="00FB4E77">
        <w:rPr>
          <w:rFonts w:hint="cs"/>
          <w:sz w:val="24"/>
          <w:szCs w:val="24"/>
          <w:rtl/>
        </w:rPr>
        <w:t xml:space="preserve">כחלופה לביטוח </w:t>
      </w:r>
      <w:proofErr w:type="spellStart"/>
      <w:r w:rsidRPr="00FB4E77">
        <w:rPr>
          <w:rFonts w:hint="cs"/>
          <w:sz w:val="24"/>
          <w:szCs w:val="24"/>
          <w:rtl/>
        </w:rPr>
        <w:t>צמ"ה</w:t>
      </w:r>
      <w:proofErr w:type="spellEnd"/>
      <w:r w:rsidRPr="00FB4E77">
        <w:rPr>
          <w:rFonts w:hint="cs"/>
          <w:sz w:val="24"/>
          <w:szCs w:val="24"/>
          <w:rtl/>
        </w:rPr>
        <w:t xml:space="preserve"> [(פרק א' רכוש) ו/או לביטוחי הרכוש (שאינם </w:t>
      </w:r>
      <w:proofErr w:type="spellStart"/>
      <w:r w:rsidRPr="00FB4E77">
        <w:rPr>
          <w:rFonts w:hint="cs"/>
          <w:sz w:val="24"/>
          <w:szCs w:val="24"/>
          <w:rtl/>
        </w:rPr>
        <w:t>צמ"ה</w:t>
      </w:r>
      <w:proofErr w:type="spellEnd"/>
      <w:r w:rsidRPr="00FB4E77">
        <w:rPr>
          <w:rFonts w:hint="cs"/>
          <w:sz w:val="24"/>
          <w:szCs w:val="24"/>
          <w:rtl/>
        </w:rPr>
        <w:t xml:space="preserve">)] ניתן לקבל מכתב פטור מאחריות או התחייבות חוזית מטעם בעל הרכוש לפיו הוא פוטר מאחריות את מדינת ישראל – </w:t>
      </w:r>
      <w:r>
        <w:rPr>
          <w:rFonts w:hint="cs"/>
          <w:sz w:val="24"/>
          <w:szCs w:val="24"/>
          <w:rtl/>
        </w:rPr>
        <w:t>משרד האוצר</w:t>
      </w:r>
      <w:r w:rsidRPr="00FB4E77">
        <w:rPr>
          <w:rFonts w:hint="cs"/>
          <w:sz w:val="24"/>
          <w:szCs w:val="24"/>
          <w:rtl/>
        </w:rPr>
        <w:t xml:space="preserve">,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w:t>
      </w:r>
      <w:r>
        <w:rPr>
          <w:rFonts w:hint="cs"/>
          <w:sz w:val="24"/>
          <w:szCs w:val="24"/>
          <w:rtl/>
        </w:rPr>
        <w:t xml:space="preserve">משרד האוצר </w:t>
      </w:r>
      <w:r w:rsidRPr="00FB4E77">
        <w:rPr>
          <w:rFonts w:hint="cs"/>
          <w:sz w:val="24"/>
          <w:szCs w:val="24"/>
          <w:rtl/>
        </w:rPr>
        <w:t xml:space="preserve">ועובדיהם של הנ"ל. פטור </w:t>
      </w:r>
      <w:r w:rsidRPr="003E2CFB">
        <w:rPr>
          <w:rFonts w:hint="cs"/>
          <w:sz w:val="24"/>
          <w:szCs w:val="24"/>
          <w:rtl/>
        </w:rPr>
        <w:t xml:space="preserve">כאמור לא יחול לטובת אדם שגרם לנזק בכוונת זדון. </w:t>
      </w:r>
    </w:p>
    <w:p w:rsidR="001E4906" w:rsidRDefault="001E4906" w:rsidP="001E4906">
      <w:pPr>
        <w:spacing w:after="120"/>
        <w:rPr>
          <w:b/>
          <w:bCs/>
          <w:sz w:val="28"/>
          <w:szCs w:val="28"/>
          <w:u w:val="double"/>
          <w:rtl/>
        </w:rPr>
      </w:pPr>
    </w:p>
    <w:p w:rsidR="0056739A" w:rsidRPr="009B2079" w:rsidRDefault="0056739A" w:rsidP="009B2079">
      <w:pPr>
        <w:spacing w:after="120"/>
        <w:rPr>
          <w:b/>
          <w:bCs/>
          <w:sz w:val="28"/>
          <w:szCs w:val="28"/>
          <w:u w:val="double"/>
          <w:rtl/>
        </w:rPr>
      </w:pPr>
      <w:r w:rsidRPr="009B2079">
        <w:rPr>
          <w:rFonts w:hint="eastAsia"/>
          <w:b/>
          <w:bCs/>
          <w:sz w:val="28"/>
          <w:szCs w:val="28"/>
          <w:u w:val="double"/>
          <w:rtl/>
        </w:rPr>
        <w:t>ביטוחים</w:t>
      </w:r>
      <w:r w:rsidRPr="009B2079">
        <w:rPr>
          <w:b/>
          <w:bCs/>
          <w:sz w:val="28"/>
          <w:szCs w:val="28"/>
          <w:u w:val="double"/>
          <w:rtl/>
        </w:rPr>
        <w:t xml:space="preserve"> בגין יתר השירותים (כולל שירותי תפיסה, אחסנת כלים </w:t>
      </w:r>
      <w:r w:rsidR="001E4906">
        <w:rPr>
          <w:rFonts w:hint="cs"/>
          <w:b/>
          <w:bCs/>
          <w:sz w:val="28"/>
          <w:szCs w:val="28"/>
          <w:u w:val="double"/>
          <w:rtl/>
        </w:rPr>
        <w:t xml:space="preserve">, </w:t>
      </w:r>
      <w:r w:rsidRPr="009B2079">
        <w:rPr>
          <w:rFonts w:hint="eastAsia"/>
          <w:b/>
          <w:bCs/>
          <w:sz w:val="28"/>
          <w:szCs w:val="28"/>
          <w:u w:val="double"/>
          <w:rtl/>
        </w:rPr>
        <w:t>ציוד</w:t>
      </w:r>
      <w:r w:rsidRPr="009B2079">
        <w:rPr>
          <w:b/>
          <w:bCs/>
          <w:sz w:val="28"/>
          <w:szCs w:val="28"/>
          <w:u w:val="double"/>
          <w:rtl/>
        </w:rPr>
        <w:t xml:space="preserve"> </w:t>
      </w:r>
      <w:r w:rsidRPr="009B2079">
        <w:rPr>
          <w:rFonts w:hint="eastAsia"/>
          <w:b/>
          <w:bCs/>
          <w:sz w:val="28"/>
          <w:szCs w:val="28"/>
          <w:u w:val="double"/>
          <w:rtl/>
        </w:rPr>
        <w:t>וכלי</w:t>
      </w:r>
      <w:r w:rsidRPr="009B2079">
        <w:rPr>
          <w:b/>
          <w:bCs/>
          <w:sz w:val="28"/>
          <w:szCs w:val="28"/>
          <w:u w:val="double"/>
          <w:rtl/>
        </w:rPr>
        <w:t xml:space="preserve"> </w:t>
      </w:r>
      <w:r w:rsidRPr="009B2079">
        <w:rPr>
          <w:rFonts w:hint="eastAsia"/>
          <w:b/>
          <w:bCs/>
          <w:sz w:val="28"/>
          <w:szCs w:val="28"/>
          <w:u w:val="double"/>
          <w:rtl/>
        </w:rPr>
        <w:t>רכב</w:t>
      </w:r>
      <w:r w:rsidRPr="009B2079">
        <w:rPr>
          <w:b/>
          <w:bCs/>
          <w:sz w:val="28"/>
          <w:szCs w:val="28"/>
          <w:u w:val="double"/>
          <w:rtl/>
        </w:rPr>
        <w:t xml:space="preserve">, </w:t>
      </w:r>
      <w:r w:rsidRPr="009B2079">
        <w:rPr>
          <w:rFonts w:hint="eastAsia"/>
          <w:b/>
          <w:bCs/>
          <w:sz w:val="28"/>
          <w:szCs w:val="28"/>
          <w:u w:val="double"/>
          <w:rtl/>
        </w:rPr>
        <w:t>הובלות</w:t>
      </w:r>
      <w:r w:rsidRPr="009B2079">
        <w:rPr>
          <w:b/>
          <w:bCs/>
          <w:sz w:val="28"/>
          <w:szCs w:val="28"/>
          <w:u w:val="double"/>
          <w:rtl/>
        </w:rPr>
        <w:t xml:space="preserve"> (כולל </w:t>
      </w:r>
      <w:r w:rsidRPr="009B2079">
        <w:rPr>
          <w:rFonts w:hint="eastAsia"/>
          <w:b/>
          <w:bCs/>
          <w:sz w:val="28"/>
          <w:szCs w:val="28"/>
          <w:u w:val="double"/>
          <w:rtl/>
        </w:rPr>
        <w:t>בע</w:t>
      </w:r>
      <w:r w:rsidRPr="009B2079">
        <w:rPr>
          <w:b/>
          <w:bCs/>
          <w:sz w:val="28"/>
          <w:szCs w:val="28"/>
          <w:u w:val="double"/>
          <w:rtl/>
        </w:rPr>
        <w:t xml:space="preserve">"ח), </w:t>
      </w:r>
      <w:r w:rsidRPr="009B2079">
        <w:rPr>
          <w:rFonts w:hint="eastAsia"/>
          <w:b/>
          <w:bCs/>
          <w:sz w:val="28"/>
          <w:szCs w:val="28"/>
          <w:u w:val="double"/>
          <w:rtl/>
        </w:rPr>
        <w:t>פינוי</w:t>
      </w:r>
      <w:r w:rsidRPr="009B2079">
        <w:rPr>
          <w:b/>
          <w:bCs/>
          <w:sz w:val="28"/>
          <w:szCs w:val="28"/>
          <w:u w:val="double"/>
          <w:rtl/>
        </w:rPr>
        <w:t xml:space="preserve"> </w:t>
      </w:r>
      <w:r w:rsidRPr="009B2079">
        <w:rPr>
          <w:rFonts w:hint="eastAsia"/>
          <w:b/>
          <w:bCs/>
          <w:sz w:val="28"/>
          <w:szCs w:val="28"/>
          <w:u w:val="double"/>
          <w:rtl/>
        </w:rPr>
        <w:t>מבנים</w:t>
      </w:r>
      <w:r w:rsidRPr="009B2079">
        <w:rPr>
          <w:b/>
          <w:bCs/>
          <w:sz w:val="28"/>
          <w:szCs w:val="28"/>
          <w:u w:val="double"/>
          <w:rtl/>
        </w:rPr>
        <w:t xml:space="preserve"> </w:t>
      </w:r>
      <w:r w:rsidRPr="009B2079">
        <w:rPr>
          <w:rFonts w:hint="eastAsia"/>
          <w:b/>
          <w:bCs/>
          <w:sz w:val="28"/>
          <w:szCs w:val="28"/>
          <w:u w:val="double"/>
          <w:rtl/>
        </w:rPr>
        <w:t>בלתי</w:t>
      </w:r>
      <w:r w:rsidRPr="009B2079">
        <w:rPr>
          <w:b/>
          <w:bCs/>
          <w:sz w:val="28"/>
          <w:szCs w:val="28"/>
          <w:u w:val="double"/>
          <w:rtl/>
        </w:rPr>
        <w:t xml:space="preserve"> </w:t>
      </w:r>
      <w:r w:rsidRPr="009B2079">
        <w:rPr>
          <w:rFonts w:hint="eastAsia"/>
          <w:b/>
          <w:bCs/>
          <w:sz w:val="28"/>
          <w:szCs w:val="28"/>
          <w:u w:val="double"/>
          <w:rtl/>
        </w:rPr>
        <w:t>חוקיים</w:t>
      </w:r>
      <w:r w:rsidRPr="009B2079">
        <w:rPr>
          <w:b/>
          <w:bCs/>
          <w:sz w:val="28"/>
          <w:szCs w:val="28"/>
          <w:u w:val="double"/>
          <w:rtl/>
        </w:rPr>
        <w:t xml:space="preserve"> </w:t>
      </w:r>
      <w:r w:rsidRPr="009B2079">
        <w:rPr>
          <w:rFonts w:hint="eastAsia"/>
          <w:b/>
          <w:bCs/>
          <w:sz w:val="28"/>
          <w:szCs w:val="28"/>
          <w:u w:val="double"/>
          <w:rtl/>
        </w:rPr>
        <w:t>והוצאה</w:t>
      </w:r>
      <w:r w:rsidRPr="009B2079">
        <w:rPr>
          <w:b/>
          <w:bCs/>
          <w:sz w:val="28"/>
          <w:szCs w:val="28"/>
          <w:u w:val="double"/>
          <w:rtl/>
        </w:rPr>
        <w:t xml:space="preserve"> </w:t>
      </w:r>
      <w:r w:rsidRPr="009B2079">
        <w:rPr>
          <w:rFonts w:hint="eastAsia"/>
          <w:b/>
          <w:bCs/>
          <w:sz w:val="28"/>
          <w:szCs w:val="28"/>
          <w:u w:val="double"/>
          <w:rtl/>
        </w:rPr>
        <w:t>לפועל</w:t>
      </w:r>
      <w:r w:rsidRPr="009B2079">
        <w:rPr>
          <w:b/>
          <w:bCs/>
          <w:sz w:val="28"/>
          <w:szCs w:val="28"/>
          <w:u w:val="double"/>
          <w:rtl/>
        </w:rPr>
        <w:t xml:space="preserve"> </w:t>
      </w:r>
      <w:r w:rsidRPr="009B2079">
        <w:rPr>
          <w:rFonts w:hint="eastAsia"/>
          <w:b/>
          <w:bCs/>
          <w:sz w:val="28"/>
          <w:szCs w:val="28"/>
          <w:u w:val="double"/>
          <w:rtl/>
        </w:rPr>
        <w:t>של</w:t>
      </w:r>
      <w:r w:rsidRPr="009B2079">
        <w:rPr>
          <w:b/>
          <w:bCs/>
          <w:sz w:val="28"/>
          <w:szCs w:val="28"/>
          <w:u w:val="double"/>
          <w:rtl/>
        </w:rPr>
        <w:t xml:space="preserve"> </w:t>
      </w:r>
      <w:r w:rsidRPr="009B2079">
        <w:rPr>
          <w:rFonts w:hint="eastAsia"/>
          <w:b/>
          <w:bCs/>
          <w:sz w:val="28"/>
          <w:szCs w:val="28"/>
          <w:u w:val="double"/>
          <w:rtl/>
        </w:rPr>
        <w:t>צווי</w:t>
      </w:r>
      <w:r w:rsidRPr="009B2079">
        <w:rPr>
          <w:b/>
          <w:bCs/>
          <w:sz w:val="28"/>
          <w:szCs w:val="28"/>
          <w:u w:val="double"/>
          <w:rtl/>
        </w:rPr>
        <w:t xml:space="preserve"> </w:t>
      </w:r>
      <w:r w:rsidRPr="009B2079">
        <w:rPr>
          <w:rFonts w:hint="eastAsia"/>
          <w:b/>
          <w:bCs/>
          <w:sz w:val="28"/>
          <w:szCs w:val="28"/>
          <w:u w:val="double"/>
          <w:rtl/>
        </w:rPr>
        <w:t>הריסה</w:t>
      </w:r>
      <w:r w:rsidRPr="009B2079">
        <w:rPr>
          <w:b/>
          <w:bCs/>
          <w:sz w:val="28"/>
          <w:szCs w:val="28"/>
          <w:u w:val="double"/>
          <w:rtl/>
        </w:rPr>
        <w:t xml:space="preserve"> </w:t>
      </w:r>
      <w:r w:rsidRPr="009B2079">
        <w:rPr>
          <w:rFonts w:hint="eastAsia"/>
          <w:b/>
          <w:bCs/>
          <w:sz w:val="28"/>
          <w:szCs w:val="28"/>
          <w:u w:val="double"/>
          <w:rtl/>
        </w:rPr>
        <w:t>מנהליים</w:t>
      </w:r>
      <w:r w:rsidRPr="009B2079">
        <w:rPr>
          <w:b/>
          <w:bCs/>
          <w:sz w:val="28"/>
          <w:szCs w:val="28"/>
          <w:u w:val="double"/>
          <w:rtl/>
        </w:rPr>
        <w:t xml:space="preserve"> </w:t>
      </w:r>
      <w:r w:rsidRPr="009B2079">
        <w:rPr>
          <w:rFonts w:hint="eastAsia"/>
          <w:b/>
          <w:bCs/>
          <w:sz w:val="28"/>
          <w:szCs w:val="28"/>
          <w:u w:val="double"/>
          <w:rtl/>
        </w:rPr>
        <w:t>וצווי</w:t>
      </w:r>
      <w:r w:rsidRPr="009B2079">
        <w:rPr>
          <w:b/>
          <w:bCs/>
          <w:sz w:val="28"/>
          <w:szCs w:val="28"/>
          <w:u w:val="double"/>
          <w:rtl/>
        </w:rPr>
        <w:t xml:space="preserve"> </w:t>
      </w:r>
      <w:r w:rsidRPr="009B2079">
        <w:rPr>
          <w:rFonts w:hint="eastAsia"/>
          <w:b/>
          <w:bCs/>
          <w:sz w:val="28"/>
          <w:szCs w:val="28"/>
          <w:u w:val="double"/>
          <w:rtl/>
        </w:rPr>
        <w:t>בית</w:t>
      </w:r>
      <w:r w:rsidRPr="009B2079">
        <w:rPr>
          <w:b/>
          <w:bCs/>
          <w:sz w:val="28"/>
          <w:szCs w:val="28"/>
          <w:u w:val="double"/>
          <w:rtl/>
        </w:rPr>
        <w:t xml:space="preserve"> </w:t>
      </w:r>
      <w:r w:rsidRPr="009B2079">
        <w:rPr>
          <w:rFonts w:hint="eastAsia"/>
          <w:b/>
          <w:bCs/>
          <w:sz w:val="28"/>
          <w:szCs w:val="28"/>
          <w:u w:val="double"/>
          <w:rtl/>
        </w:rPr>
        <w:t>משפט</w:t>
      </w:r>
      <w:r w:rsidR="001E4906">
        <w:rPr>
          <w:rFonts w:hint="cs"/>
          <w:b/>
          <w:bCs/>
          <w:sz w:val="28"/>
          <w:szCs w:val="28"/>
          <w:u w:val="double"/>
          <w:rtl/>
        </w:rPr>
        <w:t>)</w:t>
      </w:r>
    </w:p>
    <w:p w:rsidR="0056739A" w:rsidRPr="00F270B3" w:rsidRDefault="0056739A" w:rsidP="0056739A">
      <w:pPr>
        <w:pStyle w:val="aff7"/>
        <w:spacing w:after="120"/>
        <w:ind w:left="-341" w:firstLine="590"/>
        <w:rPr>
          <w:b/>
          <w:bCs/>
          <w:sz w:val="28"/>
          <w:szCs w:val="28"/>
          <w:u w:val="double"/>
          <w:rtl/>
        </w:rPr>
      </w:pPr>
    </w:p>
    <w:p w:rsidR="0056739A" w:rsidRPr="00F270B3"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tl/>
        </w:rPr>
      </w:pPr>
      <w:r w:rsidRPr="00F270B3">
        <w:rPr>
          <w:rFonts w:hint="cs"/>
          <w:b/>
          <w:bCs/>
          <w:sz w:val="24"/>
          <w:szCs w:val="24"/>
          <w:u w:val="single"/>
          <w:rtl/>
        </w:rPr>
        <w:t>ביטוח חבות מעבידים (מטעם ה</w:t>
      </w:r>
      <w:r>
        <w:rPr>
          <w:rFonts w:hint="cs"/>
          <w:b/>
          <w:bCs/>
          <w:sz w:val="24"/>
          <w:szCs w:val="24"/>
          <w:u w:val="single"/>
          <w:rtl/>
        </w:rPr>
        <w:t>ספק</w:t>
      </w:r>
      <w:r w:rsidRPr="00F270B3">
        <w:rPr>
          <w:rFonts w:hint="cs"/>
          <w:b/>
          <w:bCs/>
          <w:sz w:val="24"/>
          <w:szCs w:val="24"/>
          <w:u w:val="single"/>
          <w:rtl/>
        </w:rPr>
        <w:t xml:space="preserve"> ומטעם נותן שירותי אחסון (קבלן משנה)- כל אחד בנפרד בגין פעילותו)</w:t>
      </w:r>
    </w:p>
    <w:p w:rsidR="0056739A" w:rsidRDefault="0056739A" w:rsidP="0056739A">
      <w:pPr>
        <w:numPr>
          <w:ilvl w:val="1"/>
          <w:numId w:val="130"/>
        </w:numPr>
        <w:tabs>
          <w:tab w:val="left" w:pos="781"/>
        </w:tabs>
        <w:overflowPunct/>
        <w:autoSpaceDE/>
        <w:autoSpaceDN/>
        <w:adjustRightInd/>
        <w:jc w:val="both"/>
        <w:textAlignment w:val="auto"/>
        <w:rPr>
          <w:sz w:val="24"/>
          <w:szCs w:val="24"/>
        </w:rPr>
      </w:pPr>
      <w:r>
        <w:rPr>
          <w:rFonts w:hint="cs"/>
          <w:sz w:val="24"/>
          <w:szCs w:val="24"/>
          <w:rtl/>
        </w:rPr>
        <w:t xml:space="preserve">הספק </w:t>
      </w:r>
      <w:r w:rsidRPr="00CF470F">
        <w:rPr>
          <w:sz w:val="24"/>
          <w:szCs w:val="24"/>
          <w:rtl/>
        </w:rPr>
        <w:t>יבטח את אחריותו החוקית כלפי עובדיו בביטוח חבות המעבידים</w:t>
      </w:r>
      <w:r w:rsidRPr="00CF470F">
        <w:rPr>
          <w:rFonts w:hint="cs"/>
          <w:sz w:val="24"/>
          <w:szCs w:val="24"/>
          <w:rtl/>
        </w:rPr>
        <w:t xml:space="preserve"> בכל תחומי מדינת ישראל והשטחים המוחזקים</w:t>
      </w:r>
      <w:r>
        <w:rPr>
          <w:rFonts w:hint="cs"/>
          <w:sz w:val="24"/>
          <w:szCs w:val="24"/>
          <w:rtl/>
        </w:rPr>
        <w:t>.</w:t>
      </w:r>
    </w:p>
    <w:p w:rsidR="0056739A" w:rsidRDefault="0056739A" w:rsidP="0056739A">
      <w:pPr>
        <w:tabs>
          <w:tab w:val="left" w:pos="781"/>
        </w:tabs>
        <w:ind w:left="644"/>
        <w:jc w:val="both"/>
        <w:rPr>
          <w:sz w:val="24"/>
          <w:szCs w:val="24"/>
        </w:rPr>
      </w:pPr>
    </w:p>
    <w:p w:rsidR="0056739A" w:rsidRDefault="0056739A" w:rsidP="0056739A">
      <w:pPr>
        <w:numPr>
          <w:ilvl w:val="1"/>
          <w:numId w:val="130"/>
        </w:numPr>
        <w:overflowPunct/>
        <w:autoSpaceDE/>
        <w:autoSpaceDN/>
        <w:adjustRightInd/>
        <w:spacing w:after="120" w:line="360" w:lineRule="auto"/>
        <w:ind w:left="651" w:hanging="357"/>
        <w:jc w:val="both"/>
        <w:textAlignment w:val="auto"/>
        <w:rPr>
          <w:sz w:val="24"/>
          <w:szCs w:val="24"/>
        </w:rPr>
      </w:pPr>
      <w:r w:rsidRPr="00CF470F">
        <w:rPr>
          <w:rFonts w:hint="cs"/>
          <w:sz w:val="24"/>
          <w:szCs w:val="24"/>
          <w:rtl/>
        </w:rPr>
        <w:t>ג</w:t>
      </w:r>
      <w:r w:rsidRPr="00CF470F">
        <w:rPr>
          <w:sz w:val="24"/>
          <w:szCs w:val="24"/>
          <w:rtl/>
        </w:rPr>
        <w:t>בול האחריות לא יפחת מסך</w:t>
      </w:r>
      <w:r w:rsidRPr="00CF470F">
        <w:rPr>
          <w:rFonts w:hint="cs"/>
          <w:sz w:val="24"/>
          <w:szCs w:val="24"/>
          <w:rtl/>
        </w:rPr>
        <w:t>-</w:t>
      </w:r>
      <w:r w:rsidRPr="00CF470F">
        <w:rPr>
          <w:sz w:val="24"/>
          <w:szCs w:val="24"/>
          <w:rtl/>
        </w:rPr>
        <w:t xml:space="preserve"> </w:t>
      </w:r>
      <w:r>
        <w:rPr>
          <w:rFonts w:hint="cs"/>
          <w:sz w:val="24"/>
          <w:szCs w:val="24"/>
          <w:rtl/>
        </w:rPr>
        <w:t xml:space="preserve">20,000,000 ₪ </w:t>
      </w:r>
      <w:r w:rsidRPr="00CF470F">
        <w:rPr>
          <w:sz w:val="24"/>
          <w:szCs w:val="24"/>
          <w:rtl/>
        </w:rPr>
        <w:t xml:space="preserve">לעובד, למקרה ולתקופת הביטוח </w:t>
      </w:r>
      <w:r w:rsidRPr="00CF470F">
        <w:rPr>
          <w:rFonts w:hint="cs"/>
          <w:sz w:val="24"/>
          <w:szCs w:val="24"/>
          <w:rtl/>
        </w:rPr>
        <w:t>(שנה)</w:t>
      </w:r>
      <w:r>
        <w:rPr>
          <w:rFonts w:hint="cs"/>
          <w:sz w:val="24"/>
          <w:szCs w:val="24"/>
          <w:rtl/>
        </w:rPr>
        <w:t>.</w:t>
      </w:r>
      <w:r w:rsidRPr="00CF470F">
        <w:rPr>
          <w:rFonts w:hint="cs"/>
          <w:sz w:val="24"/>
          <w:szCs w:val="24"/>
          <w:rtl/>
        </w:rPr>
        <w:t xml:space="preserve"> </w:t>
      </w:r>
    </w:p>
    <w:p w:rsidR="0056739A" w:rsidRDefault="0056739A" w:rsidP="0056739A">
      <w:pPr>
        <w:numPr>
          <w:ilvl w:val="1"/>
          <w:numId w:val="130"/>
        </w:numPr>
        <w:tabs>
          <w:tab w:val="left" w:pos="781"/>
        </w:tabs>
        <w:overflowPunct/>
        <w:autoSpaceDE/>
        <w:autoSpaceDN/>
        <w:adjustRightInd/>
        <w:jc w:val="both"/>
        <w:textAlignment w:val="auto"/>
        <w:rPr>
          <w:sz w:val="24"/>
          <w:szCs w:val="24"/>
        </w:rPr>
      </w:pPr>
      <w:r>
        <w:rPr>
          <w:rFonts w:hint="cs"/>
          <w:sz w:val="24"/>
          <w:szCs w:val="24"/>
          <w:rtl/>
        </w:rPr>
        <w:t xml:space="preserve">הביטוח יורחב לכסות את </w:t>
      </w:r>
      <w:proofErr w:type="spellStart"/>
      <w:r>
        <w:rPr>
          <w:rFonts w:hint="cs"/>
          <w:sz w:val="24"/>
          <w:szCs w:val="24"/>
          <w:rtl/>
        </w:rPr>
        <w:t>חבותו</w:t>
      </w:r>
      <w:proofErr w:type="spellEnd"/>
      <w:r>
        <w:rPr>
          <w:rFonts w:hint="cs"/>
          <w:sz w:val="24"/>
          <w:szCs w:val="24"/>
          <w:rtl/>
        </w:rPr>
        <w:t xml:space="preserve"> של המבוטח כלפי קבלנים, קבלני משנה ועובדיהם היה ויחשב כמעבידם.</w:t>
      </w:r>
    </w:p>
    <w:p w:rsidR="0056739A" w:rsidRPr="00AE3E8B" w:rsidRDefault="0056739A" w:rsidP="0056739A">
      <w:pPr>
        <w:tabs>
          <w:tab w:val="left" w:pos="781"/>
        </w:tabs>
        <w:ind w:left="644"/>
        <w:jc w:val="both"/>
        <w:rPr>
          <w:sz w:val="24"/>
          <w:szCs w:val="24"/>
        </w:rPr>
      </w:pPr>
    </w:p>
    <w:p w:rsidR="0056739A" w:rsidRDefault="0056739A" w:rsidP="0056739A">
      <w:pPr>
        <w:numPr>
          <w:ilvl w:val="1"/>
          <w:numId w:val="130"/>
        </w:numPr>
        <w:tabs>
          <w:tab w:val="left" w:pos="781"/>
        </w:tabs>
        <w:overflowPunct/>
        <w:autoSpaceDE/>
        <w:autoSpaceDN/>
        <w:adjustRightInd/>
        <w:jc w:val="both"/>
        <w:textAlignment w:val="auto"/>
        <w:rPr>
          <w:sz w:val="24"/>
          <w:szCs w:val="24"/>
        </w:rPr>
      </w:pPr>
      <w:r w:rsidRPr="00614C72">
        <w:rPr>
          <w:rFonts w:hint="cs"/>
          <w:sz w:val="24"/>
          <w:szCs w:val="24"/>
          <w:rtl/>
        </w:rPr>
        <w:lastRenderedPageBreak/>
        <w:t xml:space="preserve">הביטוח יורחב לשפות את מדינת ישראל </w:t>
      </w:r>
      <w:r w:rsidRPr="00614C72">
        <w:rPr>
          <w:sz w:val="24"/>
          <w:szCs w:val="24"/>
          <w:rtl/>
        </w:rPr>
        <w:t>–</w:t>
      </w:r>
      <w:r>
        <w:rPr>
          <w:rFonts w:hint="cs"/>
          <w:sz w:val="24"/>
          <w:szCs w:val="24"/>
          <w:rtl/>
        </w:rPr>
        <w:t xml:space="preserve"> משרד האוצר</w:t>
      </w:r>
      <w:r w:rsidRPr="00614C72">
        <w:rPr>
          <w:rFonts w:hint="cs"/>
          <w:sz w:val="24"/>
          <w:szCs w:val="24"/>
          <w:rtl/>
        </w:rPr>
        <w:t xml:space="preserve">, היה ונטען לעניין תאונת עבודה/מחלת מקצוע כלשהם כי הם נושאים בחבות </w:t>
      </w:r>
      <w:r>
        <w:rPr>
          <w:rFonts w:hint="cs"/>
          <w:sz w:val="24"/>
          <w:szCs w:val="24"/>
          <w:rtl/>
        </w:rPr>
        <w:t>מעביד כלשהם כלפי מי מעובדי הספק קבלנים, קבלני משנה ועובדיהם שבשירותם.</w:t>
      </w:r>
    </w:p>
    <w:p w:rsidR="0056739A" w:rsidRPr="00614C72" w:rsidRDefault="0056739A" w:rsidP="0056739A">
      <w:pPr>
        <w:tabs>
          <w:tab w:val="left" w:pos="781"/>
        </w:tabs>
        <w:jc w:val="both"/>
        <w:rPr>
          <w:sz w:val="24"/>
          <w:szCs w:val="24"/>
        </w:rPr>
      </w:pPr>
    </w:p>
    <w:p w:rsidR="0056739A" w:rsidRPr="00F270B3"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Pr>
      </w:pPr>
      <w:r w:rsidRPr="006C57DD">
        <w:rPr>
          <w:rFonts w:hint="cs"/>
          <w:b/>
          <w:bCs/>
          <w:sz w:val="24"/>
          <w:szCs w:val="24"/>
          <w:u w:val="single"/>
          <w:rtl/>
        </w:rPr>
        <w:t xml:space="preserve">ביטוח אחריות כלפי צד שלישי </w:t>
      </w:r>
      <w:r w:rsidRPr="00F270B3">
        <w:rPr>
          <w:rFonts w:hint="cs"/>
          <w:b/>
          <w:bCs/>
          <w:sz w:val="24"/>
          <w:szCs w:val="24"/>
          <w:u w:val="single"/>
          <w:rtl/>
        </w:rPr>
        <w:t>(מטעם ה</w:t>
      </w:r>
      <w:r>
        <w:rPr>
          <w:rFonts w:hint="cs"/>
          <w:b/>
          <w:bCs/>
          <w:sz w:val="24"/>
          <w:szCs w:val="24"/>
          <w:u w:val="single"/>
          <w:rtl/>
        </w:rPr>
        <w:t>ספק</w:t>
      </w:r>
      <w:r w:rsidRPr="00F270B3">
        <w:rPr>
          <w:rFonts w:hint="cs"/>
          <w:b/>
          <w:bCs/>
          <w:sz w:val="24"/>
          <w:szCs w:val="24"/>
          <w:u w:val="single"/>
          <w:rtl/>
        </w:rPr>
        <w:t xml:space="preserve"> ומטעם נותן שירותי אחסון (קבלן משנה)- כל אחד בנפרד בגין פעילותו)</w:t>
      </w:r>
    </w:p>
    <w:p w:rsidR="0056739A" w:rsidRDefault="0056739A" w:rsidP="0056739A">
      <w:pPr>
        <w:numPr>
          <w:ilvl w:val="1"/>
          <w:numId w:val="138"/>
        </w:numPr>
        <w:tabs>
          <w:tab w:val="left" w:pos="781"/>
        </w:tabs>
        <w:overflowPunct/>
        <w:autoSpaceDE/>
        <w:autoSpaceDN/>
        <w:adjustRightInd/>
        <w:jc w:val="both"/>
        <w:textAlignment w:val="auto"/>
        <w:rPr>
          <w:sz w:val="24"/>
          <w:szCs w:val="24"/>
        </w:rPr>
      </w:pPr>
      <w:r w:rsidRPr="00614C72">
        <w:rPr>
          <w:rFonts w:hint="cs"/>
          <w:sz w:val="24"/>
          <w:szCs w:val="24"/>
          <w:rtl/>
        </w:rPr>
        <w:t>הספק יבטח את אחריותו החוקית על פי דיני מדינת ישראל בביטוח אחריות כלפי צד שלישי גוף ורכוש</w:t>
      </w:r>
      <w:r>
        <w:rPr>
          <w:rFonts w:hint="cs"/>
          <w:sz w:val="24"/>
          <w:szCs w:val="24"/>
          <w:rtl/>
        </w:rPr>
        <w:t xml:space="preserve"> כולל נזקי גרר</w:t>
      </w:r>
      <w:r w:rsidRPr="00614C72">
        <w:rPr>
          <w:rFonts w:hint="cs"/>
          <w:sz w:val="24"/>
          <w:szCs w:val="24"/>
          <w:rtl/>
        </w:rPr>
        <w:t xml:space="preserve"> בגין פעילותו, בכל מקום בתחומי מדינת ישראל והשטחים המוחזקים.</w:t>
      </w:r>
    </w:p>
    <w:p w:rsidR="0056739A" w:rsidRPr="00614C72" w:rsidRDefault="0056739A" w:rsidP="0056739A">
      <w:pPr>
        <w:tabs>
          <w:tab w:val="left" w:pos="781"/>
        </w:tabs>
        <w:ind w:left="284"/>
        <w:jc w:val="both"/>
        <w:rPr>
          <w:sz w:val="24"/>
          <w:szCs w:val="24"/>
        </w:rPr>
      </w:pPr>
    </w:p>
    <w:p w:rsidR="0056739A" w:rsidRPr="00614C72" w:rsidRDefault="0056739A" w:rsidP="0056739A">
      <w:pPr>
        <w:numPr>
          <w:ilvl w:val="1"/>
          <w:numId w:val="138"/>
        </w:numPr>
        <w:overflowPunct/>
        <w:autoSpaceDE/>
        <w:autoSpaceDN/>
        <w:adjustRightInd/>
        <w:spacing w:after="120" w:line="360" w:lineRule="auto"/>
        <w:ind w:left="651" w:hanging="357"/>
        <w:jc w:val="both"/>
        <w:textAlignment w:val="auto"/>
        <w:rPr>
          <w:sz w:val="24"/>
          <w:szCs w:val="24"/>
        </w:rPr>
      </w:pPr>
      <w:r w:rsidRPr="00614C72">
        <w:rPr>
          <w:rFonts w:hint="cs"/>
          <w:sz w:val="24"/>
          <w:szCs w:val="24"/>
          <w:rtl/>
        </w:rPr>
        <w:t xml:space="preserve">גבולות האחריות לא יפחתו מסך- </w:t>
      </w:r>
      <w:r>
        <w:rPr>
          <w:rFonts w:hint="cs"/>
          <w:sz w:val="24"/>
          <w:szCs w:val="24"/>
          <w:rtl/>
        </w:rPr>
        <w:t xml:space="preserve">4,000,000 ₪ </w:t>
      </w:r>
      <w:r w:rsidRPr="00614C72">
        <w:rPr>
          <w:rFonts w:hint="cs"/>
          <w:sz w:val="24"/>
          <w:szCs w:val="24"/>
          <w:rtl/>
        </w:rPr>
        <w:t>, למקרה ולתקופת הביטוח (שנה).</w:t>
      </w:r>
    </w:p>
    <w:p w:rsidR="0056739A" w:rsidRPr="00883D8E" w:rsidRDefault="0056739A" w:rsidP="0056739A">
      <w:pPr>
        <w:numPr>
          <w:ilvl w:val="1"/>
          <w:numId w:val="138"/>
        </w:numPr>
        <w:overflowPunct/>
        <w:autoSpaceDE/>
        <w:autoSpaceDN/>
        <w:adjustRightInd/>
        <w:spacing w:after="120" w:line="360" w:lineRule="auto"/>
        <w:ind w:left="651" w:hanging="357"/>
        <w:jc w:val="both"/>
        <w:textAlignment w:val="auto"/>
        <w:rPr>
          <w:sz w:val="24"/>
          <w:szCs w:val="24"/>
        </w:rPr>
      </w:pPr>
      <w:r w:rsidRPr="00614C72">
        <w:rPr>
          <w:rFonts w:hint="cs"/>
          <w:sz w:val="24"/>
          <w:szCs w:val="24"/>
          <w:rtl/>
        </w:rPr>
        <w:t xml:space="preserve">בפוליסה ייכלל סעיף אחריות צולבת - </w:t>
      </w:r>
      <w:r w:rsidRPr="00614C72">
        <w:rPr>
          <w:sz w:val="24"/>
          <w:szCs w:val="24"/>
        </w:rPr>
        <w:t>Cross Liability</w:t>
      </w:r>
      <w:r w:rsidRPr="00614C72">
        <w:rPr>
          <w:rFonts w:hint="cs"/>
          <w:sz w:val="24"/>
          <w:szCs w:val="24"/>
          <w:rtl/>
        </w:rPr>
        <w:t>.</w:t>
      </w:r>
    </w:p>
    <w:p w:rsidR="0056739A" w:rsidRDefault="0056739A" w:rsidP="0056739A">
      <w:pPr>
        <w:numPr>
          <w:ilvl w:val="1"/>
          <w:numId w:val="138"/>
        </w:numPr>
        <w:tabs>
          <w:tab w:val="left" w:pos="781"/>
        </w:tabs>
        <w:overflowPunct/>
        <w:autoSpaceDE/>
        <w:autoSpaceDN/>
        <w:adjustRightInd/>
        <w:jc w:val="both"/>
        <w:textAlignment w:val="auto"/>
        <w:rPr>
          <w:sz w:val="24"/>
          <w:szCs w:val="24"/>
        </w:rPr>
      </w:pPr>
      <w:r w:rsidRPr="00614C72">
        <w:rPr>
          <w:sz w:val="24"/>
          <w:szCs w:val="24"/>
          <w:rtl/>
        </w:rPr>
        <w:t xml:space="preserve">הביטוח יורחב לכסות את </w:t>
      </w:r>
      <w:proofErr w:type="spellStart"/>
      <w:r w:rsidRPr="00614C72">
        <w:rPr>
          <w:sz w:val="24"/>
          <w:szCs w:val="24"/>
          <w:rtl/>
        </w:rPr>
        <w:t>חבותו</w:t>
      </w:r>
      <w:proofErr w:type="spellEnd"/>
      <w:r w:rsidRPr="00614C72">
        <w:rPr>
          <w:sz w:val="24"/>
          <w:szCs w:val="24"/>
          <w:rtl/>
        </w:rPr>
        <w:t xml:space="preserve"> של המבוטח כלפי צד שלישי בגין פעילות של קבלנים, </w:t>
      </w:r>
      <w:r w:rsidRPr="00614C72">
        <w:rPr>
          <w:rFonts w:hint="cs"/>
          <w:sz w:val="24"/>
          <w:szCs w:val="24"/>
          <w:rtl/>
        </w:rPr>
        <w:t>קבלני</w:t>
      </w:r>
      <w:r w:rsidRPr="00614C72">
        <w:rPr>
          <w:sz w:val="24"/>
          <w:szCs w:val="24"/>
          <w:rtl/>
        </w:rPr>
        <w:t xml:space="preserve"> משנה ועובדיהם</w:t>
      </w:r>
      <w:r w:rsidRPr="00614C72">
        <w:rPr>
          <w:rFonts w:hint="cs"/>
          <w:sz w:val="24"/>
          <w:szCs w:val="24"/>
          <w:rtl/>
        </w:rPr>
        <w:t>.</w:t>
      </w:r>
    </w:p>
    <w:p w:rsidR="0056739A" w:rsidRDefault="0056739A" w:rsidP="0056739A">
      <w:pPr>
        <w:tabs>
          <w:tab w:val="left" w:pos="781"/>
        </w:tabs>
        <w:ind w:left="816"/>
        <w:jc w:val="both"/>
        <w:rPr>
          <w:sz w:val="24"/>
          <w:szCs w:val="24"/>
        </w:rPr>
      </w:pPr>
    </w:p>
    <w:p w:rsidR="0056739A" w:rsidRDefault="0056739A" w:rsidP="0056739A">
      <w:pPr>
        <w:numPr>
          <w:ilvl w:val="1"/>
          <w:numId w:val="138"/>
        </w:numPr>
        <w:tabs>
          <w:tab w:val="left" w:pos="781"/>
        </w:tabs>
        <w:overflowPunct/>
        <w:autoSpaceDE/>
        <w:autoSpaceDN/>
        <w:adjustRightInd/>
        <w:jc w:val="both"/>
        <w:textAlignment w:val="auto"/>
        <w:rPr>
          <w:sz w:val="24"/>
          <w:szCs w:val="24"/>
        </w:rPr>
      </w:pPr>
      <w:r>
        <w:rPr>
          <w:rFonts w:hint="cs"/>
          <w:sz w:val="24"/>
          <w:szCs w:val="24"/>
          <w:rtl/>
        </w:rPr>
        <w:t>הביטוח יורחב לכסות נזקים שיגרמו כתוצאה מפריקה וטעינה על ידי ובאמצעות מכשירי הרמה מכל סוג שהוא. אם קיים סייג/ חריג לגבי טעינה ופריקה הוא יבוטל.</w:t>
      </w:r>
    </w:p>
    <w:p w:rsidR="0056739A" w:rsidRDefault="0056739A" w:rsidP="0056739A">
      <w:pPr>
        <w:pStyle w:val="aff7"/>
        <w:rPr>
          <w:sz w:val="24"/>
          <w:szCs w:val="24"/>
          <w:rtl/>
        </w:rPr>
      </w:pPr>
    </w:p>
    <w:p w:rsidR="0056739A" w:rsidRPr="00883D8E" w:rsidRDefault="0056739A" w:rsidP="0056739A">
      <w:pPr>
        <w:numPr>
          <w:ilvl w:val="1"/>
          <w:numId w:val="138"/>
        </w:numPr>
        <w:tabs>
          <w:tab w:val="left" w:pos="781"/>
        </w:tabs>
        <w:overflowPunct/>
        <w:autoSpaceDE/>
        <w:autoSpaceDN/>
        <w:adjustRightInd/>
        <w:jc w:val="both"/>
        <w:textAlignment w:val="auto"/>
        <w:rPr>
          <w:b/>
          <w:bCs/>
          <w:sz w:val="24"/>
          <w:szCs w:val="24"/>
        </w:rPr>
      </w:pPr>
      <w:r>
        <w:rPr>
          <w:rFonts w:hint="cs"/>
          <w:sz w:val="24"/>
          <w:szCs w:val="24"/>
          <w:rtl/>
        </w:rPr>
        <w:t>הביטוח יכלול הרחבה לגבי אחריות בעלי מחסנים.</w:t>
      </w:r>
      <w:r w:rsidRPr="00883D8E">
        <w:rPr>
          <w:rFonts w:hint="cs"/>
          <w:b/>
          <w:bCs/>
          <w:sz w:val="24"/>
          <w:szCs w:val="24"/>
          <w:rtl/>
        </w:rPr>
        <w:t xml:space="preserve"> (</w:t>
      </w:r>
      <w:r>
        <w:rPr>
          <w:rFonts w:hint="cs"/>
          <w:b/>
          <w:bCs/>
          <w:sz w:val="24"/>
          <w:szCs w:val="24"/>
          <w:rtl/>
        </w:rPr>
        <w:t>ניתן ויוצג</w:t>
      </w:r>
      <w:r w:rsidRPr="00883D8E">
        <w:rPr>
          <w:rFonts w:hint="cs"/>
          <w:b/>
          <w:bCs/>
          <w:sz w:val="24"/>
          <w:szCs w:val="24"/>
          <w:rtl/>
        </w:rPr>
        <w:t xml:space="preserve"> מטעם</w:t>
      </w:r>
      <w:r>
        <w:rPr>
          <w:rFonts w:hint="cs"/>
          <w:b/>
          <w:bCs/>
          <w:sz w:val="24"/>
          <w:szCs w:val="24"/>
          <w:rtl/>
        </w:rPr>
        <w:t xml:space="preserve"> </w:t>
      </w:r>
      <w:r w:rsidRPr="00883D8E">
        <w:rPr>
          <w:rFonts w:hint="cs"/>
          <w:b/>
          <w:bCs/>
          <w:sz w:val="24"/>
          <w:szCs w:val="24"/>
          <w:rtl/>
        </w:rPr>
        <w:t>נותן שירותי האחסון</w:t>
      </w:r>
      <w:r>
        <w:rPr>
          <w:rFonts w:hint="cs"/>
          <w:b/>
          <w:bCs/>
          <w:sz w:val="24"/>
          <w:szCs w:val="24"/>
          <w:rtl/>
        </w:rPr>
        <w:t xml:space="preserve"> (קבלן המשנה) בלבד</w:t>
      </w:r>
      <w:r w:rsidRPr="00883D8E">
        <w:rPr>
          <w:rFonts w:hint="cs"/>
          <w:b/>
          <w:bCs/>
          <w:sz w:val="24"/>
          <w:szCs w:val="24"/>
          <w:rtl/>
        </w:rPr>
        <w:t>)</w:t>
      </w:r>
    </w:p>
    <w:p w:rsidR="0056739A" w:rsidRPr="00F270B3" w:rsidRDefault="0056739A" w:rsidP="0056739A">
      <w:pPr>
        <w:tabs>
          <w:tab w:val="left" w:pos="781"/>
        </w:tabs>
        <w:jc w:val="both"/>
        <w:rPr>
          <w:sz w:val="24"/>
          <w:szCs w:val="24"/>
        </w:rPr>
      </w:pPr>
    </w:p>
    <w:p w:rsidR="0056739A" w:rsidRDefault="0056739A" w:rsidP="0056739A">
      <w:pPr>
        <w:numPr>
          <w:ilvl w:val="1"/>
          <w:numId w:val="138"/>
        </w:numPr>
        <w:tabs>
          <w:tab w:val="left" w:pos="781"/>
        </w:tabs>
        <w:overflowPunct/>
        <w:autoSpaceDE/>
        <w:autoSpaceDN/>
        <w:adjustRightInd/>
        <w:jc w:val="both"/>
        <w:textAlignment w:val="auto"/>
        <w:rPr>
          <w:sz w:val="24"/>
          <w:szCs w:val="24"/>
        </w:rPr>
      </w:pPr>
      <w:r w:rsidRPr="00614C72">
        <w:rPr>
          <w:rFonts w:hint="cs"/>
          <w:sz w:val="24"/>
          <w:szCs w:val="24"/>
          <w:rtl/>
        </w:rPr>
        <w:t xml:space="preserve">הביטוח יורחב לשפות את מדינת ישראל </w:t>
      </w:r>
      <w:r w:rsidRPr="00614C72">
        <w:rPr>
          <w:sz w:val="24"/>
          <w:szCs w:val="24"/>
          <w:rtl/>
        </w:rPr>
        <w:t>–</w:t>
      </w:r>
      <w:r>
        <w:rPr>
          <w:rFonts w:hint="cs"/>
          <w:sz w:val="24"/>
          <w:szCs w:val="24"/>
          <w:rtl/>
        </w:rPr>
        <w:t xml:space="preserve"> משרד האוצר</w:t>
      </w:r>
      <w:r w:rsidRPr="00614C72">
        <w:rPr>
          <w:rFonts w:hint="cs"/>
          <w:sz w:val="24"/>
          <w:szCs w:val="24"/>
          <w:rtl/>
        </w:rPr>
        <w:t>, ככל שייחשבו אחראים למעשי ו/או מחדלי הספק והפועלים מטעמו.</w:t>
      </w:r>
    </w:p>
    <w:p w:rsidR="0056739A" w:rsidRDefault="0056739A" w:rsidP="0056739A">
      <w:pPr>
        <w:tabs>
          <w:tab w:val="left" w:pos="781"/>
        </w:tabs>
        <w:jc w:val="both"/>
        <w:rPr>
          <w:sz w:val="24"/>
          <w:szCs w:val="24"/>
        </w:rPr>
      </w:pPr>
    </w:p>
    <w:p w:rsidR="0056739A" w:rsidRPr="007577A3"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tl/>
        </w:rPr>
      </w:pPr>
      <w:r w:rsidRPr="007577A3">
        <w:rPr>
          <w:b/>
          <w:bCs/>
          <w:sz w:val="24"/>
          <w:szCs w:val="24"/>
          <w:u w:val="single"/>
          <w:rtl/>
        </w:rPr>
        <w:t xml:space="preserve">ביטוח </w:t>
      </w:r>
      <w:r>
        <w:rPr>
          <w:rFonts w:hint="cs"/>
          <w:b/>
          <w:bCs/>
          <w:sz w:val="24"/>
          <w:szCs w:val="24"/>
          <w:u w:val="single"/>
          <w:rtl/>
        </w:rPr>
        <w:t>מטענים/ סחורה בהעברה (ניתן ויוצג מטעם הגורם המוביל (קבלן המשנה) בלבד)</w:t>
      </w:r>
    </w:p>
    <w:p w:rsidR="0056739A" w:rsidRPr="007577A3" w:rsidRDefault="0056739A" w:rsidP="0056739A">
      <w:pPr>
        <w:numPr>
          <w:ilvl w:val="1"/>
          <w:numId w:val="139"/>
        </w:numPr>
        <w:overflowPunct/>
        <w:autoSpaceDE/>
        <w:autoSpaceDN/>
        <w:adjustRightInd/>
        <w:spacing w:after="120"/>
        <w:jc w:val="both"/>
        <w:textAlignment w:val="auto"/>
        <w:rPr>
          <w:sz w:val="24"/>
          <w:szCs w:val="24"/>
        </w:rPr>
      </w:pPr>
      <w:r>
        <w:rPr>
          <w:rFonts w:hint="cs"/>
          <w:sz w:val="24"/>
          <w:szCs w:val="24"/>
          <w:rtl/>
        </w:rPr>
        <w:t>הפוליסה תהיה על בסיס כל הסיכונים כולל טעינה ופריקה, פריצה ושוד. הכיסוי יתייחס לכל רכוש וציוד שנמסרו לספק ו/או למי מטעמו ע"י מדינת ישראל- משרד האוצר לפינוי, הובלה ואחסון.</w:t>
      </w:r>
    </w:p>
    <w:p w:rsidR="0056739A" w:rsidRPr="007577A3" w:rsidRDefault="0056739A" w:rsidP="0056739A">
      <w:pPr>
        <w:numPr>
          <w:ilvl w:val="1"/>
          <w:numId w:val="139"/>
        </w:numPr>
        <w:overflowPunct/>
        <w:autoSpaceDE/>
        <w:autoSpaceDN/>
        <w:adjustRightInd/>
        <w:spacing w:after="120"/>
        <w:jc w:val="both"/>
        <w:textAlignment w:val="auto"/>
        <w:rPr>
          <w:sz w:val="24"/>
          <w:szCs w:val="24"/>
        </w:rPr>
      </w:pPr>
      <w:r>
        <w:rPr>
          <w:rFonts w:hint="cs"/>
          <w:sz w:val="24"/>
          <w:szCs w:val="24"/>
          <w:rtl/>
        </w:rPr>
        <w:t>גבול האחריות על בסיס נזק ראשון לכל העברה ישקף את ערך הרכוש והציוד המועבר בכל כלי רכב ולא יפחת מסך של 1,000,000 ₪ למקרה ולתקופת הביטוח (שנה).</w:t>
      </w:r>
    </w:p>
    <w:p w:rsidR="0056739A" w:rsidRDefault="0056739A" w:rsidP="0056739A">
      <w:pPr>
        <w:numPr>
          <w:ilvl w:val="1"/>
          <w:numId w:val="139"/>
        </w:numPr>
        <w:overflowPunct/>
        <w:autoSpaceDE/>
        <w:autoSpaceDN/>
        <w:adjustRightInd/>
        <w:spacing w:after="120" w:line="360" w:lineRule="auto"/>
        <w:jc w:val="both"/>
        <w:textAlignment w:val="auto"/>
        <w:rPr>
          <w:sz w:val="24"/>
          <w:szCs w:val="24"/>
        </w:rPr>
      </w:pPr>
      <w:r>
        <w:rPr>
          <w:rFonts w:hint="cs"/>
          <w:sz w:val="24"/>
          <w:szCs w:val="24"/>
          <w:rtl/>
        </w:rPr>
        <w:t>הפוליסה לא תכלול כל הגבלה בגין:</w:t>
      </w:r>
    </w:p>
    <w:p w:rsidR="0056739A"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טעינה ופריקה של כלי רכב כולל בקרבתו.</w:t>
      </w:r>
    </w:p>
    <w:p w:rsidR="0056739A"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נפילת מטען.</w:t>
      </w:r>
    </w:p>
    <w:p w:rsidR="0056739A"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פריצה ושוד.</w:t>
      </w:r>
    </w:p>
    <w:p w:rsidR="0056739A"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נזקים מבלימת פתע.</w:t>
      </w:r>
    </w:p>
    <w:p w:rsidR="0056739A"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נזק ע"י מטען אחר.</w:t>
      </w:r>
    </w:p>
    <w:p w:rsidR="0056739A" w:rsidRPr="00803B64" w:rsidRDefault="0056739A" w:rsidP="0056739A">
      <w:pPr>
        <w:pStyle w:val="aff7"/>
        <w:numPr>
          <w:ilvl w:val="3"/>
          <w:numId w:val="138"/>
        </w:numPr>
        <w:overflowPunct/>
        <w:autoSpaceDE/>
        <w:autoSpaceDN/>
        <w:adjustRightInd/>
        <w:spacing w:after="120"/>
        <w:ind w:left="1360" w:hanging="284"/>
        <w:contextualSpacing/>
        <w:jc w:val="both"/>
        <w:textAlignment w:val="auto"/>
        <w:rPr>
          <w:sz w:val="24"/>
          <w:szCs w:val="24"/>
        </w:rPr>
      </w:pPr>
      <w:r>
        <w:rPr>
          <w:rFonts w:hint="cs"/>
          <w:sz w:val="24"/>
          <w:szCs w:val="24"/>
          <w:rtl/>
        </w:rPr>
        <w:t>נזקים בזדון.</w:t>
      </w:r>
    </w:p>
    <w:p w:rsidR="0056739A" w:rsidRDefault="0056739A" w:rsidP="0056739A">
      <w:pPr>
        <w:numPr>
          <w:ilvl w:val="1"/>
          <w:numId w:val="139"/>
        </w:numPr>
        <w:overflowPunct/>
        <w:autoSpaceDE/>
        <w:autoSpaceDN/>
        <w:adjustRightInd/>
        <w:spacing w:after="120"/>
        <w:jc w:val="both"/>
        <w:textAlignment w:val="auto"/>
        <w:rPr>
          <w:sz w:val="24"/>
          <w:szCs w:val="24"/>
        </w:rPr>
      </w:pPr>
      <w:r>
        <w:rPr>
          <w:rFonts w:hint="cs"/>
          <w:sz w:val="24"/>
          <w:szCs w:val="24"/>
          <w:rtl/>
        </w:rPr>
        <w:t>תגמולי הביטוח שישולמו למבוטח בגין פוליסה זו עקב מקרה ביטוח הנוגע לרכוש המדינה ו/או רכוש המוחזק על ידה נשוא ההתקשרות, ישולמו למדינת ישראל- משרד האוצר, אלא אם יורה חשב במשרד אחרת.</w:t>
      </w:r>
    </w:p>
    <w:p w:rsidR="0056739A"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Pr>
      </w:pPr>
      <w:r w:rsidRPr="007C68BE">
        <w:rPr>
          <w:rFonts w:hint="cs"/>
          <w:b/>
          <w:bCs/>
          <w:sz w:val="24"/>
          <w:szCs w:val="24"/>
          <w:u w:val="single"/>
          <w:rtl/>
        </w:rPr>
        <w:t>ביטוחי רכוש (ניתן ויוצג מטעם הגורם המאחסן (קבלן המשנה) בלבד</w:t>
      </w:r>
    </w:p>
    <w:p w:rsidR="0056739A" w:rsidRPr="007C68BE" w:rsidRDefault="0056739A" w:rsidP="0056739A">
      <w:pPr>
        <w:pStyle w:val="aff7"/>
        <w:spacing w:after="120"/>
        <w:ind w:left="368"/>
        <w:jc w:val="both"/>
        <w:rPr>
          <w:b/>
          <w:bCs/>
          <w:sz w:val="24"/>
          <w:szCs w:val="24"/>
          <w:u w:val="single"/>
        </w:rPr>
      </w:pPr>
    </w:p>
    <w:p w:rsidR="0056739A" w:rsidRPr="006C57DD" w:rsidRDefault="0056739A" w:rsidP="0056739A">
      <w:pPr>
        <w:numPr>
          <w:ilvl w:val="1"/>
          <w:numId w:val="140"/>
        </w:numPr>
        <w:overflowPunct/>
        <w:autoSpaceDE/>
        <w:autoSpaceDN/>
        <w:adjustRightInd/>
        <w:spacing w:after="120"/>
        <w:jc w:val="both"/>
        <w:textAlignment w:val="auto"/>
        <w:rPr>
          <w:sz w:val="24"/>
          <w:szCs w:val="24"/>
        </w:rPr>
      </w:pPr>
      <w:r>
        <w:rPr>
          <w:rFonts w:hint="cs"/>
          <w:sz w:val="24"/>
          <w:szCs w:val="24"/>
          <w:rtl/>
        </w:rPr>
        <w:t>ביטוח מסוג אש מורחב ו/או מסוג כל הסיכונים בהתאם לאופי אותו הרכוש המאוחסן (פרטי רכוש, ציוד וכלי רכב) כולל גם סיכוני פריצה ושוד נזקי טבע ורעידת אדמה לרכוש באתרי האחסנה מטעם ועבור משרד האוצר.</w:t>
      </w:r>
    </w:p>
    <w:p w:rsidR="0056739A" w:rsidRDefault="0056739A" w:rsidP="0056739A">
      <w:pPr>
        <w:numPr>
          <w:ilvl w:val="1"/>
          <w:numId w:val="140"/>
        </w:numPr>
        <w:overflowPunct/>
        <w:autoSpaceDE/>
        <w:autoSpaceDN/>
        <w:adjustRightInd/>
        <w:spacing w:after="120"/>
        <w:jc w:val="both"/>
        <w:textAlignment w:val="auto"/>
        <w:rPr>
          <w:sz w:val="24"/>
          <w:szCs w:val="24"/>
        </w:rPr>
      </w:pPr>
      <w:r>
        <w:rPr>
          <w:rFonts w:hint="cs"/>
          <w:sz w:val="24"/>
          <w:szCs w:val="24"/>
          <w:rtl/>
        </w:rPr>
        <w:lastRenderedPageBreak/>
        <w:t>תגמולי הביטוח שישולמו למבוטח בגין פוליסה זו עקב מקרה ביטוח הנוגע לרכוש המדינה ו/או רכוש המוחזק על ידה נשוא ההתקשרות ישולמו ישירות למדינת ישראל- משרד האוצר, אלא אם יורה חשב המשרד אחרת</w:t>
      </w:r>
    </w:p>
    <w:p w:rsidR="0056739A" w:rsidRDefault="0056739A" w:rsidP="0056739A">
      <w:pPr>
        <w:pStyle w:val="aff7"/>
        <w:spacing w:after="120"/>
        <w:ind w:left="644"/>
        <w:jc w:val="both"/>
        <w:rPr>
          <w:sz w:val="24"/>
          <w:szCs w:val="24"/>
          <w:rtl/>
        </w:rPr>
      </w:pPr>
    </w:p>
    <w:p w:rsidR="0056739A" w:rsidRPr="006C57DD"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tl/>
        </w:rPr>
      </w:pPr>
      <w:r w:rsidRPr="00B27E15">
        <w:rPr>
          <w:rFonts w:hint="cs"/>
          <w:b/>
          <w:bCs/>
          <w:sz w:val="24"/>
          <w:szCs w:val="24"/>
          <w:u w:val="single"/>
          <w:rtl/>
        </w:rPr>
        <w:t>ביטוח נאמנות (</w:t>
      </w:r>
      <w:r w:rsidRPr="00B27E15">
        <w:rPr>
          <w:rFonts w:hint="cs"/>
          <w:b/>
          <w:bCs/>
          <w:sz w:val="24"/>
          <w:szCs w:val="24"/>
          <w:u w:val="single"/>
        </w:rPr>
        <w:t>FIDELITY</w:t>
      </w:r>
      <w:r w:rsidRPr="00B27E15">
        <w:rPr>
          <w:rFonts w:hint="cs"/>
          <w:b/>
          <w:bCs/>
          <w:sz w:val="24"/>
          <w:szCs w:val="24"/>
          <w:u w:val="single"/>
          <w:rtl/>
        </w:rPr>
        <w:t xml:space="preserve">) / </w:t>
      </w:r>
      <w:r w:rsidRPr="00B27E15">
        <w:rPr>
          <w:rFonts w:hint="cs"/>
          <w:b/>
          <w:bCs/>
          <w:sz w:val="24"/>
          <w:szCs w:val="24"/>
          <w:u w:val="single"/>
        </w:rPr>
        <w:t>CRIME</w:t>
      </w:r>
      <w:r w:rsidRPr="00B27E15">
        <w:rPr>
          <w:rFonts w:hint="cs"/>
          <w:b/>
          <w:bCs/>
          <w:sz w:val="24"/>
          <w:szCs w:val="24"/>
          <w:u w:val="single"/>
          <w:rtl/>
        </w:rPr>
        <w:t xml:space="preserve"> (ניתן ויוצג על ידי הגורם המאחסן</w:t>
      </w:r>
      <w:r>
        <w:rPr>
          <w:rFonts w:hint="cs"/>
          <w:b/>
          <w:bCs/>
          <w:sz w:val="24"/>
          <w:szCs w:val="24"/>
          <w:u w:val="single"/>
          <w:rtl/>
        </w:rPr>
        <w:t xml:space="preserve"> (קבלן המשנה)</w:t>
      </w:r>
      <w:r w:rsidRPr="00B27E15">
        <w:rPr>
          <w:rFonts w:hint="cs"/>
          <w:b/>
          <w:bCs/>
          <w:sz w:val="24"/>
          <w:szCs w:val="24"/>
          <w:u w:val="single"/>
          <w:rtl/>
        </w:rPr>
        <w:t xml:space="preserve"> מטעם הקבלן בלבד)</w:t>
      </w:r>
    </w:p>
    <w:p w:rsidR="0056739A" w:rsidRPr="006C57DD" w:rsidRDefault="0056739A" w:rsidP="0056739A">
      <w:pPr>
        <w:numPr>
          <w:ilvl w:val="1"/>
          <w:numId w:val="141"/>
        </w:numPr>
        <w:overflowPunct/>
        <w:autoSpaceDE/>
        <w:autoSpaceDN/>
        <w:adjustRightInd/>
        <w:spacing w:after="120"/>
        <w:jc w:val="both"/>
        <w:textAlignment w:val="auto"/>
        <w:rPr>
          <w:sz w:val="24"/>
          <w:szCs w:val="24"/>
        </w:rPr>
      </w:pPr>
      <w:r w:rsidRPr="00B27E15">
        <w:rPr>
          <w:rFonts w:hint="cs"/>
          <w:sz w:val="24"/>
          <w:szCs w:val="24"/>
          <w:rtl/>
        </w:rPr>
        <w:t xml:space="preserve">פיצוי המבוטח בגין נזק ישיר שנגרם או התגלה במשך תקופת הביטוח כתוצאה ממעשה אי יושר, הונאה, מעילה, העלמה, מרמה או גניבה שנעשו ע"י אדם כלשהו </w:t>
      </w:r>
      <w:r w:rsidRPr="00B27E15">
        <w:rPr>
          <w:sz w:val="24"/>
          <w:szCs w:val="24"/>
          <w:rtl/>
        </w:rPr>
        <w:t xml:space="preserve">המועסק ע"י </w:t>
      </w:r>
      <w:r w:rsidRPr="00B27E15">
        <w:rPr>
          <w:rFonts w:hint="cs"/>
          <w:sz w:val="24"/>
          <w:szCs w:val="24"/>
          <w:rtl/>
        </w:rPr>
        <w:t>הקבלן</w:t>
      </w:r>
      <w:r w:rsidRPr="00B27E15">
        <w:rPr>
          <w:sz w:val="24"/>
          <w:szCs w:val="24"/>
          <w:rtl/>
        </w:rPr>
        <w:t xml:space="preserve"> </w:t>
      </w:r>
      <w:r w:rsidRPr="00B27E15">
        <w:rPr>
          <w:rFonts w:hint="cs"/>
          <w:sz w:val="24"/>
          <w:szCs w:val="24"/>
          <w:rtl/>
        </w:rPr>
        <w:t xml:space="preserve">בנוגע לרכוש וכספים שהגיעו לידיו מתוקף ביצוע השירותים נשוא המכרז וההסכם עם  מדינת ישראל </w:t>
      </w:r>
      <w:r w:rsidRPr="00B27E15">
        <w:rPr>
          <w:sz w:val="24"/>
          <w:szCs w:val="24"/>
          <w:rtl/>
        </w:rPr>
        <w:t>–</w:t>
      </w:r>
      <w:r w:rsidRPr="00B27E15">
        <w:rPr>
          <w:rFonts w:hint="cs"/>
          <w:sz w:val="24"/>
          <w:szCs w:val="24"/>
          <w:rtl/>
        </w:rPr>
        <w:t xml:space="preserve"> משרד האוצר.</w:t>
      </w:r>
    </w:p>
    <w:p w:rsidR="0056739A" w:rsidRPr="006C57DD" w:rsidRDefault="0056739A" w:rsidP="0056739A">
      <w:pPr>
        <w:numPr>
          <w:ilvl w:val="1"/>
          <w:numId w:val="141"/>
        </w:numPr>
        <w:overflowPunct/>
        <w:autoSpaceDE/>
        <w:autoSpaceDN/>
        <w:adjustRightInd/>
        <w:spacing w:after="120"/>
        <w:jc w:val="both"/>
        <w:textAlignment w:val="auto"/>
        <w:rPr>
          <w:sz w:val="24"/>
          <w:szCs w:val="24"/>
          <w:rtl/>
        </w:rPr>
      </w:pPr>
      <w:r w:rsidRPr="00B27E15">
        <w:rPr>
          <w:sz w:val="24"/>
          <w:szCs w:val="24"/>
          <w:rtl/>
        </w:rPr>
        <w:t xml:space="preserve"> גבול האחריות לא יפחת מסך </w:t>
      </w:r>
      <w:r>
        <w:rPr>
          <w:rFonts w:hint="cs"/>
          <w:sz w:val="24"/>
          <w:szCs w:val="24"/>
          <w:rtl/>
        </w:rPr>
        <w:t xml:space="preserve">500,000 ₪ </w:t>
      </w:r>
      <w:r>
        <w:rPr>
          <w:sz w:val="24"/>
          <w:szCs w:val="24"/>
          <w:rtl/>
        </w:rPr>
        <w:t>למקרה ולתקופת הביטוח (שנה)</w:t>
      </w:r>
      <w:r>
        <w:rPr>
          <w:rFonts w:hint="cs"/>
          <w:sz w:val="24"/>
          <w:szCs w:val="24"/>
          <w:rtl/>
        </w:rPr>
        <w:t>.</w:t>
      </w:r>
    </w:p>
    <w:p w:rsidR="0056739A" w:rsidRPr="006C57DD" w:rsidRDefault="0056739A" w:rsidP="0056739A">
      <w:pPr>
        <w:numPr>
          <w:ilvl w:val="1"/>
          <w:numId w:val="141"/>
        </w:numPr>
        <w:overflowPunct/>
        <w:autoSpaceDE/>
        <w:autoSpaceDN/>
        <w:adjustRightInd/>
        <w:spacing w:after="120"/>
        <w:jc w:val="both"/>
        <w:textAlignment w:val="auto"/>
        <w:rPr>
          <w:sz w:val="24"/>
          <w:szCs w:val="24"/>
          <w:rtl/>
        </w:rPr>
      </w:pPr>
      <w:r w:rsidRPr="00B27E15">
        <w:rPr>
          <w:rFonts w:hint="cs"/>
          <w:sz w:val="24"/>
          <w:szCs w:val="24"/>
          <w:rtl/>
        </w:rPr>
        <w:t xml:space="preserve">שם המבוטח מורחב לכלול את מדינת ישראל </w:t>
      </w:r>
      <w:r w:rsidRPr="00B27E15">
        <w:rPr>
          <w:sz w:val="24"/>
          <w:szCs w:val="24"/>
          <w:rtl/>
        </w:rPr>
        <w:t>–</w:t>
      </w:r>
      <w:r w:rsidRPr="00B27E15">
        <w:rPr>
          <w:rFonts w:hint="cs"/>
          <w:sz w:val="24"/>
          <w:szCs w:val="24"/>
          <w:rtl/>
        </w:rPr>
        <w:t xml:space="preserve"> משרד האוצר בכל הנוגע לרכוש נשוא ההתקשרות עם הקבלן.</w:t>
      </w:r>
    </w:p>
    <w:p w:rsidR="0056739A" w:rsidRPr="006C57DD" w:rsidRDefault="0056739A" w:rsidP="0056739A">
      <w:pPr>
        <w:numPr>
          <w:ilvl w:val="1"/>
          <w:numId w:val="141"/>
        </w:numPr>
        <w:overflowPunct/>
        <w:autoSpaceDE/>
        <w:autoSpaceDN/>
        <w:adjustRightInd/>
        <w:spacing w:after="120"/>
        <w:jc w:val="both"/>
        <w:textAlignment w:val="auto"/>
        <w:rPr>
          <w:sz w:val="24"/>
          <w:szCs w:val="24"/>
        </w:rPr>
      </w:pPr>
      <w:r w:rsidRPr="00B27E15">
        <w:rPr>
          <w:sz w:val="24"/>
          <w:szCs w:val="24"/>
          <w:rtl/>
        </w:rPr>
        <w:t xml:space="preserve">הכיסוי על פי הפוליסה יורחב לכלול </w:t>
      </w:r>
      <w:r w:rsidRPr="00B27E15">
        <w:rPr>
          <w:rFonts w:hint="cs"/>
          <w:sz w:val="24"/>
          <w:szCs w:val="24"/>
          <w:rtl/>
        </w:rPr>
        <w:t>הרחבה בדבר הארכת</w:t>
      </w:r>
      <w:r w:rsidRPr="00B27E15">
        <w:rPr>
          <w:sz w:val="24"/>
          <w:szCs w:val="24"/>
          <w:rtl/>
        </w:rPr>
        <w:t xml:space="preserve"> </w:t>
      </w:r>
      <w:r w:rsidRPr="00B27E15">
        <w:rPr>
          <w:rFonts w:hint="cs"/>
          <w:sz w:val="24"/>
          <w:szCs w:val="24"/>
          <w:rtl/>
        </w:rPr>
        <w:t>תקופת</w:t>
      </w:r>
      <w:r w:rsidRPr="00B27E15">
        <w:rPr>
          <w:sz w:val="24"/>
          <w:szCs w:val="24"/>
          <w:rtl/>
        </w:rPr>
        <w:t xml:space="preserve"> </w:t>
      </w:r>
      <w:r w:rsidRPr="00B27E15">
        <w:rPr>
          <w:rFonts w:hint="cs"/>
          <w:sz w:val="24"/>
          <w:szCs w:val="24"/>
          <w:rtl/>
        </w:rPr>
        <w:t>הגילוי</w:t>
      </w:r>
      <w:r w:rsidRPr="00B27E15">
        <w:rPr>
          <w:sz w:val="24"/>
          <w:szCs w:val="24"/>
          <w:rtl/>
        </w:rPr>
        <w:t xml:space="preserve"> </w:t>
      </w:r>
      <w:r w:rsidRPr="00B27E15">
        <w:rPr>
          <w:rFonts w:hint="cs"/>
          <w:sz w:val="24"/>
          <w:szCs w:val="24"/>
          <w:rtl/>
        </w:rPr>
        <w:t>לפחות</w:t>
      </w:r>
      <w:r w:rsidRPr="00B27E15">
        <w:rPr>
          <w:sz w:val="24"/>
          <w:szCs w:val="24"/>
          <w:rtl/>
        </w:rPr>
        <w:t xml:space="preserve"> 6 </w:t>
      </w:r>
      <w:r w:rsidRPr="00B27E15">
        <w:rPr>
          <w:rFonts w:hint="cs"/>
          <w:sz w:val="24"/>
          <w:szCs w:val="24"/>
          <w:rtl/>
        </w:rPr>
        <w:t>חודשים.</w:t>
      </w:r>
    </w:p>
    <w:p w:rsidR="0056739A" w:rsidRDefault="0056739A" w:rsidP="0056739A">
      <w:pPr>
        <w:numPr>
          <w:ilvl w:val="1"/>
          <w:numId w:val="141"/>
        </w:numPr>
        <w:overflowPunct/>
        <w:autoSpaceDE/>
        <w:autoSpaceDN/>
        <w:adjustRightInd/>
        <w:spacing w:after="120"/>
        <w:jc w:val="both"/>
        <w:textAlignment w:val="auto"/>
        <w:rPr>
          <w:sz w:val="24"/>
          <w:szCs w:val="24"/>
        </w:rPr>
      </w:pPr>
      <w:r>
        <w:rPr>
          <w:rFonts w:hint="cs"/>
          <w:sz w:val="24"/>
          <w:szCs w:val="24"/>
          <w:rtl/>
        </w:rPr>
        <w:t>תגמולי הביטוח שישולמו למבוטח בגין פוליסה זו עקב מקרה ביטוח הנוגע לרכוש וכספים של המדינה ו/או רכוש המוחזק על ידה נשוא ההתקשרות ישולמו ישירות למדינת ישראל- משרד האוצר, אלא אם יורה חשב המשרד אחרת.</w:t>
      </w:r>
    </w:p>
    <w:p w:rsidR="0056739A" w:rsidRPr="00B27E15" w:rsidRDefault="0056739A" w:rsidP="0056739A">
      <w:pPr>
        <w:pStyle w:val="aff7"/>
        <w:spacing w:after="120"/>
        <w:ind w:left="644"/>
        <w:jc w:val="both"/>
        <w:rPr>
          <w:sz w:val="24"/>
          <w:szCs w:val="24"/>
        </w:rPr>
      </w:pPr>
    </w:p>
    <w:p w:rsidR="0056739A" w:rsidRPr="00B27E15"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tl/>
        </w:rPr>
      </w:pPr>
      <w:r w:rsidRPr="00B27E15">
        <w:rPr>
          <w:rFonts w:hint="cs"/>
          <w:b/>
          <w:bCs/>
          <w:sz w:val="24"/>
          <w:szCs w:val="24"/>
          <w:u w:val="single"/>
          <w:rtl/>
        </w:rPr>
        <w:t>ביטוחים נוספים:</w:t>
      </w:r>
    </w:p>
    <w:p w:rsidR="0056739A" w:rsidRPr="00B27E15" w:rsidRDefault="0056739A" w:rsidP="0056739A">
      <w:pPr>
        <w:ind w:left="226" w:firstLine="142"/>
        <w:jc w:val="both"/>
        <w:rPr>
          <w:sz w:val="24"/>
          <w:szCs w:val="24"/>
          <w:rtl/>
        </w:rPr>
      </w:pPr>
      <w:r w:rsidRPr="00B27E15">
        <w:rPr>
          <w:rFonts w:hint="cs"/>
          <w:sz w:val="24"/>
          <w:szCs w:val="24"/>
          <w:rtl/>
        </w:rPr>
        <w:t>הקבלן ידאג ויוודא כי:</w:t>
      </w:r>
    </w:p>
    <w:p w:rsidR="0056739A" w:rsidRDefault="0056739A" w:rsidP="0056739A">
      <w:pPr>
        <w:numPr>
          <w:ilvl w:val="0"/>
          <w:numId w:val="142"/>
        </w:numPr>
        <w:overflowPunct/>
        <w:autoSpaceDE/>
        <w:autoSpaceDN/>
        <w:adjustRightInd/>
        <w:spacing w:after="120"/>
        <w:jc w:val="both"/>
        <w:textAlignment w:val="auto"/>
        <w:rPr>
          <w:sz w:val="24"/>
          <w:szCs w:val="24"/>
        </w:rPr>
      </w:pPr>
      <w:r w:rsidRPr="006C57DD">
        <w:rPr>
          <w:rFonts w:hint="cs"/>
          <w:b/>
          <w:bCs/>
          <w:sz w:val="24"/>
          <w:szCs w:val="24"/>
          <w:rtl/>
        </w:rPr>
        <w:t>בעלי</w:t>
      </w:r>
      <w:r w:rsidRPr="006C57DD">
        <w:rPr>
          <w:b/>
          <w:bCs/>
          <w:sz w:val="24"/>
          <w:szCs w:val="24"/>
          <w:rtl/>
        </w:rPr>
        <w:t xml:space="preserve"> </w:t>
      </w:r>
      <w:r w:rsidRPr="006C57DD">
        <w:rPr>
          <w:rFonts w:hint="cs"/>
          <w:b/>
          <w:bCs/>
          <w:sz w:val="24"/>
          <w:szCs w:val="24"/>
          <w:rtl/>
        </w:rPr>
        <w:t>מקצוע</w:t>
      </w:r>
      <w:r w:rsidRPr="006C57DD">
        <w:rPr>
          <w:b/>
          <w:bCs/>
          <w:sz w:val="24"/>
          <w:szCs w:val="24"/>
          <w:rtl/>
        </w:rPr>
        <w:t xml:space="preserve">, </w:t>
      </w:r>
      <w:r w:rsidRPr="006C57DD">
        <w:rPr>
          <w:rFonts w:hint="cs"/>
          <w:b/>
          <w:bCs/>
          <w:sz w:val="24"/>
          <w:szCs w:val="24"/>
          <w:rtl/>
        </w:rPr>
        <w:t>ספקים</w:t>
      </w:r>
      <w:r w:rsidRPr="006C57DD">
        <w:rPr>
          <w:b/>
          <w:bCs/>
          <w:sz w:val="24"/>
          <w:szCs w:val="24"/>
          <w:rtl/>
        </w:rPr>
        <w:t xml:space="preserve">, </w:t>
      </w:r>
      <w:r w:rsidRPr="006C57DD">
        <w:rPr>
          <w:rFonts w:hint="cs"/>
          <w:b/>
          <w:bCs/>
          <w:sz w:val="24"/>
          <w:szCs w:val="24"/>
          <w:rtl/>
        </w:rPr>
        <w:t>קבלנים</w:t>
      </w:r>
      <w:r w:rsidRPr="006C57DD">
        <w:rPr>
          <w:b/>
          <w:bCs/>
          <w:sz w:val="24"/>
          <w:szCs w:val="24"/>
          <w:rtl/>
        </w:rPr>
        <w:t xml:space="preserve">, </w:t>
      </w:r>
      <w:r w:rsidRPr="006C57DD">
        <w:rPr>
          <w:rFonts w:hint="cs"/>
          <w:b/>
          <w:bCs/>
          <w:sz w:val="24"/>
          <w:szCs w:val="24"/>
          <w:rtl/>
        </w:rPr>
        <w:t>קבלני</w:t>
      </w:r>
      <w:r w:rsidRPr="006C57DD">
        <w:rPr>
          <w:b/>
          <w:bCs/>
          <w:sz w:val="24"/>
          <w:szCs w:val="24"/>
          <w:rtl/>
        </w:rPr>
        <w:t xml:space="preserve"> </w:t>
      </w:r>
      <w:r w:rsidRPr="006C57DD">
        <w:rPr>
          <w:rFonts w:hint="cs"/>
          <w:b/>
          <w:bCs/>
          <w:sz w:val="24"/>
          <w:szCs w:val="24"/>
          <w:rtl/>
        </w:rPr>
        <w:t>משנה</w:t>
      </w:r>
      <w:r w:rsidRPr="006C57DD">
        <w:rPr>
          <w:b/>
          <w:bCs/>
          <w:sz w:val="24"/>
          <w:szCs w:val="24"/>
          <w:rtl/>
        </w:rPr>
        <w:t xml:space="preserve"> </w:t>
      </w:r>
      <w:r w:rsidRPr="006C57DD">
        <w:rPr>
          <w:rFonts w:hint="cs"/>
          <w:b/>
          <w:bCs/>
          <w:sz w:val="24"/>
          <w:szCs w:val="24"/>
          <w:rtl/>
        </w:rPr>
        <w:t>מטעמו</w:t>
      </w:r>
      <w:r w:rsidRPr="00B27E15">
        <w:rPr>
          <w:rFonts w:hint="cs"/>
          <w:sz w:val="24"/>
          <w:szCs w:val="24"/>
          <w:rtl/>
        </w:rPr>
        <w:t xml:space="preserve"> - יערכו</w:t>
      </w:r>
      <w:r w:rsidRPr="00B27E15">
        <w:rPr>
          <w:sz w:val="24"/>
          <w:szCs w:val="24"/>
          <w:rtl/>
        </w:rPr>
        <w:t xml:space="preserve"> ביטוחים מתאימים </w:t>
      </w:r>
      <w:r w:rsidRPr="00B27E15">
        <w:rPr>
          <w:rFonts w:hint="cs"/>
          <w:sz w:val="24"/>
          <w:szCs w:val="24"/>
          <w:rtl/>
        </w:rPr>
        <w:t xml:space="preserve">לפעילותם בגבולות אחריות סבירים, </w:t>
      </w:r>
      <w:r w:rsidRPr="00B27E15">
        <w:rPr>
          <w:sz w:val="24"/>
          <w:szCs w:val="24"/>
          <w:rtl/>
        </w:rPr>
        <w:t>בהתאם לעבודה/שרות הניתן על ידם</w:t>
      </w:r>
      <w:r w:rsidRPr="00B27E15">
        <w:rPr>
          <w:rFonts w:hint="cs"/>
          <w:sz w:val="24"/>
          <w:szCs w:val="24"/>
          <w:rtl/>
        </w:rPr>
        <w:t>.</w:t>
      </w:r>
      <w:r>
        <w:rPr>
          <w:sz w:val="24"/>
          <w:szCs w:val="24"/>
          <w:rtl/>
        </w:rPr>
        <w:t xml:space="preserve"> הביטוחים יכללו כיסוי לפעילויות</w:t>
      </w:r>
      <w:r w:rsidRPr="00B27E15">
        <w:rPr>
          <w:sz w:val="24"/>
          <w:szCs w:val="24"/>
          <w:rtl/>
        </w:rPr>
        <w:t>- לכל רכו</w:t>
      </w:r>
      <w:r>
        <w:rPr>
          <w:sz w:val="24"/>
          <w:szCs w:val="24"/>
          <w:rtl/>
        </w:rPr>
        <w:t>ש שלהם במסגרת הפעילות</w:t>
      </w:r>
      <w:r w:rsidRPr="00B27E15">
        <w:rPr>
          <w:sz w:val="24"/>
          <w:szCs w:val="24"/>
          <w:rtl/>
        </w:rPr>
        <w:t>- ציוד, מתקנים וכל רכוש אחר  אשר יובא, יותקן וימצא</w:t>
      </w:r>
      <w:r w:rsidRPr="00B27E15">
        <w:rPr>
          <w:rFonts w:hint="cs"/>
          <w:sz w:val="24"/>
          <w:szCs w:val="24"/>
          <w:rtl/>
        </w:rPr>
        <w:t xml:space="preserve"> באתרי ביצוע הפעילויות  וכן</w:t>
      </w:r>
      <w:r w:rsidRPr="00B27E15">
        <w:rPr>
          <w:sz w:val="24"/>
          <w:szCs w:val="24"/>
          <w:rtl/>
        </w:rPr>
        <w:t xml:space="preserve"> </w:t>
      </w:r>
      <w:r w:rsidRPr="00B27E15">
        <w:rPr>
          <w:rFonts w:hint="cs"/>
          <w:sz w:val="24"/>
          <w:szCs w:val="24"/>
          <w:rtl/>
        </w:rPr>
        <w:t>ביטוח</w:t>
      </w:r>
      <w:r w:rsidRPr="00B27E15">
        <w:rPr>
          <w:sz w:val="24"/>
          <w:szCs w:val="24"/>
          <w:rtl/>
        </w:rPr>
        <w:t xml:space="preserve"> </w:t>
      </w:r>
      <w:r w:rsidRPr="00B27E15">
        <w:rPr>
          <w:rFonts w:hint="cs"/>
          <w:sz w:val="24"/>
          <w:szCs w:val="24"/>
          <w:rtl/>
        </w:rPr>
        <w:t>אחריות</w:t>
      </w:r>
      <w:r w:rsidRPr="00B27E15">
        <w:rPr>
          <w:sz w:val="24"/>
          <w:szCs w:val="24"/>
          <w:rtl/>
        </w:rPr>
        <w:t xml:space="preserve"> </w:t>
      </w:r>
      <w:r w:rsidRPr="00B27E15">
        <w:rPr>
          <w:rFonts w:hint="cs"/>
          <w:sz w:val="24"/>
          <w:szCs w:val="24"/>
          <w:rtl/>
        </w:rPr>
        <w:t>כלפי</w:t>
      </w:r>
      <w:r w:rsidRPr="00B27E15">
        <w:rPr>
          <w:sz w:val="24"/>
          <w:szCs w:val="24"/>
          <w:rtl/>
        </w:rPr>
        <w:t xml:space="preserve"> </w:t>
      </w:r>
      <w:r w:rsidRPr="00B27E15">
        <w:rPr>
          <w:rFonts w:hint="cs"/>
          <w:sz w:val="24"/>
          <w:szCs w:val="24"/>
          <w:rtl/>
        </w:rPr>
        <w:t>צד</w:t>
      </w:r>
      <w:r w:rsidRPr="00B27E15">
        <w:rPr>
          <w:sz w:val="24"/>
          <w:szCs w:val="24"/>
          <w:rtl/>
        </w:rPr>
        <w:t xml:space="preserve"> </w:t>
      </w:r>
      <w:r w:rsidRPr="00B27E15">
        <w:rPr>
          <w:rFonts w:hint="cs"/>
          <w:sz w:val="24"/>
          <w:szCs w:val="24"/>
          <w:rtl/>
        </w:rPr>
        <w:t>שלישי</w:t>
      </w:r>
      <w:r w:rsidRPr="00B27E15">
        <w:rPr>
          <w:sz w:val="24"/>
          <w:szCs w:val="24"/>
          <w:rtl/>
        </w:rPr>
        <w:t xml:space="preserve">, </w:t>
      </w:r>
      <w:r w:rsidRPr="00B27E15">
        <w:rPr>
          <w:rFonts w:hint="cs"/>
          <w:sz w:val="24"/>
          <w:szCs w:val="24"/>
          <w:rtl/>
        </w:rPr>
        <w:t>ביטוח</w:t>
      </w:r>
      <w:r w:rsidRPr="00B27E15">
        <w:rPr>
          <w:sz w:val="24"/>
          <w:szCs w:val="24"/>
          <w:rtl/>
        </w:rPr>
        <w:t xml:space="preserve"> </w:t>
      </w:r>
      <w:r w:rsidRPr="00B27E15">
        <w:rPr>
          <w:rFonts w:hint="cs"/>
          <w:sz w:val="24"/>
          <w:szCs w:val="24"/>
          <w:rtl/>
        </w:rPr>
        <w:t>חבות</w:t>
      </w:r>
      <w:r w:rsidRPr="00B27E15">
        <w:rPr>
          <w:sz w:val="24"/>
          <w:szCs w:val="24"/>
          <w:rtl/>
        </w:rPr>
        <w:t xml:space="preserve"> </w:t>
      </w:r>
      <w:r w:rsidRPr="00B27E15">
        <w:rPr>
          <w:rFonts w:hint="cs"/>
          <w:sz w:val="24"/>
          <w:szCs w:val="24"/>
          <w:rtl/>
        </w:rPr>
        <w:t>מעבידים</w:t>
      </w:r>
      <w:r w:rsidRPr="00B27E15">
        <w:rPr>
          <w:sz w:val="24"/>
          <w:szCs w:val="24"/>
          <w:rtl/>
        </w:rPr>
        <w:t xml:space="preserve"> </w:t>
      </w:r>
      <w:r w:rsidRPr="00B27E15">
        <w:rPr>
          <w:rFonts w:hint="cs"/>
          <w:sz w:val="24"/>
          <w:szCs w:val="24"/>
          <w:rtl/>
        </w:rPr>
        <w:t>כלפי</w:t>
      </w:r>
      <w:r w:rsidRPr="00B27E15">
        <w:rPr>
          <w:sz w:val="24"/>
          <w:szCs w:val="24"/>
          <w:rtl/>
        </w:rPr>
        <w:t xml:space="preserve"> </w:t>
      </w:r>
      <w:r w:rsidRPr="00B27E15">
        <w:rPr>
          <w:rFonts w:hint="cs"/>
          <w:sz w:val="24"/>
          <w:szCs w:val="24"/>
          <w:rtl/>
        </w:rPr>
        <w:t>עובדיהם,</w:t>
      </w:r>
      <w:r w:rsidRPr="00B27E15">
        <w:rPr>
          <w:sz w:val="24"/>
          <w:szCs w:val="24"/>
          <w:rtl/>
        </w:rPr>
        <w:t xml:space="preserve"> </w:t>
      </w:r>
      <w:r w:rsidRPr="00B27E15">
        <w:rPr>
          <w:rFonts w:hint="cs"/>
          <w:sz w:val="24"/>
          <w:szCs w:val="24"/>
          <w:rtl/>
        </w:rPr>
        <w:t>ביטוח אחריות מקצועית  (ככל שרלוונטיים לפעילותם). ביטוחי החבויות יורחבו לשפות את מדינת</w:t>
      </w:r>
      <w:r w:rsidRPr="00B27E15">
        <w:rPr>
          <w:sz w:val="24"/>
          <w:szCs w:val="24"/>
          <w:rtl/>
        </w:rPr>
        <w:t xml:space="preserve"> </w:t>
      </w:r>
      <w:r w:rsidRPr="00B27E15">
        <w:rPr>
          <w:rFonts w:hint="cs"/>
          <w:sz w:val="24"/>
          <w:szCs w:val="24"/>
          <w:rtl/>
        </w:rPr>
        <w:t>ישראל</w:t>
      </w:r>
      <w:r w:rsidRPr="00B27E15">
        <w:rPr>
          <w:sz w:val="24"/>
          <w:szCs w:val="24"/>
          <w:rtl/>
        </w:rPr>
        <w:t xml:space="preserve"> – </w:t>
      </w:r>
      <w:r w:rsidRPr="00B27E15">
        <w:rPr>
          <w:rFonts w:hint="cs"/>
          <w:sz w:val="24"/>
          <w:szCs w:val="24"/>
          <w:rtl/>
        </w:rPr>
        <w:t>משרד האוצר ככל שיחשבו אחראים למעשיהם ו/או מחדליהם. לצורך כך, ייחשבו את</w:t>
      </w:r>
      <w:r w:rsidRPr="00B27E15">
        <w:rPr>
          <w:sz w:val="24"/>
          <w:szCs w:val="24"/>
          <w:rtl/>
        </w:rPr>
        <w:t xml:space="preserve"> </w:t>
      </w:r>
      <w:r w:rsidRPr="00B27E15">
        <w:rPr>
          <w:rFonts w:hint="cs"/>
          <w:sz w:val="24"/>
          <w:szCs w:val="24"/>
          <w:rtl/>
        </w:rPr>
        <w:t>מדינת</w:t>
      </w:r>
      <w:r w:rsidRPr="00B27E15">
        <w:rPr>
          <w:sz w:val="24"/>
          <w:szCs w:val="24"/>
          <w:rtl/>
        </w:rPr>
        <w:t xml:space="preserve"> </w:t>
      </w:r>
      <w:r w:rsidRPr="00B27E15">
        <w:rPr>
          <w:rFonts w:hint="cs"/>
          <w:sz w:val="24"/>
          <w:szCs w:val="24"/>
          <w:rtl/>
        </w:rPr>
        <w:t>ישראל</w:t>
      </w:r>
      <w:r w:rsidRPr="00B27E15">
        <w:rPr>
          <w:sz w:val="24"/>
          <w:szCs w:val="24"/>
          <w:rtl/>
        </w:rPr>
        <w:t xml:space="preserve"> – </w:t>
      </w:r>
      <w:r w:rsidRPr="00B27E15">
        <w:rPr>
          <w:rFonts w:hint="cs"/>
          <w:sz w:val="24"/>
          <w:szCs w:val="24"/>
          <w:rtl/>
        </w:rPr>
        <w:t>משרד האוצר כמבוטחים</w:t>
      </w:r>
      <w:r w:rsidRPr="00B27E15">
        <w:rPr>
          <w:sz w:val="24"/>
          <w:szCs w:val="24"/>
          <w:rtl/>
        </w:rPr>
        <w:t xml:space="preserve"> </w:t>
      </w:r>
      <w:r w:rsidRPr="00B27E15">
        <w:rPr>
          <w:rFonts w:hint="cs"/>
          <w:sz w:val="24"/>
          <w:szCs w:val="24"/>
          <w:rtl/>
        </w:rPr>
        <w:t xml:space="preserve">נוספים כולל (בכל הביטוחים </w:t>
      </w:r>
      <w:r w:rsidRPr="00B27E15">
        <w:rPr>
          <w:sz w:val="24"/>
          <w:szCs w:val="24"/>
          <w:rtl/>
        </w:rPr>
        <w:t>–</w:t>
      </w:r>
      <w:r w:rsidRPr="00B27E15">
        <w:rPr>
          <w:rFonts w:hint="cs"/>
          <w:sz w:val="24"/>
          <w:szCs w:val="24"/>
          <w:rtl/>
        </w:rPr>
        <w:t xml:space="preserve"> רכוש וחבויות) ויתור המבטח על זכות השיבוב כלפיהם וכלפי עובדיהם, אולם וויתור כאמור לא יחול לטובת אדם שגרם לנזק מתוך כוונת זדון. </w:t>
      </w:r>
    </w:p>
    <w:p w:rsidR="0056739A" w:rsidRPr="00B27E15" w:rsidRDefault="0056739A" w:rsidP="0056739A">
      <w:pPr>
        <w:pStyle w:val="aff7"/>
        <w:spacing w:after="120"/>
        <w:ind w:left="644"/>
        <w:jc w:val="both"/>
        <w:rPr>
          <w:sz w:val="24"/>
          <w:szCs w:val="24"/>
        </w:rPr>
      </w:pPr>
    </w:p>
    <w:p w:rsidR="0056739A" w:rsidRDefault="0056739A" w:rsidP="0056739A">
      <w:pPr>
        <w:numPr>
          <w:ilvl w:val="0"/>
          <w:numId w:val="142"/>
        </w:numPr>
        <w:overflowPunct/>
        <w:autoSpaceDE/>
        <w:autoSpaceDN/>
        <w:adjustRightInd/>
        <w:spacing w:after="120"/>
        <w:jc w:val="both"/>
        <w:textAlignment w:val="auto"/>
        <w:rPr>
          <w:sz w:val="24"/>
          <w:szCs w:val="24"/>
        </w:rPr>
      </w:pPr>
      <w:r w:rsidRPr="006C57DD">
        <w:rPr>
          <w:rFonts w:hint="cs"/>
          <w:b/>
          <w:bCs/>
          <w:sz w:val="24"/>
          <w:szCs w:val="24"/>
          <w:rtl/>
        </w:rPr>
        <w:t>כלי רכב</w:t>
      </w:r>
      <w:r w:rsidRPr="00B27E15">
        <w:rPr>
          <w:rFonts w:hint="cs"/>
          <w:sz w:val="24"/>
          <w:szCs w:val="24"/>
          <w:rtl/>
        </w:rPr>
        <w:t xml:space="preserve"> - כולל משאיות,</w:t>
      </w:r>
      <w:r>
        <w:rPr>
          <w:rFonts w:hint="cs"/>
          <w:sz w:val="24"/>
          <w:szCs w:val="24"/>
          <w:rtl/>
        </w:rPr>
        <w:t xml:space="preserve"> כלי רכב </w:t>
      </w:r>
      <w:proofErr w:type="spellStart"/>
      <w:r>
        <w:rPr>
          <w:rFonts w:hint="cs"/>
          <w:sz w:val="24"/>
          <w:szCs w:val="24"/>
          <w:rtl/>
        </w:rPr>
        <w:t>ממוגני</w:t>
      </w:r>
      <w:proofErr w:type="spellEnd"/>
      <w:r>
        <w:rPr>
          <w:rFonts w:hint="cs"/>
          <w:sz w:val="24"/>
          <w:szCs w:val="24"/>
          <w:rtl/>
        </w:rPr>
        <w:t xml:space="preserve"> ירי/ אבנים,</w:t>
      </w:r>
      <w:r w:rsidRPr="00B27E15">
        <w:rPr>
          <w:rFonts w:hint="cs"/>
          <w:sz w:val="24"/>
          <w:szCs w:val="24"/>
          <w:rtl/>
        </w:rPr>
        <w:t xml:space="preserve"> מובילים/גוררים/נגררים ועגלות המשמשים לביצוע השירותים יבוטחו בביטוח חובה, ביטוח רכב רכוש וביטוח צד שלישי רכוש כמקובל.</w:t>
      </w:r>
    </w:p>
    <w:p w:rsidR="0056739A" w:rsidRPr="00B27E15" w:rsidRDefault="0056739A" w:rsidP="0056739A">
      <w:pPr>
        <w:pStyle w:val="aff7"/>
        <w:spacing w:after="120"/>
        <w:ind w:left="644"/>
        <w:jc w:val="both"/>
        <w:rPr>
          <w:sz w:val="24"/>
          <w:szCs w:val="24"/>
        </w:rPr>
      </w:pPr>
    </w:p>
    <w:p w:rsidR="0056739A" w:rsidRDefault="0056739A" w:rsidP="00B6141C">
      <w:pPr>
        <w:pStyle w:val="aff7"/>
        <w:numPr>
          <w:ilvl w:val="0"/>
          <w:numId w:val="130"/>
        </w:numPr>
        <w:overflowPunct/>
        <w:autoSpaceDE/>
        <w:autoSpaceDN/>
        <w:adjustRightInd/>
        <w:spacing w:after="120"/>
        <w:ind w:left="486"/>
        <w:contextualSpacing/>
        <w:jc w:val="both"/>
        <w:textAlignment w:val="auto"/>
        <w:rPr>
          <w:b/>
          <w:bCs/>
          <w:sz w:val="24"/>
          <w:szCs w:val="24"/>
          <w:u w:val="single"/>
        </w:rPr>
      </w:pPr>
      <w:r w:rsidRPr="003E2CFB">
        <w:rPr>
          <w:rFonts w:hint="cs"/>
          <w:b/>
          <w:bCs/>
          <w:sz w:val="24"/>
          <w:szCs w:val="24"/>
          <w:u w:val="single"/>
          <w:rtl/>
        </w:rPr>
        <w:t>כללי</w:t>
      </w:r>
    </w:p>
    <w:p w:rsidR="0056739A" w:rsidRPr="003E2CFB" w:rsidRDefault="0056739A" w:rsidP="0056739A">
      <w:pPr>
        <w:ind w:left="498"/>
        <w:rPr>
          <w:sz w:val="24"/>
          <w:szCs w:val="24"/>
        </w:rPr>
      </w:pPr>
      <w:r w:rsidRPr="003E2CFB">
        <w:rPr>
          <w:rFonts w:hint="cs"/>
          <w:sz w:val="24"/>
          <w:szCs w:val="24"/>
          <w:rtl/>
        </w:rPr>
        <w:t>בכ</w:t>
      </w:r>
      <w:r>
        <w:rPr>
          <w:rFonts w:hint="cs"/>
          <w:sz w:val="24"/>
          <w:szCs w:val="24"/>
          <w:rtl/>
        </w:rPr>
        <w:t xml:space="preserve">ל פוליסות הביטוח הנדרשות מהספק </w:t>
      </w:r>
      <w:r w:rsidRPr="003E2CFB">
        <w:rPr>
          <w:rFonts w:hint="cs"/>
          <w:sz w:val="24"/>
          <w:szCs w:val="24"/>
          <w:rtl/>
        </w:rPr>
        <w:t>יכללו התנאים הבאים:</w:t>
      </w:r>
    </w:p>
    <w:p w:rsidR="0056739A" w:rsidRPr="003E2CFB" w:rsidRDefault="0056739A" w:rsidP="0056739A">
      <w:pPr>
        <w:numPr>
          <w:ilvl w:val="0"/>
          <w:numId w:val="136"/>
        </w:numPr>
        <w:overflowPunct/>
        <w:autoSpaceDE/>
        <w:autoSpaceDN/>
        <w:adjustRightInd/>
        <w:ind w:left="793" w:hanging="567"/>
        <w:jc w:val="both"/>
        <w:textAlignment w:val="auto"/>
        <w:rPr>
          <w:sz w:val="24"/>
          <w:szCs w:val="24"/>
          <w:rtl/>
        </w:rPr>
      </w:pPr>
      <w:r w:rsidRPr="003E2CFB">
        <w:rPr>
          <w:sz w:val="24"/>
          <w:szCs w:val="24"/>
          <w:rtl/>
        </w:rPr>
        <w:t>בכל מקרה של צמצום או ביטול הביטוח ע"י אחד הצדדים לא יהיה להם כל תוקף אלא</w:t>
      </w:r>
      <w:r w:rsidRPr="003E2CFB">
        <w:rPr>
          <w:rFonts w:hint="cs"/>
          <w:sz w:val="24"/>
          <w:szCs w:val="24"/>
          <w:rtl/>
        </w:rPr>
        <w:t xml:space="preserve"> אם </w:t>
      </w:r>
      <w:r w:rsidRPr="003E2CFB">
        <w:rPr>
          <w:sz w:val="24"/>
          <w:szCs w:val="24"/>
          <w:rtl/>
        </w:rPr>
        <w:t xml:space="preserve">ניתנה על כך הודעה מוקדמת של 60 יום לפחות במכתב רשום </w:t>
      </w:r>
      <w:r>
        <w:rPr>
          <w:rFonts w:hint="cs"/>
          <w:sz w:val="24"/>
          <w:szCs w:val="24"/>
          <w:rtl/>
        </w:rPr>
        <w:t>לחשב משרד האוצר.</w:t>
      </w:r>
    </w:p>
    <w:p w:rsidR="0056739A" w:rsidRPr="003E2CFB" w:rsidRDefault="0056739A" w:rsidP="0056739A">
      <w:pPr>
        <w:ind w:left="793"/>
        <w:jc w:val="both"/>
        <w:rPr>
          <w:sz w:val="24"/>
          <w:szCs w:val="24"/>
          <w:rtl/>
        </w:rPr>
      </w:pPr>
    </w:p>
    <w:p w:rsidR="0056739A" w:rsidRPr="003E2CFB" w:rsidRDefault="0056739A" w:rsidP="0056739A">
      <w:pPr>
        <w:numPr>
          <w:ilvl w:val="0"/>
          <w:numId w:val="136"/>
        </w:numPr>
        <w:overflowPunct/>
        <w:autoSpaceDE/>
        <w:autoSpaceDN/>
        <w:adjustRightInd/>
        <w:ind w:left="793" w:hanging="567"/>
        <w:jc w:val="both"/>
        <w:textAlignment w:val="auto"/>
        <w:rPr>
          <w:sz w:val="24"/>
          <w:szCs w:val="24"/>
          <w:rtl/>
        </w:rPr>
      </w:pPr>
      <w:r w:rsidRPr="003E2CFB">
        <w:rPr>
          <w:sz w:val="24"/>
          <w:szCs w:val="24"/>
          <w:rtl/>
        </w:rPr>
        <w:t xml:space="preserve">המבטח מוותר על כל זכות תחלוף/שיבוב, תביעה, השתתפות או חזרה כלפי מדינת ישראל – </w:t>
      </w:r>
      <w:r>
        <w:rPr>
          <w:rFonts w:hint="cs"/>
          <w:sz w:val="24"/>
          <w:szCs w:val="24"/>
          <w:rtl/>
        </w:rPr>
        <w:t>משרד האוצר</w:t>
      </w:r>
      <w:r w:rsidRPr="003E2CFB">
        <w:rPr>
          <w:rFonts w:hint="cs"/>
          <w:sz w:val="24"/>
          <w:szCs w:val="24"/>
          <w:rtl/>
        </w:rPr>
        <w:t xml:space="preserve"> </w:t>
      </w:r>
      <w:r w:rsidRPr="003E2CFB">
        <w:rPr>
          <w:sz w:val="24"/>
          <w:szCs w:val="24"/>
          <w:rtl/>
        </w:rPr>
        <w:t>ועובדיהם</w:t>
      </w:r>
      <w:r w:rsidRPr="003E2CFB">
        <w:rPr>
          <w:rFonts w:hint="cs"/>
          <w:sz w:val="24"/>
          <w:szCs w:val="24"/>
          <w:rtl/>
        </w:rPr>
        <w:t xml:space="preserve"> של הנ"ל</w:t>
      </w:r>
      <w:r w:rsidRPr="003E2CFB">
        <w:rPr>
          <w:sz w:val="24"/>
          <w:szCs w:val="24"/>
          <w:rtl/>
        </w:rPr>
        <w:t>, ובלבד שהו</w:t>
      </w:r>
      <w:r w:rsidRPr="003E2CFB">
        <w:rPr>
          <w:rFonts w:hint="cs"/>
          <w:sz w:val="24"/>
          <w:szCs w:val="24"/>
          <w:rtl/>
        </w:rPr>
        <w:t>ו</w:t>
      </w:r>
      <w:r w:rsidRPr="003E2CFB">
        <w:rPr>
          <w:sz w:val="24"/>
          <w:szCs w:val="24"/>
          <w:rtl/>
        </w:rPr>
        <w:t xml:space="preserve">יתור לא יחול </w:t>
      </w:r>
      <w:r w:rsidRPr="003E2CFB">
        <w:rPr>
          <w:rFonts w:hint="cs"/>
          <w:sz w:val="24"/>
          <w:szCs w:val="24"/>
          <w:rtl/>
        </w:rPr>
        <w:t xml:space="preserve">לטובת אדם </w:t>
      </w:r>
      <w:r w:rsidRPr="003E2CFB">
        <w:rPr>
          <w:sz w:val="24"/>
          <w:szCs w:val="24"/>
          <w:rtl/>
        </w:rPr>
        <w:t>שגרם לנזק מתוך כוונת זדון</w:t>
      </w:r>
      <w:r w:rsidRPr="003E2CFB">
        <w:rPr>
          <w:rFonts w:hint="cs"/>
          <w:sz w:val="24"/>
          <w:szCs w:val="24"/>
          <w:rtl/>
        </w:rPr>
        <w:t>.</w:t>
      </w:r>
      <w:r w:rsidRPr="003E2CFB">
        <w:rPr>
          <w:sz w:val="24"/>
          <w:szCs w:val="24"/>
          <w:rtl/>
        </w:rPr>
        <w:t xml:space="preserve">                                                                                                                                     </w:t>
      </w:r>
    </w:p>
    <w:p w:rsidR="0056739A" w:rsidRPr="003E2CFB" w:rsidRDefault="0056739A" w:rsidP="0056739A">
      <w:pPr>
        <w:ind w:left="793"/>
        <w:jc w:val="both"/>
        <w:rPr>
          <w:sz w:val="24"/>
          <w:szCs w:val="24"/>
          <w:rtl/>
        </w:rPr>
      </w:pPr>
      <w:r w:rsidRPr="003E2CFB">
        <w:rPr>
          <w:sz w:val="24"/>
          <w:szCs w:val="24"/>
          <w:rtl/>
        </w:rPr>
        <w:t xml:space="preserve">    </w:t>
      </w:r>
    </w:p>
    <w:p w:rsidR="0056739A" w:rsidRPr="003E2CFB" w:rsidRDefault="0056739A" w:rsidP="0056739A">
      <w:pPr>
        <w:numPr>
          <w:ilvl w:val="0"/>
          <w:numId w:val="136"/>
        </w:numPr>
        <w:overflowPunct/>
        <w:autoSpaceDE/>
        <w:autoSpaceDN/>
        <w:adjustRightInd/>
        <w:ind w:left="793" w:hanging="567"/>
        <w:jc w:val="both"/>
        <w:textAlignment w:val="auto"/>
        <w:rPr>
          <w:sz w:val="24"/>
          <w:szCs w:val="24"/>
        </w:rPr>
      </w:pPr>
      <w:r w:rsidRPr="003E2CFB">
        <w:rPr>
          <w:rFonts w:hint="cs"/>
          <w:sz w:val="24"/>
          <w:szCs w:val="24"/>
          <w:rtl/>
        </w:rPr>
        <w:t>ה</w:t>
      </w:r>
      <w:r>
        <w:rPr>
          <w:rFonts w:hint="cs"/>
          <w:sz w:val="24"/>
          <w:szCs w:val="24"/>
          <w:rtl/>
        </w:rPr>
        <w:t>ספק</w:t>
      </w:r>
      <w:r w:rsidRPr="003E2CFB">
        <w:rPr>
          <w:rFonts w:hint="cs"/>
          <w:sz w:val="24"/>
          <w:szCs w:val="24"/>
          <w:rtl/>
        </w:rPr>
        <w:t xml:space="preserve"> </w:t>
      </w:r>
      <w:r w:rsidRPr="003E2CFB">
        <w:rPr>
          <w:sz w:val="24"/>
          <w:szCs w:val="24"/>
          <w:rtl/>
        </w:rPr>
        <w:t xml:space="preserve">אחראי בלעדית כלפי המבטח לתשלום דמי הביטוח עבור כל הפוליסות </w:t>
      </w:r>
      <w:r w:rsidRPr="003E2CFB">
        <w:rPr>
          <w:rFonts w:hint="cs"/>
          <w:sz w:val="24"/>
          <w:szCs w:val="24"/>
          <w:rtl/>
        </w:rPr>
        <w:t xml:space="preserve">ולמילוי כל החובות </w:t>
      </w:r>
      <w:r w:rsidRPr="003E2CFB">
        <w:rPr>
          <w:sz w:val="24"/>
          <w:szCs w:val="24"/>
          <w:rtl/>
        </w:rPr>
        <w:t>המוטלות על המבוטח על פי תנאי הפוליסות</w:t>
      </w:r>
      <w:r w:rsidRPr="003E2CFB">
        <w:rPr>
          <w:rFonts w:hint="cs"/>
          <w:sz w:val="24"/>
          <w:szCs w:val="24"/>
          <w:rtl/>
        </w:rPr>
        <w:t>.</w:t>
      </w:r>
    </w:p>
    <w:p w:rsidR="0056739A" w:rsidRPr="003E2CFB" w:rsidRDefault="0056739A" w:rsidP="0056739A">
      <w:pPr>
        <w:ind w:left="793"/>
        <w:jc w:val="both"/>
        <w:rPr>
          <w:sz w:val="24"/>
          <w:szCs w:val="24"/>
          <w:rtl/>
        </w:rPr>
      </w:pPr>
    </w:p>
    <w:p w:rsidR="0056739A" w:rsidRPr="003E2CFB" w:rsidRDefault="0056739A" w:rsidP="0056739A">
      <w:pPr>
        <w:numPr>
          <w:ilvl w:val="0"/>
          <w:numId w:val="136"/>
        </w:numPr>
        <w:overflowPunct/>
        <w:autoSpaceDE/>
        <w:autoSpaceDN/>
        <w:adjustRightInd/>
        <w:ind w:left="793" w:hanging="567"/>
        <w:jc w:val="both"/>
        <w:textAlignment w:val="auto"/>
        <w:rPr>
          <w:sz w:val="24"/>
          <w:szCs w:val="24"/>
          <w:rtl/>
        </w:rPr>
      </w:pPr>
      <w:r w:rsidRPr="003E2CFB">
        <w:rPr>
          <w:sz w:val="24"/>
          <w:szCs w:val="24"/>
          <w:rtl/>
        </w:rPr>
        <w:lastRenderedPageBreak/>
        <w:t xml:space="preserve">ההשתתפויות העצמיות הנקובות בכל פוליסה ופוליסה תחולנה בלעדית על </w:t>
      </w:r>
      <w:r w:rsidRPr="003E2CFB">
        <w:rPr>
          <w:rFonts w:hint="cs"/>
          <w:sz w:val="24"/>
          <w:szCs w:val="24"/>
          <w:rtl/>
        </w:rPr>
        <w:t>ה</w:t>
      </w:r>
      <w:r>
        <w:rPr>
          <w:rFonts w:hint="cs"/>
          <w:sz w:val="24"/>
          <w:szCs w:val="24"/>
          <w:rtl/>
        </w:rPr>
        <w:t>ספק</w:t>
      </w:r>
      <w:r w:rsidRPr="003E2CFB">
        <w:rPr>
          <w:rFonts w:hint="cs"/>
          <w:sz w:val="24"/>
          <w:szCs w:val="24"/>
          <w:rtl/>
        </w:rPr>
        <w:t>.</w:t>
      </w:r>
      <w:r w:rsidRPr="003E2CFB">
        <w:rPr>
          <w:sz w:val="24"/>
          <w:szCs w:val="24"/>
          <w:rtl/>
        </w:rPr>
        <w:t xml:space="preserve">                         </w:t>
      </w:r>
    </w:p>
    <w:p w:rsidR="0056739A" w:rsidRPr="003E2CFB" w:rsidRDefault="0056739A" w:rsidP="0056739A">
      <w:pPr>
        <w:ind w:left="793"/>
        <w:jc w:val="both"/>
        <w:rPr>
          <w:sz w:val="24"/>
          <w:szCs w:val="24"/>
          <w:rtl/>
        </w:rPr>
      </w:pPr>
    </w:p>
    <w:p w:rsidR="0056739A" w:rsidRPr="003E2CFB" w:rsidRDefault="0056739A" w:rsidP="0056739A">
      <w:pPr>
        <w:numPr>
          <w:ilvl w:val="0"/>
          <w:numId w:val="136"/>
        </w:numPr>
        <w:overflowPunct/>
        <w:autoSpaceDE/>
        <w:autoSpaceDN/>
        <w:adjustRightInd/>
        <w:ind w:left="793" w:hanging="567"/>
        <w:jc w:val="both"/>
        <w:textAlignment w:val="auto"/>
        <w:rPr>
          <w:sz w:val="24"/>
          <w:szCs w:val="24"/>
          <w:rtl/>
        </w:rPr>
      </w:pPr>
      <w:r w:rsidRPr="003E2CFB">
        <w:rPr>
          <w:sz w:val="24"/>
          <w:szCs w:val="24"/>
          <w:rtl/>
        </w:rPr>
        <w:t>כל סעיף בפוליסות הביטוח המפקיע או מקטין בדרך כל שהיא את אחריות המבטח, כאשר</w:t>
      </w:r>
      <w:r w:rsidRPr="003E2CFB">
        <w:rPr>
          <w:rFonts w:hint="cs"/>
          <w:sz w:val="24"/>
          <w:szCs w:val="24"/>
          <w:rtl/>
        </w:rPr>
        <w:t xml:space="preserve"> </w:t>
      </w:r>
      <w:r w:rsidRPr="003E2CFB">
        <w:rPr>
          <w:sz w:val="24"/>
          <w:szCs w:val="24"/>
          <w:rtl/>
        </w:rPr>
        <w:t>קיים ביטוח אחר לא יופעל כלפי מדינת ישראל</w:t>
      </w:r>
      <w:r w:rsidRPr="003E2CFB">
        <w:rPr>
          <w:rFonts w:hint="cs"/>
          <w:sz w:val="24"/>
          <w:szCs w:val="24"/>
          <w:rtl/>
        </w:rPr>
        <w:t xml:space="preserve">, </w:t>
      </w:r>
      <w:r w:rsidRPr="003E2CFB">
        <w:rPr>
          <w:sz w:val="24"/>
          <w:szCs w:val="24"/>
          <w:rtl/>
        </w:rPr>
        <w:t>והביטוח הינו בחזקת ביטוח ראשוני המזכה במלוא הזכויות על פי הביטוח</w:t>
      </w:r>
      <w:r w:rsidRPr="003E2CFB">
        <w:rPr>
          <w:rFonts w:hint="cs"/>
          <w:sz w:val="24"/>
          <w:szCs w:val="24"/>
          <w:rtl/>
        </w:rPr>
        <w:t>.</w:t>
      </w:r>
      <w:r w:rsidRPr="003E2CFB">
        <w:rPr>
          <w:sz w:val="24"/>
          <w:szCs w:val="24"/>
          <w:rtl/>
        </w:rPr>
        <w:t xml:space="preserve">  </w:t>
      </w:r>
    </w:p>
    <w:p w:rsidR="0056739A" w:rsidRPr="008E293B" w:rsidRDefault="0056739A" w:rsidP="0056739A">
      <w:pPr>
        <w:ind w:left="1206" w:hanging="283"/>
        <w:rPr>
          <w:rtl/>
        </w:rPr>
      </w:pPr>
    </w:p>
    <w:p w:rsidR="0056739A" w:rsidRPr="003E2CFB" w:rsidRDefault="0056739A" w:rsidP="0056739A">
      <w:pPr>
        <w:numPr>
          <w:ilvl w:val="0"/>
          <w:numId w:val="136"/>
        </w:numPr>
        <w:overflowPunct/>
        <w:autoSpaceDE/>
        <w:autoSpaceDN/>
        <w:adjustRightInd/>
        <w:ind w:left="793" w:hanging="567"/>
        <w:jc w:val="both"/>
        <w:textAlignment w:val="auto"/>
        <w:rPr>
          <w:sz w:val="24"/>
          <w:szCs w:val="24"/>
        </w:rPr>
      </w:pPr>
      <w:r>
        <w:rPr>
          <w:rFonts w:hint="cs"/>
          <w:sz w:val="24"/>
          <w:szCs w:val="24"/>
          <w:rtl/>
        </w:rPr>
        <w:t>ת</w:t>
      </w:r>
      <w:r w:rsidRPr="003E2CFB">
        <w:rPr>
          <w:rFonts w:hint="cs"/>
          <w:sz w:val="24"/>
          <w:szCs w:val="24"/>
          <w:rtl/>
        </w:rPr>
        <w:t>נאי</w:t>
      </w:r>
      <w:r w:rsidRPr="003E2CFB">
        <w:rPr>
          <w:sz w:val="24"/>
          <w:szCs w:val="24"/>
          <w:rtl/>
        </w:rPr>
        <w:t xml:space="preserve"> </w:t>
      </w:r>
      <w:r w:rsidRPr="003E2CFB">
        <w:rPr>
          <w:rFonts w:hint="cs"/>
          <w:sz w:val="24"/>
          <w:szCs w:val="24"/>
          <w:rtl/>
        </w:rPr>
        <w:t>הכיסוי</w:t>
      </w:r>
      <w:r w:rsidRPr="003E2CFB">
        <w:rPr>
          <w:sz w:val="24"/>
          <w:szCs w:val="24"/>
          <w:rtl/>
        </w:rPr>
        <w:t xml:space="preserve"> </w:t>
      </w:r>
      <w:r w:rsidRPr="003E2CFB">
        <w:rPr>
          <w:rFonts w:hint="cs"/>
          <w:sz w:val="24"/>
          <w:szCs w:val="24"/>
          <w:rtl/>
        </w:rPr>
        <w:t>של</w:t>
      </w:r>
      <w:r w:rsidRPr="003E2CFB">
        <w:rPr>
          <w:sz w:val="24"/>
          <w:szCs w:val="24"/>
          <w:rtl/>
        </w:rPr>
        <w:t xml:space="preserve"> </w:t>
      </w:r>
      <w:r w:rsidRPr="003E2CFB">
        <w:rPr>
          <w:rFonts w:hint="cs"/>
          <w:sz w:val="24"/>
          <w:szCs w:val="24"/>
          <w:rtl/>
        </w:rPr>
        <w:t>הפוליסות</w:t>
      </w:r>
      <w:r w:rsidRPr="003E2CFB">
        <w:rPr>
          <w:sz w:val="24"/>
          <w:szCs w:val="24"/>
          <w:rtl/>
        </w:rPr>
        <w:t xml:space="preserve"> </w:t>
      </w:r>
      <w:r w:rsidRPr="003E2CFB">
        <w:rPr>
          <w:rFonts w:hint="cs"/>
          <w:sz w:val="24"/>
          <w:szCs w:val="24"/>
          <w:rtl/>
        </w:rPr>
        <w:t>הנ"ל</w:t>
      </w:r>
      <w:r>
        <w:rPr>
          <w:rFonts w:hint="cs"/>
          <w:sz w:val="24"/>
          <w:szCs w:val="24"/>
          <w:rtl/>
        </w:rPr>
        <w:t>,</w:t>
      </w:r>
      <w:r w:rsidRPr="003E2CFB">
        <w:rPr>
          <w:rFonts w:hint="cs"/>
          <w:sz w:val="24"/>
          <w:szCs w:val="24"/>
          <w:rtl/>
        </w:rPr>
        <w:t xml:space="preserve"> לא</w:t>
      </w:r>
      <w:r w:rsidRPr="003E2CFB">
        <w:rPr>
          <w:sz w:val="24"/>
          <w:szCs w:val="24"/>
          <w:rtl/>
        </w:rPr>
        <w:t xml:space="preserve"> </w:t>
      </w:r>
      <w:r w:rsidRPr="003E2CFB">
        <w:rPr>
          <w:rFonts w:hint="cs"/>
          <w:sz w:val="24"/>
          <w:szCs w:val="24"/>
          <w:rtl/>
        </w:rPr>
        <w:t>יפחתו</w:t>
      </w:r>
      <w:r w:rsidRPr="003E2CFB">
        <w:rPr>
          <w:sz w:val="24"/>
          <w:szCs w:val="24"/>
          <w:rtl/>
        </w:rPr>
        <w:t xml:space="preserve"> </w:t>
      </w:r>
      <w:r w:rsidRPr="003E2CFB">
        <w:rPr>
          <w:rFonts w:hint="cs"/>
          <w:sz w:val="24"/>
          <w:szCs w:val="24"/>
          <w:rtl/>
        </w:rPr>
        <w:t>מהמקובל</w:t>
      </w:r>
      <w:r w:rsidRPr="003E2CFB">
        <w:rPr>
          <w:sz w:val="24"/>
          <w:szCs w:val="24"/>
          <w:rtl/>
        </w:rPr>
        <w:t xml:space="preserve"> </w:t>
      </w:r>
      <w:r w:rsidRPr="003E2CFB">
        <w:rPr>
          <w:rFonts w:hint="cs"/>
          <w:sz w:val="24"/>
          <w:szCs w:val="24"/>
          <w:rtl/>
        </w:rPr>
        <w:t>על</w:t>
      </w:r>
      <w:r w:rsidRPr="003E2CFB">
        <w:rPr>
          <w:sz w:val="24"/>
          <w:szCs w:val="24"/>
          <w:rtl/>
        </w:rPr>
        <w:t xml:space="preserve"> </w:t>
      </w:r>
      <w:r w:rsidRPr="003E2CFB">
        <w:rPr>
          <w:rFonts w:hint="cs"/>
          <w:sz w:val="24"/>
          <w:szCs w:val="24"/>
          <w:rtl/>
        </w:rPr>
        <w:t>פי</w:t>
      </w:r>
      <w:r w:rsidRPr="003E2CFB">
        <w:rPr>
          <w:sz w:val="24"/>
          <w:szCs w:val="24"/>
          <w:rtl/>
        </w:rPr>
        <w:t xml:space="preserve"> </w:t>
      </w:r>
      <w:r w:rsidRPr="003E2CFB">
        <w:rPr>
          <w:rFonts w:hint="cs"/>
          <w:sz w:val="24"/>
          <w:szCs w:val="24"/>
          <w:rtl/>
        </w:rPr>
        <w:t>תנאי</w:t>
      </w:r>
      <w:r w:rsidRPr="003E2CFB">
        <w:rPr>
          <w:sz w:val="24"/>
          <w:szCs w:val="24"/>
          <w:rtl/>
        </w:rPr>
        <w:t xml:space="preserve"> </w:t>
      </w:r>
      <w:r w:rsidRPr="003E2CFB">
        <w:rPr>
          <w:rFonts w:hint="cs"/>
          <w:sz w:val="24"/>
          <w:szCs w:val="24"/>
          <w:rtl/>
        </w:rPr>
        <w:t>פוליסות</w:t>
      </w:r>
      <w:r w:rsidRPr="003E2CFB">
        <w:rPr>
          <w:sz w:val="24"/>
          <w:szCs w:val="24"/>
          <w:rtl/>
        </w:rPr>
        <w:t xml:space="preserve"> </w:t>
      </w:r>
      <w:r w:rsidRPr="003E2CFB">
        <w:rPr>
          <w:rFonts w:hint="cs"/>
          <w:sz w:val="24"/>
          <w:szCs w:val="24"/>
          <w:rtl/>
        </w:rPr>
        <w:t>נוסח</w:t>
      </w:r>
      <w:r w:rsidRPr="003E2CFB">
        <w:rPr>
          <w:sz w:val="24"/>
          <w:szCs w:val="24"/>
          <w:rtl/>
        </w:rPr>
        <w:t xml:space="preserve"> "</w:t>
      </w:r>
      <w:r w:rsidRPr="003E2CFB">
        <w:rPr>
          <w:rFonts w:hint="cs"/>
          <w:sz w:val="24"/>
          <w:szCs w:val="24"/>
          <w:rtl/>
        </w:rPr>
        <w:t>ביט</w:t>
      </w:r>
      <w:r w:rsidRPr="003E2CFB">
        <w:rPr>
          <w:sz w:val="24"/>
          <w:szCs w:val="24"/>
          <w:rtl/>
        </w:rPr>
        <w:t xml:space="preserve">", </w:t>
      </w:r>
      <w:r w:rsidRPr="003E2CFB">
        <w:rPr>
          <w:rFonts w:hint="cs"/>
          <w:sz w:val="24"/>
          <w:szCs w:val="24"/>
          <w:rtl/>
        </w:rPr>
        <w:t>בכפוף</w:t>
      </w:r>
      <w:r w:rsidRPr="003E2CFB">
        <w:rPr>
          <w:sz w:val="24"/>
          <w:szCs w:val="24"/>
          <w:rtl/>
        </w:rPr>
        <w:t xml:space="preserve"> </w:t>
      </w:r>
      <w:r w:rsidRPr="003E2CFB">
        <w:rPr>
          <w:rFonts w:hint="cs"/>
          <w:sz w:val="24"/>
          <w:szCs w:val="24"/>
          <w:rtl/>
        </w:rPr>
        <w:t>להרחבת</w:t>
      </w:r>
      <w:r w:rsidRPr="003E2CFB">
        <w:rPr>
          <w:sz w:val="24"/>
          <w:szCs w:val="24"/>
          <w:rtl/>
        </w:rPr>
        <w:t xml:space="preserve"> </w:t>
      </w:r>
      <w:r w:rsidRPr="003E2CFB">
        <w:rPr>
          <w:rFonts w:hint="cs"/>
          <w:sz w:val="24"/>
          <w:szCs w:val="24"/>
          <w:rtl/>
        </w:rPr>
        <w:t>הכיסויים</w:t>
      </w:r>
      <w:r w:rsidRPr="003E2CFB">
        <w:rPr>
          <w:sz w:val="24"/>
          <w:szCs w:val="24"/>
          <w:rtl/>
        </w:rPr>
        <w:t xml:space="preserve"> </w:t>
      </w:r>
      <w:r w:rsidRPr="003E2CFB">
        <w:rPr>
          <w:rFonts w:hint="cs"/>
          <w:sz w:val="24"/>
          <w:szCs w:val="24"/>
          <w:rtl/>
        </w:rPr>
        <w:t>כמפורט</w:t>
      </w:r>
      <w:r w:rsidRPr="003E2CFB">
        <w:rPr>
          <w:sz w:val="24"/>
          <w:szCs w:val="24"/>
          <w:rtl/>
        </w:rPr>
        <w:t xml:space="preserve"> </w:t>
      </w:r>
      <w:r w:rsidRPr="003E2CFB">
        <w:rPr>
          <w:rFonts w:hint="cs"/>
          <w:sz w:val="24"/>
          <w:szCs w:val="24"/>
          <w:rtl/>
        </w:rPr>
        <w:t>לעיל.</w:t>
      </w:r>
    </w:p>
    <w:p w:rsidR="0056739A" w:rsidRPr="003E2CFB" w:rsidRDefault="0056739A" w:rsidP="0056739A">
      <w:pPr>
        <w:ind w:left="793"/>
        <w:jc w:val="both"/>
        <w:rPr>
          <w:sz w:val="24"/>
          <w:szCs w:val="24"/>
          <w:rtl/>
        </w:rPr>
      </w:pPr>
    </w:p>
    <w:p w:rsidR="0056739A" w:rsidRDefault="0056739A" w:rsidP="0056739A">
      <w:pPr>
        <w:numPr>
          <w:ilvl w:val="0"/>
          <w:numId w:val="136"/>
        </w:numPr>
        <w:overflowPunct/>
        <w:autoSpaceDE/>
        <w:autoSpaceDN/>
        <w:adjustRightInd/>
        <w:ind w:left="793" w:hanging="567"/>
        <w:jc w:val="both"/>
        <w:textAlignment w:val="auto"/>
        <w:rPr>
          <w:sz w:val="24"/>
          <w:szCs w:val="24"/>
        </w:rPr>
      </w:pPr>
      <w:r w:rsidRPr="003E2CFB">
        <w:rPr>
          <w:rFonts w:hint="cs"/>
          <w:sz w:val="24"/>
          <w:szCs w:val="24"/>
          <w:rtl/>
        </w:rPr>
        <w:t>חריג כוונה ו/או רשלנות רבתי יבוטל ככל שקיים.</w:t>
      </w:r>
    </w:p>
    <w:p w:rsidR="0056739A" w:rsidRPr="003E2CFB" w:rsidRDefault="0056739A" w:rsidP="0056739A">
      <w:pPr>
        <w:jc w:val="both"/>
        <w:rPr>
          <w:sz w:val="24"/>
          <w:szCs w:val="24"/>
          <w:rtl/>
        </w:rPr>
      </w:pPr>
    </w:p>
    <w:p w:rsidR="0056739A" w:rsidRPr="00F91717" w:rsidRDefault="0056739A" w:rsidP="00B6141C">
      <w:pPr>
        <w:pStyle w:val="aff7"/>
        <w:numPr>
          <w:ilvl w:val="0"/>
          <w:numId w:val="137"/>
        </w:numPr>
        <w:overflowPunct/>
        <w:autoSpaceDE/>
        <w:autoSpaceDN/>
        <w:adjustRightInd/>
        <w:ind w:left="61" w:hanging="425"/>
        <w:contextualSpacing/>
        <w:jc w:val="both"/>
        <w:textAlignment w:val="auto"/>
        <w:rPr>
          <w:sz w:val="24"/>
          <w:szCs w:val="24"/>
        </w:rPr>
      </w:pPr>
      <w:r w:rsidRPr="00F91717">
        <w:rPr>
          <w:rFonts w:hint="cs"/>
          <w:sz w:val="24"/>
          <w:szCs w:val="24"/>
          <w:rtl/>
        </w:rPr>
        <w:t>ה</w:t>
      </w:r>
      <w:r>
        <w:rPr>
          <w:rFonts w:hint="cs"/>
          <w:sz w:val="24"/>
          <w:szCs w:val="24"/>
          <w:rtl/>
        </w:rPr>
        <w:t>ספק</w:t>
      </w:r>
      <w:r w:rsidRPr="00F91717">
        <w:rPr>
          <w:sz w:val="24"/>
          <w:szCs w:val="24"/>
          <w:rtl/>
        </w:rPr>
        <w:t xml:space="preserve"> מתחייב בכל תקופת ההתקשרות החוזית עם מדינת ישראל – </w:t>
      </w:r>
      <w:r>
        <w:rPr>
          <w:rFonts w:hint="cs"/>
          <w:sz w:val="24"/>
          <w:szCs w:val="24"/>
          <w:rtl/>
        </w:rPr>
        <w:t>משרד האוצר</w:t>
      </w:r>
      <w:r w:rsidRPr="00F91717">
        <w:rPr>
          <w:rFonts w:hint="cs"/>
          <w:sz w:val="24"/>
          <w:szCs w:val="24"/>
          <w:rtl/>
        </w:rPr>
        <w:t xml:space="preserve">, </w:t>
      </w:r>
      <w:r w:rsidRPr="00B27E15">
        <w:rPr>
          <w:rFonts w:hint="cs"/>
          <w:sz w:val="24"/>
          <w:szCs w:val="24"/>
          <w:rtl/>
        </w:rPr>
        <w:t xml:space="preserve">וכל עוד אחריותו קיימת, </w:t>
      </w:r>
      <w:r w:rsidRPr="00B27E15">
        <w:rPr>
          <w:sz w:val="24"/>
          <w:szCs w:val="24"/>
          <w:rtl/>
        </w:rPr>
        <w:t xml:space="preserve">להחזיק בתוקף את פוליסות הביטוח. </w:t>
      </w:r>
      <w:r w:rsidRPr="00B27E15">
        <w:rPr>
          <w:rFonts w:hint="cs"/>
          <w:sz w:val="24"/>
          <w:szCs w:val="24"/>
          <w:rtl/>
        </w:rPr>
        <w:t>הספק</w:t>
      </w:r>
      <w:r w:rsidRPr="00B27E15">
        <w:rPr>
          <w:sz w:val="24"/>
          <w:szCs w:val="24"/>
          <w:rtl/>
        </w:rPr>
        <w:t xml:space="preserve"> מתחייב כי פוליסות</w:t>
      </w:r>
      <w:r w:rsidRPr="00F91717">
        <w:rPr>
          <w:sz w:val="24"/>
          <w:szCs w:val="24"/>
          <w:rtl/>
        </w:rPr>
        <w:t xml:space="preserve"> הביטוח תחודשנה</w:t>
      </w:r>
      <w:r w:rsidRPr="00F91717">
        <w:rPr>
          <w:rFonts w:hint="cs"/>
          <w:sz w:val="24"/>
          <w:szCs w:val="24"/>
          <w:rtl/>
        </w:rPr>
        <w:t xml:space="preserve"> על ידו</w:t>
      </w:r>
      <w:r w:rsidRPr="00F91717">
        <w:rPr>
          <w:sz w:val="24"/>
          <w:szCs w:val="24"/>
          <w:rtl/>
        </w:rPr>
        <w:t xml:space="preserve"> מדי </w:t>
      </w:r>
      <w:r w:rsidRPr="00F91717">
        <w:rPr>
          <w:rFonts w:hint="cs"/>
          <w:sz w:val="24"/>
          <w:szCs w:val="24"/>
          <w:rtl/>
        </w:rPr>
        <w:t>תקופת ביטוח</w:t>
      </w:r>
      <w:r w:rsidRPr="00F91717">
        <w:rPr>
          <w:sz w:val="24"/>
          <w:szCs w:val="24"/>
          <w:rtl/>
        </w:rPr>
        <w:t xml:space="preserve">, כל עוד החוזה עם מדינת ישראל – </w:t>
      </w:r>
      <w:r>
        <w:rPr>
          <w:rFonts w:hint="cs"/>
          <w:sz w:val="24"/>
          <w:szCs w:val="24"/>
          <w:rtl/>
        </w:rPr>
        <w:t>משרד האוצר</w:t>
      </w:r>
      <w:r w:rsidRPr="00F91717">
        <w:rPr>
          <w:rFonts w:hint="cs"/>
          <w:sz w:val="24"/>
          <w:szCs w:val="24"/>
          <w:rtl/>
        </w:rPr>
        <w:t xml:space="preserve">, </w:t>
      </w:r>
      <w:r w:rsidRPr="00F91717">
        <w:rPr>
          <w:sz w:val="24"/>
          <w:szCs w:val="24"/>
          <w:rtl/>
        </w:rPr>
        <w:t>בתוקף.</w:t>
      </w:r>
    </w:p>
    <w:p w:rsidR="0056739A" w:rsidRPr="003E2CFB" w:rsidRDefault="0056739A" w:rsidP="00B6141C">
      <w:pPr>
        <w:ind w:left="61"/>
        <w:jc w:val="both"/>
        <w:rPr>
          <w:sz w:val="24"/>
          <w:szCs w:val="24"/>
          <w:rtl/>
        </w:rPr>
      </w:pPr>
    </w:p>
    <w:p w:rsidR="0056739A" w:rsidRDefault="0056739A" w:rsidP="00B6141C">
      <w:pPr>
        <w:numPr>
          <w:ilvl w:val="0"/>
          <w:numId w:val="137"/>
        </w:numPr>
        <w:overflowPunct/>
        <w:autoSpaceDE/>
        <w:autoSpaceDN/>
        <w:adjustRightInd/>
        <w:ind w:left="61" w:hanging="426"/>
        <w:jc w:val="both"/>
        <w:textAlignment w:val="auto"/>
        <w:rPr>
          <w:sz w:val="24"/>
          <w:szCs w:val="24"/>
        </w:rPr>
      </w:pPr>
      <w:r w:rsidRPr="003E2CFB">
        <w:rPr>
          <w:rFonts w:hint="cs"/>
          <w:sz w:val="24"/>
          <w:szCs w:val="24"/>
          <w:rtl/>
        </w:rPr>
        <w:t>אישור</w:t>
      </w:r>
      <w:r w:rsidRPr="003E2CFB">
        <w:rPr>
          <w:sz w:val="24"/>
          <w:szCs w:val="24"/>
          <w:rtl/>
        </w:rPr>
        <w:t xml:space="preserve"> </w:t>
      </w:r>
      <w:r w:rsidRPr="003E2CFB">
        <w:rPr>
          <w:rFonts w:hint="cs"/>
          <w:sz w:val="24"/>
          <w:szCs w:val="24"/>
          <w:rtl/>
        </w:rPr>
        <w:t>בחתימתו</w:t>
      </w:r>
      <w:r w:rsidRPr="003E2CFB">
        <w:rPr>
          <w:sz w:val="24"/>
          <w:szCs w:val="24"/>
          <w:rtl/>
        </w:rPr>
        <w:t xml:space="preserve"> </w:t>
      </w:r>
      <w:r w:rsidRPr="003E2CFB">
        <w:rPr>
          <w:rFonts w:hint="cs"/>
          <w:sz w:val="24"/>
          <w:szCs w:val="24"/>
          <w:rtl/>
        </w:rPr>
        <w:t>של המבטח על</w:t>
      </w:r>
      <w:r w:rsidRPr="003E2CFB">
        <w:rPr>
          <w:sz w:val="24"/>
          <w:szCs w:val="24"/>
          <w:rtl/>
        </w:rPr>
        <w:t xml:space="preserve"> </w:t>
      </w:r>
      <w:r w:rsidRPr="003E2CFB">
        <w:rPr>
          <w:rFonts w:hint="cs"/>
          <w:sz w:val="24"/>
          <w:szCs w:val="24"/>
          <w:rtl/>
        </w:rPr>
        <w:t>קיום</w:t>
      </w:r>
      <w:r w:rsidRPr="003E2CFB">
        <w:rPr>
          <w:sz w:val="24"/>
          <w:szCs w:val="24"/>
          <w:rtl/>
        </w:rPr>
        <w:t xml:space="preserve"> </w:t>
      </w:r>
      <w:r w:rsidRPr="003E2CFB">
        <w:rPr>
          <w:rFonts w:hint="cs"/>
          <w:sz w:val="24"/>
          <w:szCs w:val="24"/>
          <w:rtl/>
        </w:rPr>
        <w:t>הביטוחים, יומצא</w:t>
      </w:r>
      <w:r w:rsidRPr="003E2CFB">
        <w:rPr>
          <w:sz w:val="24"/>
          <w:szCs w:val="24"/>
          <w:rtl/>
        </w:rPr>
        <w:t xml:space="preserve"> </w:t>
      </w:r>
      <w:r w:rsidRPr="003E2CFB">
        <w:rPr>
          <w:rFonts w:hint="cs"/>
          <w:sz w:val="24"/>
          <w:szCs w:val="24"/>
          <w:rtl/>
        </w:rPr>
        <w:t>על ידי</w:t>
      </w:r>
      <w:r w:rsidRPr="003E2CFB">
        <w:rPr>
          <w:sz w:val="24"/>
          <w:szCs w:val="24"/>
          <w:rtl/>
        </w:rPr>
        <w:t xml:space="preserve"> </w:t>
      </w:r>
      <w:r w:rsidRPr="003E2CFB">
        <w:rPr>
          <w:rFonts w:hint="cs"/>
          <w:sz w:val="24"/>
          <w:szCs w:val="24"/>
          <w:rtl/>
        </w:rPr>
        <w:t>ה</w:t>
      </w:r>
      <w:r>
        <w:rPr>
          <w:rFonts w:hint="cs"/>
          <w:sz w:val="24"/>
          <w:szCs w:val="24"/>
          <w:rtl/>
        </w:rPr>
        <w:t>ספק למשרד האוצר בגינו ובגין קבלני</w:t>
      </w:r>
      <w:r w:rsidRPr="003E2CFB">
        <w:rPr>
          <w:rFonts w:hint="cs"/>
          <w:sz w:val="24"/>
          <w:szCs w:val="24"/>
          <w:rtl/>
        </w:rPr>
        <w:t xml:space="preserve"> המשנה מטעמו בהתאם למועדים המפורטים לעיל.  ה</w:t>
      </w:r>
      <w:r>
        <w:rPr>
          <w:rFonts w:hint="cs"/>
          <w:sz w:val="24"/>
          <w:szCs w:val="24"/>
          <w:rtl/>
        </w:rPr>
        <w:t>ספק</w:t>
      </w:r>
      <w:r w:rsidRPr="003E2CFB">
        <w:rPr>
          <w:rFonts w:hint="cs"/>
          <w:sz w:val="24"/>
          <w:szCs w:val="24"/>
          <w:rtl/>
        </w:rPr>
        <w:t xml:space="preserve"> מתחייב להציג</w:t>
      </w:r>
      <w:r w:rsidRPr="003E2CFB">
        <w:rPr>
          <w:sz w:val="24"/>
          <w:szCs w:val="24"/>
          <w:rtl/>
        </w:rPr>
        <w:t xml:space="preserve"> </w:t>
      </w:r>
      <w:r w:rsidRPr="003E2CFB">
        <w:rPr>
          <w:rFonts w:hint="cs"/>
          <w:sz w:val="24"/>
          <w:szCs w:val="24"/>
          <w:rtl/>
        </w:rPr>
        <w:t>את האישור חתום בחתימת</w:t>
      </w:r>
      <w:r w:rsidRPr="003E2CFB">
        <w:rPr>
          <w:sz w:val="24"/>
          <w:szCs w:val="24"/>
          <w:rtl/>
        </w:rPr>
        <w:t xml:space="preserve"> </w:t>
      </w:r>
      <w:r w:rsidRPr="003E2CFB">
        <w:rPr>
          <w:rFonts w:hint="cs"/>
          <w:sz w:val="24"/>
          <w:szCs w:val="24"/>
          <w:rtl/>
        </w:rPr>
        <w:t xml:space="preserve">המבטח אודות חידוש הפוליסות </w:t>
      </w:r>
      <w:r>
        <w:rPr>
          <w:rFonts w:hint="cs"/>
          <w:sz w:val="24"/>
          <w:szCs w:val="24"/>
          <w:rtl/>
        </w:rPr>
        <w:t>למשרד האוצר</w:t>
      </w:r>
      <w:r w:rsidRPr="003E2CFB">
        <w:rPr>
          <w:rFonts w:hint="cs"/>
          <w:sz w:val="24"/>
          <w:szCs w:val="24"/>
          <w:rtl/>
        </w:rPr>
        <w:t xml:space="preserve"> לכל המאוחר</w:t>
      </w:r>
      <w:r w:rsidRPr="003E2CFB">
        <w:rPr>
          <w:sz w:val="24"/>
          <w:szCs w:val="24"/>
          <w:rtl/>
        </w:rPr>
        <w:t xml:space="preserve"> </w:t>
      </w:r>
      <w:r w:rsidRPr="003E2CFB">
        <w:rPr>
          <w:rFonts w:hint="cs"/>
          <w:sz w:val="24"/>
          <w:szCs w:val="24"/>
          <w:rtl/>
        </w:rPr>
        <w:t>שבועיים לפני</w:t>
      </w:r>
      <w:r w:rsidRPr="003E2CFB">
        <w:rPr>
          <w:sz w:val="24"/>
          <w:szCs w:val="24"/>
          <w:rtl/>
        </w:rPr>
        <w:t xml:space="preserve"> </w:t>
      </w:r>
      <w:r w:rsidRPr="003E2CFB">
        <w:rPr>
          <w:rFonts w:hint="cs"/>
          <w:sz w:val="24"/>
          <w:szCs w:val="24"/>
          <w:rtl/>
        </w:rPr>
        <w:t>תום</w:t>
      </w:r>
      <w:r w:rsidRPr="003E2CFB">
        <w:rPr>
          <w:sz w:val="24"/>
          <w:szCs w:val="24"/>
          <w:rtl/>
        </w:rPr>
        <w:t xml:space="preserve"> </w:t>
      </w:r>
      <w:r w:rsidRPr="003E2CFB">
        <w:rPr>
          <w:rFonts w:hint="cs"/>
          <w:sz w:val="24"/>
          <w:szCs w:val="24"/>
          <w:rtl/>
        </w:rPr>
        <w:t>תקופת</w:t>
      </w:r>
      <w:r w:rsidRPr="003E2CFB">
        <w:rPr>
          <w:sz w:val="24"/>
          <w:szCs w:val="24"/>
          <w:rtl/>
        </w:rPr>
        <w:t xml:space="preserve"> </w:t>
      </w:r>
      <w:r w:rsidRPr="003E2CFB">
        <w:rPr>
          <w:rFonts w:hint="cs"/>
          <w:sz w:val="24"/>
          <w:szCs w:val="24"/>
          <w:rtl/>
        </w:rPr>
        <w:t>הביטוח.</w:t>
      </w:r>
      <w:r w:rsidRPr="003E2CFB">
        <w:rPr>
          <w:sz w:val="24"/>
          <w:szCs w:val="24"/>
          <w:rtl/>
        </w:rPr>
        <w:t xml:space="preserve"> בכל מקרה לא יחלו עבודות הביצוע טרם הוסדרו הביטוחים</w:t>
      </w:r>
      <w:r w:rsidRPr="003E2CFB">
        <w:rPr>
          <w:rFonts w:hint="cs"/>
          <w:sz w:val="24"/>
          <w:szCs w:val="24"/>
          <w:rtl/>
        </w:rPr>
        <w:t xml:space="preserve"> הנדרשים</w:t>
      </w:r>
      <w:r w:rsidRPr="003E2CFB">
        <w:rPr>
          <w:sz w:val="24"/>
          <w:szCs w:val="24"/>
          <w:rtl/>
        </w:rPr>
        <w:t xml:space="preserve"> כאמור ואישורי קיום ביטוחים נמסרו </w:t>
      </w:r>
      <w:r>
        <w:rPr>
          <w:rFonts w:hint="cs"/>
          <w:sz w:val="24"/>
          <w:szCs w:val="24"/>
          <w:rtl/>
        </w:rPr>
        <w:t>למשרד האוצר.</w:t>
      </w:r>
    </w:p>
    <w:p w:rsidR="0056739A" w:rsidRPr="003E2CFB" w:rsidRDefault="0056739A" w:rsidP="00B6141C">
      <w:pPr>
        <w:ind w:left="61"/>
        <w:jc w:val="both"/>
        <w:rPr>
          <w:sz w:val="24"/>
          <w:szCs w:val="24"/>
          <w:rtl/>
        </w:rPr>
      </w:pPr>
    </w:p>
    <w:p w:rsidR="0056739A" w:rsidRPr="003E2CFB" w:rsidRDefault="0056739A" w:rsidP="00B6141C">
      <w:pPr>
        <w:ind w:left="61"/>
        <w:jc w:val="both"/>
        <w:rPr>
          <w:b/>
          <w:bCs/>
          <w:sz w:val="24"/>
          <w:szCs w:val="24"/>
        </w:rPr>
      </w:pPr>
      <w:r w:rsidRPr="003E2CFB">
        <w:rPr>
          <w:b/>
          <w:bCs/>
          <w:sz w:val="24"/>
          <w:szCs w:val="24"/>
          <w:rtl/>
        </w:rPr>
        <w:t xml:space="preserve">מובהר בזאת כי אישור/י הביטוח שיוצגו אינו/ם בא/ים לצמצם את התחייבויות </w:t>
      </w:r>
      <w:r w:rsidRPr="003E2CFB">
        <w:rPr>
          <w:rFonts w:hint="cs"/>
          <w:b/>
          <w:bCs/>
          <w:sz w:val="24"/>
          <w:szCs w:val="24"/>
          <w:rtl/>
        </w:rPr>
        <w:t>ה</w:t>
      </w:r>
      <w:r>
        <w:rPr>
          <w:rFonts w:hint="cs"/>
          <w:b/>
          <w:bCs/>
          <w:sz w:val="24"/>
          <w:szCs w:val="24"/>
          <w:rtl/>
        </w:rPr>
        <w:t>ספק</w:t>
      </w:r>
      <w:r w:rsidRPr="003E2CFB">
        <w:rPr>
          <w:b/>
          <w:bCs/>
          <w:sz w:val="24"/>
          <w:szCs w:val="24"/>
          <w:rtl/>
        </w:rPr>
        <w:t xml:space="preserve"> לפי סעיפי הביטוח המפורטים </w:t>
      </w:r>
      <w:r w:rsidRPr="003E2CFB">
        <w:rPr>
          <w:rFonts w:hint="cs"/>
          <w:b/>
          <w:bCs/>
          <w:sz w:val="24"/>
          <w:szCs w:val="24"/>
          <w:rtl/>
        </w:rPr>
        <w:t xml:space="preserve">בנספח זה </w:t>
      </w:r>
      <w:r w:rsidRPr="003E2CFB">
        <w:rPr>
          <w:b/>
          <w:bCs/>
          <w:sz w:val="24"/>
          <w:szCs w:val="24"/>
          <w:rtl/>
        </w:rPr>
        <w:t>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E2CFB">
        <w:rPr>
          <w:rFonts w:hint="cs"/>
          <w:b/>
          <w:bCs/>
          <w:sz w:val="24"/>
          <w:szCs w:val="24"/>
          <w:rtl/>
        </w:rPr>
        <w:t xml:space="preserve"> בנספח זה לעיל</w:t>
      </w:r>
      <w:r w:rsidRPr="003E2CFB">
        <w:rPr>
          <w:b/>
          <w:bCs/>
          <w:sz w:val="24"/>
          <w:szCs w:val="24"/>
          <w:rtl/>
        </w:rPr>
        <w:t xml:space="preserve">. על </w:t>
      </w:r>
      <w:r w:rsidRPr="003E2CFB">
        <w:rPr>
          <w:rFonts w:hint="cs"/>
          <w:b/>
          <w:bCs/>
          <w:sz w:val="24"/>
          <w:szCs w:val="24"/>
          <w:rtl/>
        </w:rPr>
        <w:t>ה</w:t>
      </w:r>
      <w:r>
        <w:rPr>
          <w:rFonts w:hint="cs"/>
          <w:b/>
          <w:bCs/>
          <w:sz w:val="24"/>
          <w:szCs w:val="24"/>
          <w:rtl/>
        </w:rPr>
        <w:t>ספק</w:t>
      </w:r>
      <w:r w:rsidRPr="003E2CFB">
        <w:rPr>
          <w:b/>
          <w:bCs/>
          <w:sz w:val="24"/>
          <w:szCs w:val="24"/>
          <w:rtl/>
        </w:rPr>
        <w:t xml:space="preserve"> יהיה ללמוד דרישות אלה ובמידת הצורך להיעזר באנשי ביטוח מטעמ</w:t>
      </w:r>
      <w:r w:rsidRPr="003E2CFB">
        <w:rPr>
          <w:rFonts w:hint="cs"/>
          <w:b/>
          <w:bCs/>
          <w:sz w:val="24"/>
          <w:szCs w:val="24"/>
          <w:rtl/>
        </w:rPr>
        <w:t>ו</w:t>
      </w:r>
      <w:r w:rsidRPr="003E2CFB">
        <w:rPr>
          <w:b/>
          <w:bCs/>
          <w:sz w:val="24"/>
          <w:szCs w:val="24"/>
          <w:rtl/>
        </w:rPr>
        <w:t>, על מנת להבין את הדרישות וליישמן בביטוחי</w:t>
      </w:r>
      <w:r w:rsidRPr="003E2CFB">
        <w:rPr>
          <w:rFonts w:hint="cs"/>
          <w:b/>
          <w:bCs/>
          <w:sz w:val="24"/>
          <w:szCs w:val="24"/>
          <w:rtl/>
        </w:rPr>
        <w:t>ו</w:t>
      </w:r>
      <w:r w:rsidRPr="003E2CFB">
        <w:rPr>
          <w:b/>
          <w:bCs/>
          <w:sz w:val="24"/>
          <w:szCs w:val="24"/>
          <w:rtl/>
        </w:rPr>
        <w:t xml:space="preserve"> ללא הסתייגויות.</w:t>
      </w:r>
      <w:r w:rsidRPr="003E2CFB">
        <w:rPr>
          <w:b/>
          <w:bCs/>
          <w:sz w:val="24"/>
          <w:szCs w:val="24"/>
          <w:rtl/>
        </w:rPr>
        <w:tab/>
      </w:r>
    </w:p>
    <w:p w:rsidR="0056739A" w:rsidRDefault="0056739A" w:rsidP="00B6141C">
      <w:pPr>
        <w:numPr>
          <w:ilvl w:val="0"/>
          <w:numId w:val="137"/>
        </w:numPr>
        <w:overflowPunct/>
        <w:autoSpaceDE/>
        <w:autoSpaceDN/>
        <w:adjustRightInd/>
        <w:ind w:left="61" w:hanging="426"/>
        <w:jc w:val="both"/>
        <w:textAlignment w:val="auto"/>
        <w:rPr>
          <w:sz w:val="24"/>
          <w:szCs w:val="24"/>
        </w:rPr>
      </w:pPr>
      <w:r w:rsidRPr="003E2CFB">
        <w:rPr>
          <w:rFonts w:hint="cs"/>
          <w:sz w:val="24"/>
          <w:szCs w:val="24"/>
          <w:rtl/>
        </w:rPr>
        <w:t xml:space="preserve">מדינת ישראל – </w:t>
      </w:r>
      <w:r>
        <w:rPr>
          <w:rFonts w:hint="cs"/>
          <w:sz w:val="24"/>
          <w:szCs w:val="24"/>
          <w:rtl/>
        </w:rPr>
        <w:t>משרד האוצר</w:t>
      </w:r>
      <w:r w:rsidRPr="003E2CFB">
        <w:rPr>
          <w:rFonts w:hint="cs"/>
          <w:sz w:val="24"/>
          <w:szCs w:val="24"/>
          <w:rtl/>
        </w:rPr>
        <w:t>, שומרים לעצמם</w:t>
      </w:r>
      <w:r w:rsidRPr="003E2CFB">
        <w:rPr>
          <w:sz w:val="24"/>
          <w:szCs w:val="24"/>
          <w:rtl/>
        </w:rPr>
        <w:t xml:space="preserve"> את הזכות לקבל </w:t>
      </w:r>
      <w:r w:rsidRPr="003E2CFB">
        <w:rPr>
          <w:rFonts w:hint="cs"/>
          <w:sz w:val="24"/>
          <w:szCs w:val="24"/>
          <w:rtl/>
        </w:rPr>
        <w:t>מה</w:t>
      </w:r>
      <w:r>
        <w:rPr>
          <w:rFonts w:hint="cs"/>
          <w:sz w:val="24"/>
          <w:szCs w:val="24"/>
          <w:rtl/>
        </w:rPr>
        <w:t>ספק</w:t>
      </w:r>
      <w:r w:rsidRPr="003E2CFB">
        <w:rPr>
          <w:sz w:val="24"/>
          <w:szCs w:val="24"/>
          <w:rtl/>
        </w:rPr>
        <w:t xml:space="preserve"> </w:t>
      </w:r>
      <w:r w:rsidRPr="003E2CFB">
        <w:rPr>
          <w:rFonts w:hint="cs"/>
          <w:sz w:val="24"/>
          <w:szCs w:val="24"/>
          <w:rtl/>
        </w:rPr>
        <w:t xml:space="preserve">בכל עת את </w:t>
      </w:r>
      <w:r w:rsidRPr="003E2CFB">
        <w:rPr>
          <w:sz w:val="24"/>
          <w:szCs w:val="24"/>
          <w:rtl/>
        </w:rPr>
        <w:t xml:space="preserve">העתקי </w:t>
      </w:r>
      <w:r w:rsidRPr="003E2CFB">
        <w:rPr>
          <w:rFonts w:hint="cs"/>
          <w:sz w:val="24"/>
          <w:szCs w:val="24"/>
          <w:rtl/>
        </w:rPr>
        <w:t>ה</w:t>
      </w:r>
      <w:r w:rsidRPr="003E2CFB">
        <w:rPr>
          <w:sz w:val="24"/>
          <w:szCs w:val="24"/>
          <w:rtl/>
        </w:rPr>
        <w:t>פוליסות</w:t>
      </w:r>
      <w:r w:rsidRPr="003E2CFB">
        <w:rPr>
          <w:rFonts w:hint="cs"/>
          <w:sz w:val="24"/>
          <w:szCs w:val="24"/>
          <w:rtl/>
        </w:rPr>
        <w:t xml:space="preserve"> במלואן או בחלקן</w:t>
      </w:r>
      <w:r w:rsidRPr="003E2CFB">
        <w:rPr>
          <w:sz w:val="24"/>
          <w:szCs w:val="24"/>
          <w:rtl/>
        </w:rPr>
        <w:t xml:space="preserve">, </w:t>
      </w:r>
      <w:r w:rsidRPr="003E2CFB">
        <w:rPr>
          <w:rFonts w:hint="cs"/>
          <w:sz w:val="24"/>
          <w:szCs w:val="24"/>
          <w:rtl/>
        </w:rPr>
        <w:t>במקרה של גילוי נסיבות העלולות להביא לתביעה בפוליסות ו/או על מנת שתוכל לבחון את עמידת ה</w:t>
      </w:r>
      <w:r>
        <w:rPr>
          <w:rFonts w:hint="cs"/>
          <w:sz w:val="24"/>
          <w:szCs w:val="24"/>
          <w:rtl/>
        </w:rPr>
        <w:t>ספק</w:t>
      </w:r>
      <w:r w:rsidRPr="003E2CFB">
        <w:rPr>
          <w:rFonts w:hint="cs"/>
          <w:sz w:val="24"/>
          <w:szCs w:val="24"/>
          <w:rtl/>
        </w:rPr>
        <w:t xml:space="preserve"> בסעיפי ביטוח אלו ו/או מכל סיבה אחרת, וה</w:t>
      </w:r>
      <w:r>
        <w:rPr>
          <w:rFonts w:hint="cs"/>
          <w:sz w:val="24"/>
          <w:szCs w:val="24"/>
          <w:rtl/>
        </w:rPr>
        <w:t>ספק</w:t>
      </w:r>
      <w:r w:rsidRPr="003E2CFB">
        <w:rPr>
          <w:rFonts w:hint="cs"/>
          <w:sz w:val="24"/>
          <w:szCs w:val="24"/>
          <w:rtl/>
        </w:rPr>
        <w:t xml:space="preserve"> יעביר את העתקי הפוליסות במלואן או בחלקן כאמור מיד עם קבלת הדרישה. ה</w:t>
      </w:r>
      <w:r>
        <w:rPr>
          <w:rFonts w:hint="cs"/>
          <w:sz w:val="24"/>
          <w:szCs w:val="24"/>
          <w:rtl/>
        </w:rPr>
        <w:t>ספק</w:t>
      </w:r>
      <w:r w:rsidRPr="003E2CFB">
        <w:rPr>
          <w:rFonts w:hint="cs"/>
          <w:sz w:val="24"/>
          <w:szCs w:val="24"/>
          <w:rtl/>
        </w:rPr>
        <w:t xml:space="preserve"> מתחייב</w:t>
      </w:r>
      <w:r w:rsidRPr="003E2CFB">
        <w:rPr>
          <w:sz w:val="24"/>
          <w:szCs w:val="24"/>
          <w:rtl/>
        </w:rPr>
        <w:t xml:space="preserve"> לבצע כל שינוי או תיקון שיידרש על מנת להתאי</w:t>
      </w:r>
      <w:r w:rsidRPr="003E2CFB">
        <w:rPr>
          <w:rFonts w:hint="cs"/>
          <w:sz w:val="24"/>
          <w:szCs w:val="24"/>
          <w:rtl/>
        </w:rPr>
        <w:t>ם את הפוליסות</w:t>
      </w:r>
      <w:r w:rsidRPr="003E2CFB">
        <w:rPr>
          <w:sz w:val="24"/>
          <w:szCs w:val="24"/>
          <w:rtl/>
        </w:rPr>
        <w:t xml:space="preserve"> להתחייבויותי</w:t>
      </w:r>
      <w:r w:rsidRPr="003E2CFB">
        <w:rPr>
          <w:rFonts w:hint="cs"/>
          <w:sz w:val="24"/>
          <w:szCs w:val="24"/>
          <w:rtl/>
        </w:rPr>
        <w:t>ו על פי הוראות סעיף א' לעיל</w:t>
      </w:r>
      <w:r w:rsidRPr="003E2CFB">
        <w:rPr>
          <w:sz w:val="24"/>
          <w:szCs w:val="24"/>
          <w:rtl/>
        </w:rPr>
        <w:t>.</w:t>
      </w:r>
    </w:p>
    <w:p w:rsidR="0056739A" w:rsidRPr="003E2CFB" w:rsidRDefault="0056739A" w:rsidP="00B6141C">
      <w:pPr>
        <w:ind w:left="61"/>
        <w:jc w:val="both"/>
        <w:rPr>
          <w:sz w:val="24"/>
          <w:szCs w:val="24"/>
          <w:rtl/>
        </w:rPr>
      </w:pPr>
    </w:p>
    <w:p w:rsidR="0056739A" w:rsidRDefault="0056739A" w:rsidP="00B6141C">
      <w:pPr>
        <w:numPr>
          <w:ilvl w:val="0"/>
          <w:numId w:val="137"/>
        </w:numPr>
        <w:overflowPunct/>
        <w:autoSpaceDE/>
        <w:autoSpaceDN/>
        <w:adjustRightInd/>
        <w:ind w:left="61" w:hanging="426"/>
        <w:jc w:val="both"/>
        <w:textAlignment w:val="auto"/>
        <w:rPr>
          <w:sz w:val="24"/>
          <w:szCs w:val="24"/>
        </w:rPr>
      </w:pPr>
      <w:r w:rsidRPr="003E2CFB">
        <w:rPr>
          <w:rFonts w:hint="cs"/>
          <w:sz w:val="24"/>
          <w:szCs w:val="24"/>
          <w:rtl/>
        </w:rPr>
        <w:t>ה</w:t>
      </w:r>
      <w:r>
        <w:rPr>
          <w:rFonts w:hint="cs"/>
          <w:sz w:val="24"/>
          <w:szCs w:val="24"/>
          <w:rtl/>
        </w:rPr>
        <w:t>ספק</w:t>
      </w:r>
      <w:r w:rsidRPr="003E2CFB">
        <w:rPr>
          <w:rFonts w:hint="cs"/>
          <w:sz w:val="24"/>
          <w:szCs w:val="24"/>
          <w:rtl/>
        </w:rPr>
        <w:t xml:space="preserve"> מצהיר ומתחייב</w:t>
      </w:r>
      <w:r w:rsidRPr="003E2CFB">
        <w:rPr>
          <w:sz w:val="24"/>
          <w:szCs w:val="24"/>
          <w:rtl/>
        </w:rPr>
        <w:t xml:space="preserve"> כ</w:t>
      </w:r>
      <w:r w:rsidRPr="003E2CFB">
        <w:rPr>
          <w:rFonts w:hint="cs"/>
          <w:sz w:val="24"/>
          <w:szCs w:val="24"/>
          <w:rtl/>
        </w:rPr>
        <w:t xml:space="preserve">י זכות </w:t>
      </w:r>
      <w:r w:rsidRPr="003E2CFB">
        <w:rPr>
          <w:sz w:val="24"/>
          <w:szCs w:val="24"/>
          <w:rtl/>
        </w:rPr>
        <w:t xml:space="preserve"> </w:t>
      </w:r>
      <w:r w:rsidRPr="003E2CFB">
        <w:rPr>
          <w:rFonts w:hint="cs"/>
          <w:sz w:val="24"/>
          <w:szCs w:val="24"/>
          <w:rtl/>
        </w:rPr>
        <w:t xml:space="preserve">מדינת ישראל – </w:t>
      </w:r>
      <w:r>
        <w:rPr>
          <w:rFonts w:hint="cs"/>
          <w:sz w:val="24"/>
          <w:szCs w:val="24"/>
          <w:rtl/>
        </w:rPr>
        <w:t>משרד האוצר</w:t>
      </w:r>
      <w:r w:rsidRPr="003E2CFB">
        <w:rPr>
          <w:rFonts w:hint="cs"/>
          <w:sz w:val="24"/>
          <w:szCs w:val="24"/>
          <w:rtl/>
        </w:rPr>
        <w:t xml:space="preserve">, </w:t>
      </w:r>
      <w:r w:rsidRPr="003E2CFB">
        <w:rPr>
          <w:sz w:val="24"/>
          <w:szCs w:val="24"/>
          <w:rtl/>
        </w:rPr>
        <w:t xml:space="preserve">לעריכת הבדיקה ולדרישת השינויים כמפורט לעיל אינן מטילות על </w:t>
      </w:r>
      <w:r w:rsidRPr="003E2CFB">
        <w:rPr>
          <w:rFonts w:hint="cs"/>
          <w:sz w:val="24"/>
          <w:szCs w:val="24"/>
          <w:rtl/>
        </w:rPr>
        <w:t xml:space="preserve">מדינת ישראל – </w:t>
      </w:r>
      <w:r>
        <w:rPr>
          <w:rFonts w:hint="cs"/>
          <w:sz w:val="24"/>
          <w:szCs w:val="24"/>
          <w:rtl/>
        </w:rPr>
        <w:t>משרד האוצר</w:t>
      </w:r>
      <w:r w:rsidRPr="003E2CFB">
        <w:rPr>
          <w:rFonts w:hint="cs"/>
          <w:sz w:val="24"/>
          <w:szCs w:val="24"/>
          <w:rtl/>
        </w:rPr>
        <w:t xml:space="preserve">, </w:t>
      </w:r>
      <w:r w:rsidRPr="003E2CFB">
        <w:rPr>
          <w:sz w:val="24"/>
          <w:szCs w:val="24"/>
          <w:rtl/>
        </w:rPr>
        <w:t>או</w:t>
      </w:r>
      <w:r w:rsidRPr="003E2CFB">
        <w:rPr>
          <w:sz w:val="24"/>
          <w:szCs w:val="24"/>
        </w:rPr>
        <w:t xml:space="preserve"> </w:t>
      </w:r>
      <w:r w:rsidRPr="003E2CFB">
        <w:rPr>
          <w:sz w:val="24"/>
          <w:szCs w:val="24"/>
          <w:rtl/>
        </w:rPr>
        <w:t>על מי מטעמ</w:t>
      </w:r>
      <w:r w:rsidRPr="003E2CFB">
        <w:rPr>
          <w:rFonts w:hint="cs"/>
          <w:sz w:val="24"/>
          <w:szCs w:val="24"/>
          <w:rtl/>
        </w:rPr>
        <w:t>ם</w:t>
      </w:r>
      <w:r w:rsidRPr="003E2CFB">
        <w:rPr>
          <w:sz w:val="24"/>
          <w:szCs w:val="24"/>
          <w:rtl/>
        </w:rPr>
        <w:t xml:space="preserve"> כל חובה וכל אחריות שהיא לגבי פוליס</w:t>
      </w:r>
      <w:r w:rsidRPr="003E2CFB">
        <w:rPr>
          <w:rFonts w:hint="cs"/>
          <w:sz w:val="24"/>
          <w:szCs w:val="24"/>
          <w:rtl/>
        </w:rPr>
        <w:t>ו</w:t>
      </w:r>
      <w:r w:rsidRPr="003E2CFB">
        <w:rPr>
          <w:sz w:val="24"/>
          <w:szCs w:val="24"/>
          <w:rtl/>
        </w:rPr>
        <w:t>ת הביטוח</w:t>
      </w:r>
      <w:r w:rsidRPr="003E2CFB">
        <w:rPr>
          <w:rFonts w:hint="cs"/>
          <w:sz w:val="24"/>
          <w:szCs w:val="24"/>
          <w:rtl/>
        </w:rPr>
        <w:t>/ אישורי הביטוח</w:t>
      </w:r>
      <w:r w:rsidRPr="003E2CFB">
        <w:rPr>
          <w:sz w:val="24"/>
          <w:szCs w:val="24"/>
          <w:rtl/>
        </w:rPr>
        <w:t xml:space="preserve"> כאמור, טיבם, היקפם ותוקפם, או לגבי העדרם, ואין בה כדי לגרוע מכל חובה שהיא המוטלת על </w:t>
      </w:r>
      <w:r w:rsidRPr="003E2CFB">
        <w:rPr>
          <w:rFonts w:hint="cs"/>
          <w:sz w:val="24"/>
          <w:szCs w:val="24"/>
          <w:rtl/>
        </w:rPr>
        <w:t>ה</w:t>
      </w:r>
      <w:r>
        <w:rPr>
          <w:rFonts w:hint="cs"/>
          <w:sz w:val="24"/>
          <w:szCs w:val="24"/>
          <w:rtl/>
        </w:rPr>
        <w:t>ספק</w:t>
      </w:r>
      <w:r w:rsidRPr="003E2CFB">
        <w:rPr>
          <w:rFonts w:hint="cs"/>
          <w:sz w:val="24"/>
          <w:szCs w:val="24"/>
          <w:rtl/>
        </w:rPr>
        <w:t xml:space="preserve"> לפי ההסכם</w:t>
      </w:r>
      <w:r w:rsidRPr="003E2CFB">
        <w:rPr>
          <w:sz w:val="24"/>
          <w:szCs w:val="24"/>
          <w:rtl/>
        </w:rPr>
        <w:t xml:space="preserve">, וזאת בין אם </w:t>
      </w:r>
      <w:r w:rsidRPr="003E2CFB">
        <w:rPr>
          <w:rFonts w:hint="cs"/>
          <w:sz w:val="24"/>
          <w:szCs w:val="24"/>
          <w:rtl/>
        </w:rPr>
        <w:t>נ</w:t>
      </w:r>
      <w:r w:rsidRPr="003E2CFB">
        <w:rPr>
          <w:sz w:val="24"/>
          <w:szCs w:val="24"/>
          <w:rtl/>
        </w:rPr>
        <w:t>דרש</w:t>
      </w:r>
      <w:r w:rsidRPr="003E2CFB">
        <w:rPr>
          <w:rFonts w:hint="cs"/>
          <w:sz w:val="24"/>
          <w:szCs w:val="24"/>
          <w:rtl/>
        </w:rPr>
        <w:t>ו</w:t>
      </w:r>
      <w:r w:rsidRPr="003E2CFB">
        <w:rPr>
          <w:sz w:val="24"/>
          <w:szCs w:val="24"/>
          <w:rtl/>
        </w:rPr>
        <w:t xml:space="preserve"> </w:t>
      </w:r>
      <w:r w:rsidRPr="003E2CFB">
        <w:rPr>
          <w:rFonts w:hint="cs"/>
          <w:sz w:val="24"/>
          <w:szCs w:val="24"/>
          <w:rtl/>
        </w:rPr>
        <w:t xml:space="preserve">התאמות </w:t>
      </w:r>
      <w:r w:rsidRPr="003E2CFB">
        <w:rPr>
          <w:sz w:val="24"/>
          <w:szCs w:val="24"/>
          <w:rtl/>
        </w:rPr>
        <w:t xml:space="preserve">ובין אם לאו, בין אם </w:t>
      </w:r>
      <w:r w:rsidRPr="003E2CFB">
        <w:rPr>
          <w:rFonts w:hint="cs"/>
          <w:sz w:val="24"/>
          <w:szCs w:val="24"/>
          <w:rtl/>
        </w:rPr>
        <w:t>נבדקו</w:t>
      </w:r>
      <w:r w:rsidRPr="003E2CFB">
        <w:rPr>
          <w:sz w:val="24"/>
          <w:szCs w:val="24"/>
          <w:rtl/>
        </w:rPr>
        <w:t xml:space="preserve"> ובין אם לאו.</w:t>
      </w:r>
    </w:p>
    <w:p w:rsidR="0056739A" w:rsidRPr="003E2CFB" w:rsidRDefault="0056739A" w:rsidP="00B6141C">
      <w:pPr>
        <w:ind w:left="61"/>
        <w:jc w:val="both"/>
        <w:rPr>
          <w:sz w:val="24"/>
          <w:szCs w:val="24"/>
          <w:rtl/>
        </w:rPr>
      </w:pPr>
    </w:p>
    <w:p w:rsidR="0056739A" w:rsidRDefault="0056739A" w:rsidP="00B6141C">
      <w:pPr>
        <w:numPr>
          <w:ilvl w:val="0"/>
          <w:numId w:val="137"/>
        </w:numPr>
        <w:overflowPunct/>
        <w:autoSpaceDE/>
        <w:autoSpaceDN/>
        <w:adjustRightInd/>
        <w:ind w:left="61" w:hanging="426"/>
        <w:jc w:val="both"/>
        <w:textAlignment w:val="auto"/>
        <w:rPr>
          <w:sz w:val="24"/>
          <w:szCs w:val="24"/>
        </w:rPr>
      </w:pPr>
      <w:r w:rsidRPr="003E2CFB">
        <w:rPr>
          <w:rFonts w:hint="cs"/>
          <w:sz w:val="24"/>
          <w:szCs w:val="24"/>
          <w:rtl/>
        </w:rPr>
        <w:t>למען הסר ספק מוסכם בזה כי הביטוחים הנדרשים בנספח זה, גבולות האחריות ותנאי הכיסוי הם בבחינת דרישה מינימלית המוטלת על ה</w:t>
      </w:r>
      <w:r>
        <w:rPr>
          <w:rFonts w:hint="cs"/>
          <w:sz w:val="24"/>
          <w:szCs w:val="24"/>
          <w:rtl/>
        </w:rPr>
        <w:t>ספק</w:t>
      </w:r>
      <w:r w:rsidRPr="003E2CFB">
        <w:rPr>
          <w:rFonts w:hint="cs"/>
          <w:sz w:val="24"/>
          <w:szCs w:val="24"/>
          <w:rtl/>
        </w:rPr>
        <w:t>, ואין בהם משום אישור המדינה או מי מטעמה להיקף וגודל הסיכון לביטו</w:t>
      </w:r>
      <w:r>
        <w:rPr>
          <w:rFonts w:hint="cs"/>
          <w:sz w:val="24"/>
          <w:szCs w:val="24"/>
          <w:rtl/>
        </w:rPr>
        <w:t>ח ועליו לבחון את חשיפתו לסיכוני</w:t>
      </w:r>
      <w:r w:rsidRPr="003E2CFB">
        <w:rPr>
          <w:rFonts w:hint="cs"/>
          <w:sz w:val="24"/>
          <w:szCs w:val="24"/>
          <w:rtl/>
        </w:rPr>
        <w:t xml:space="preserve">  רכוש וחבות לרבות גוף ורכוש ולקבוע את הביטוחים הנחוצים לרבות היקף הכיסויים, וגבולות האחריות בהתאם לכך.</w:t>
      </w:r>
    </w:p>
    <w:p w:rsidR="0056739A" w:rsidRPr="003E2CFB" w:rsidRDefault="0056739A" w:rsidP="00B6141C">
      <w:pPr>
        <w:ind w:left="61"/>
        <w:jc w:val="both"/>
        <w:rPr>
          <w:sz w:val="24"/>
          <w:szCs w:val="24"/>
        </w:rPr>
      </w:pPr>
    </w:p>
    <w:p w:rsidR="0056739A" w:rsidRPr="003E2CFB" w:rsidRDefault="0056739A" w:rsidP="00B6141C">
      <w:pPr>
        <w:numPr>
          <w:ilvl w:val="0"/>
          <w:numId w:val="137"/>
        </w:numPr>
        <w:overflowPunct/>
        <w:autoSpaceDE/>
        <w:autoSpaceDN/>
        <w:adjustRightInd/>
        <w:ind w:left="61" w:hanging="426"/>
        <w:jc w:val="both"/>
        <w:textAlignment w:val="auto"/>
        <w:rPr>
          <w:sz w:val="24"/>
          <w:szCs w:val="24"/>
        </w:rPr>
      </w:pPr>
      <w:r w:rsidRPr="003E2CFB">
        <w:rPr>
          <w:sz w:val="24"/>
          <w:szCs w:val="24"/>
          <w:rtl/>
        </w:rPr>
        <w:t xml:space="preserve">אין בכל האמור בסעיפי הביטוח כדי לפטור את </w:t>
      </w:r>
      <w:r w:rsidRPr="003E2CFB">
        <w:rPr>
          <w:rFonts w:hint="cs"/>
          <w:sz w:val="24"/>
          <w:szCs w:val="24"/>
          <w:rtl/>
        </w:rPr>
        <w:t>ה</w:t>
      </w:r>
      <w:r>
        <w:rPr>
          <w:rFonts w:hint="cs"/>
          <w:sz w:val="24"/>
          <w:szCs w:val="24"/>
          <w:rtl/>
        </w:rPr>
        <w:t>ספק</w:t>
      </w:r>
      <w:r w:rsidRPr="003E2CFB">
        <w:rPr>
          <w:sz w:val="24"/>
          <w:szCs w:val="24"/>
          <w:rtl/>
        </w:rPr>
        <w:t xml:space="preserve"> מכל חובה החלה עלי</w:t>
      </w:r>
      <w:r w:rsidRPr="003E2CFB">
        <w:rPr>
          <w:rFonts w:hint="cs"/>
          <w:sz w:val="24"/>
          <w:szCs w:val="24"/>
          <w:rtl/>
        </w:rPr>
        <w:t>ו</w:t>
      </w:r>
      <w:r w:rsidRPr="003E2CFB">
        <w:rPr>
          <w:sz w:val="24"/>
          <w:szCs w:val="24"/>
          <w:rtl/>
        </w:rPr>
        <w:t xml:space="preserve"> על פי דין ועל פי</w:t>
      </w:r>
      <w:r w:rsidRPr="003E2CFB">
        <w:rPr>
          <w:rFonts w:hint="cs"/>
          <w:sz w:val="24"/>
          <w:szCs w:val="24"/>
          <w:rtl/>
        </w:rPr>
        <w:t xml:space="preserve"> </w:t>
      </w:r>
      <w:r w:rsidRPr="003E2CFB">
        <w:rPr>
          <w:sz w:val="24"/>
          <w:szCs w:val="24"/>
          <w:rtl/>
        </w:rPr>
        <w:t>החוזה</w:t>
      </w:r>
      <w:r w:rsidRPr="003E2CFB">
        <w:rPr>
          <w:rFonts w:hint="cs"/>
          <w:sz w:val="24"/>
          <w:szCs w:val="24"/>
          <w:rtl/>
        </w:rPr>
        <w:t xml:space="preserve"> </w:t>
      </w:r>
      <w:r w:rsidRPr="003E2CFB">
        <w:rPr>
          <w:sz w:val="24"/>
          <w:szCs w:val="24"/>
          <w:rtl/>
        </w:rPr>
        <w:t xml:space="preserve">ואין לפרש את האמור כוויתור של </w:t>
      </w:r>
      <w:r w:rsidRPr="003E2CFB">
        <w:rPr>
          <w:rFonts w:hint="cs"/>
          <w:sz w:val="24"/>
          <w:szCs w:val="24"/>
          <w:rtl/>
        </w:rPr>
        <w:t xml:space="preserve">מדינת ישראל – </w:t>
      </w:r>
      <w:r>
        <w:rPr>
          <w:rFonts w:hint="cs"/>
          <w:sz w:val="24"/>
          <w:szCs w:val="24"/>
          <w:rtl/>
        </w:rPr>
        <w:t>משרד האוצר</w:t>
      </w:r>
      <w:r w:rsidRPr="003E2CFB">
        <w:rPr>
          <w:rFonts w:hint="cs"/>
          <w:sz w:val="24"/>
          <w:szCs w:val="24"/>
          <w:rtl/>
        </w:rPr>
        <w:t xml:space="preserve">, </w:t>
      </w:r>
      <w:r w:rsidRPr="003E2CFB">
        <w:rPr>
          <w:sz w:val="24"/>
          <w:szCs w:val="24"/>
          <w:rtl/>
        </w:rPr>
        <w:t>על כל זכות או</w:t>
      </w:r>
      <w:r w:rsidRPr="003E2CFB">
        <w:rPr>
          <w:rFonts w:hint="cs"/>
          <w:sz w:val="24"/>
          <w:szCs w:val="24"/>
          <w:rtl/>
        </w:rPr>
        <w:t xml:space="preserve"> </w:t>
      </w:r>
      <w:r w:rsidRPr="003E2CFB">
        <w:rPr>
          <w:sz w:val="24"/>
          <w:szCs w:val="24"/>
          <w:rtl/>
        </w:rPr>
        <w:t>סעד המוקנים לה</w:t>
      </w:r>
      <w:r w:rsidRPr="003E2CFB">
        <w:rPr>
          <w:rFonts w:hint="cs"/>
          <w:sz w:val="24"/>
          <w:szCs w:val="24"/>
          <w:rtl/>
        </w:rPr>
        <w:t>ם</w:t>
      </w:r>
      <w:r w:rsidRPr="003E2CFB">
        <w:rPr>
          <w:sz w:val="24"/>
          <w:szCs w:val="24"/>
          <w:rtl/>
        </w:rPr>
        <w:t xml:space="preserve"> על פי </w:t>
      </w:r>
      <w:r w:rsidRPr="003E2CFB">
        <w:rPr>
          <w:rFonts w:hint="cs"/>
          <w:sz w:val="24"/>
          <w:szCs w:val="24"/>
          <w:rtl/>
        </w:rPr>
        <w:t xml:space="preserve">כל </w:t>
      </w:r>
      <w:r w:rsidRPr="003E2CFB">
        <w:rPr>
          <w:sz w:val="24"/>
          <w:szCs w:val="24"/>
          <w:rtl/>
        </w:rPr>
        <w:t>דין ועל פי חוזה זה.</w:t>
      </w:r>
    </w:p>
    <w:p w:rsidR="0056739A" w:rsidRPr="003E2CFB" w:rsidRDefault="0056739A" w:rsidP="00B6141C">
      <w:pPr>
        <w:ind w:left="61" w:hanging="426"/>
        <w:jc w:val="both"/>
        <w:rPr>
          <w:sz w:val="24"/>
          <w:szCs w:val="24"/>
          <w:rtl/>
        </w:rPr>
      </w:pPr>
    </w:p>
    <w:p w:rsidR="0056739A" w:rsidRPr="003E2CFB" w:rsidRDefault="0056739A" w:rsidP="00B6141C">
      <w:pPr>
        <w:numPr>
          <w:ilvl w:val="0"/>
          <w:numId w:val="137"/>
        </w:numPr>
        <w:overflowPunct/>
        <w:autoSpaceDE/>
        <w:autoSpaceDN/>
        <w:adjustRightInd/>
        <w:ind w:left="61" w:hanging="426"/>
        <w:jc w:val="both"/>
        <w:textAlignment w:val="auto"/>
        <w:rPr>
          <w:sz w:val="24"/>
          <w:szCs w:val="24"/>
        </w:rPr>
      </w:pPr>
      <w:r w:rsidRPr="003E2CFB">
        <w:rPr>
          <w:sz w:val="24"/>
          <w:szCs w:val="24"/>
          <w:rtl/>
        </w:rPr>
        <w:t xml:space="preserve">אי עמידה בתנאי </w:t>
      </w:r>
      <w:r w:rsidRPr="003E2CFB">
        <w:rPr>
          <w:rFonts w:hint="cs"/>
          <w:sz w:val="24"/>
          <w:szCs w:val="24"/>
          <w:rtl/>
        </w:rPr>
        <w:t>נספח</w:t>
      </w:r>
      <w:r w:rsidRPr="003E2CFB">
        <w:rPr>
          <w:sz w:val="24"/>
          <w:szCs w:val="24"/>
          <w:rtl/>
        </w:rPr>
        <w:t xml:space="preserve"> זה מהווה הפרה </w:t>
      </w:r>
      <w:r w:rsidRPr="003E2CFB">
        <w:rPr>
          <w:rFonts w:hint="cs"/>
          <w:sz w:val="24"/>
          <w:szCs w:val="24"/>
          <w:rtl/>
        </w:rPr>
        <w:t xml:space="preserve">יסודית </w:t>
      </w:r>
      <w:r w:rsidRPr="003E2CFB">
        <w:rPr>
          <w:sz w:val="24"/>
          <w:szCs w:val="24"/>
          <w:rtl/>
        </w:rPr>
        <w:t>של הסכם זה.</w:t>
      </w:r>
    </w:p>
    <w:p w:rsidR="0056739A" w:rsidRPr="003E2CFB" w:rsidRDefault="0056739A" w:rsidP="0056739A">
      <w:pPr>
        <w:jc w:val="both"/>
        <w:rPr>
          <w:sz w:val="24"/>
          <w:szCs w:val="24"/>
          <w:rtl/>
        </w:rPr>
      </w:pPr>
    </w:p>
    <w:p w:rsidR="000C1776" w:rsidRPr="00160DD3" w:rsidRDefault="000C1776">
      <w:pPr>
        <w:overflowPunct/>
        <w:autoSpaceDE/>
        <w:autoSpaceDN/>
        <w:bidi w:val="0"/>
        <w:adjustRightInd/>
        <w:textAlignment w:val="auto"/>
        <w:rPr>
          <w:rFonts w:asciiTheme="minorHAnsi" w:hAnsiTheme="minorHAnsi"/>
          <w:b/>
          <w:bCs/>
          <w:sz w:val="32"/>
          <w:szCs w:val="32"/>
          <w:u w:val="single"/>
        </w:rPr>
      </w:pPr>
    </w:p>
    <w:p w:rsidR="00874AB3" w:rsidRPr="00582B65" w:rsidRDefault="00874AB3" w:rsidP="00582B65">
      <w:pPr>
        <w:spacing w:line="360" w:lineRule="auto"/>
        <w:jc w:val="both"/>
        <w:rPr>
          <w:rFonts w:ascii="David" w:hAnsi="David"/>
          <w:kern w:val="28"/>
          <w:sz w:val="24"/>
          <w:szCs w:val="24"/>
          <w:rtl/>
        </w:rPr>
      </w:pPr>
    </w:p>
    <w:p w:rsidR="00E97967" w:rsidRPr="007A3D22" w:rsidRDefault="00E97967" w:rsidP="007A3D22">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ב.7</w:t>
      </w:r>
      <w:r w:rsidR="00874AB3" w:rsidRPr="002A4405">
        <w:rPr>
          <w:rFonts w:ascii="David" w:hAnsi="David" w:cs="David"/>
          <w:i w:val="0"/>
          <w:iCs w:val="0"/>
          <w:u w:val="single"/>
          <w:rtl/>
        </w:rPr>
        <w:t xml:space="preserve"> </w:t>
      </w:r>
      <w:r w:rsidRPr="002A4405">
        <w:rPr>
          <w:rFonts w:ascii="David" w:hAnsi="David" w:cs="David"/>
          <w:i w:val="0"/>
          <w:iCs w:val="0"/>
          <w:u w:val="single"/>
          <w:rtl/>
        </w:rPr>
        <w:t xml:space="preserve">-  </w:t>
      </w:r>
      <w:r w:rsidRPr="002A4405">
        <w:rPr>
          <w:rFonts w:ascii="David" w:hAnsi="David" w:cs="David" w:hint="eastAsia"/>
          <w:i w:val="0"/>
          <w:iCs w:val="0"/>
          <w:u w:val="single"/>
          <w:rtl/>
        </w:rPr>
        <w:t>תצהיר</w:t>
      </w:r>
      <w:r w:rsidRPr="002A4405">
        <w:rPr>
          <w:rFonts w:ascii="David" w:hAnsi="David" w:cs="David"/>
          <w:i w:val="0"/>
          <w:iCs w:val="0"/>
          <w:u w:val="single"/>
          <w:rtl/>
        </w:rPr>
        <w:t xml:space="preserve"> </w:t>
      </w:r>
      <w:r w:rsidRPr="002A4405">
        <w:rPr>
          <w:rFonts w:ascii="David" w:hAnsi="David" w:cs="David" w:hint="eastAsia"/>
          <w:i w:val="0"/>
          <w:iCs w:val="0"/>
          <w:u w:val="single"/>
          <w:rtl/>
        </w:rPr>
        <w:t>בדבר</w:t>
      </w:r>
      <w:r w:rsidRPr="002A4405">
        <w:rPr>
          <w:rFonts w:ascii="David" w:hAnsi="David" w:cs="David"/>
          <w:i w:val="0"/>
          <w:iCs w:val="0"/>
          <w:u w:val="single"/>
          <w:rtl/>
        </w:rPr>
        <w:t xml:space="preserve"> </w:t>
      </w:r>
      <w:r w:rsidRPr="002A4405">
        <w:rPr>
          <w:rFonts w:ascii="David" w:hAnsi="David" w:cs="David" w:hint="eastAsia"/>
          <w:i w:val="0"/>
          <w:iCs w:val="0"/>
          <w:u w:val="single"/>
          <w:rtl/>
        </w:rPr>
        <w:t>היעדר</w:t>
      </w:r>
      <w:r w:rsidRPr="002A4405">
        <w:rPr>
          <w:rFonts w:ascii="David" w:hAnsi="David" w:cs="David"/>
          <w:i w:val="0"/>
          <w:iCs w:val="0"/>
          <w:u w:val="single"/>
          <w:rtl/>
        </w:rPr>
        <w:t xml:space="preserve"> </w:t>
      </w:r>
      <w:r w:rsidRPr="002A4405">
        <w:rPr>
          <w:rFonts w:ascii="David" w:hAnsi="David" w:cs="David" w:hint="eastAsia"/>
          <w:i w:val="0"/>
          <w:iCs w:val="0"/>
          <w:u w:val="single"/>
          <w:rtl/>
        </w:rPr>
        <w:t>הרשעות</w:t>
      </w:r>
      <w:r w:rsidRPr="002A4405">
        <w:rPr>
          <w:rFonts w:ascii="David" w:hAnsi="David" w:cs="David"/>
          <w:i w:val="0"/>
          <w:iCs w:val="0"/>
          <w:u w:val="single"/>
          <w:rtl/>
        </w:rPr>
        <w:t xml:space="preserve"> </w:t>
      </w:r>
      <w:bookmarkEnd w:id="45"/>
      <w:bookmarkEnd w:id="46"/>
      <w:r w:rsidR="00715AD9">
        <w:rPr>
          <w:rFonts w:ascii="David" w:hAnsi="David" w:cs="David" w:hint="cs"/>
          <w:i w:val="0"/>
          <w:iCs w:val="0"/>
          <w:u w:val="single"/>
          <w:rtl/>
        </w:rPr>
        <w:t>בגין העסקת עובדים זרים ושכר מינימום</w:t>
      </w:r>
      <w:r w:rsidRPr="00C178DB">
        <w:rPr>
          <w:rFonts w:ascii="David" w:hAnsi="David"/>
          <w:kern w:val="28"/>
          <w:szCs w:val="20"/>
          <w:rtl/>
        </w:rPr>
        <w:tab/>
      </w:r>
    </w:p>
    <w:p w:rsidR="00E97967" w:rsidRPr="00C178DB" w:rsidRDefault="00E97967" w:rsidP="00E97967">
      <w:pPr>
        <w:spacing w:line="360" w:lineRule="auto"/>
        <w:jc w:val="both"/>
        <w:rPr>
          <w:rFonts w:ascii="David" w:hAnsi="David"/>
          <w:kern w:val="28"/>
          <w:sz w:val="24"/>
          <w:szCs w:val="24"/>
        </w:rPr>
      </w:pPr>
      <w:r w:rsidRPr="00C178DB">
        <w:rPr>
          <w:rFonts w:ascii="David" w:hAnsi="David"/>
          <w:kern w:val="28"/>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E97967" w:rsidRPr="00C178DB" w:rsidRDefault="00E97967" w:rsidP="00E97967">
      <w:pPr>
        <w:spacing w:line="360" w:lineRule="auto"/>
        <w:jc w:val="both"/>
        <w:rPr>
          <w:rFonts w:ascii="David" w:hAnsi="David"/>
          <w:kern w:val="28"/>
          <w:sz w:val="24"/>
          <w:szCs w:val="24"/>
          <w:rtl/>
        </w:rPr>
      </w:pPr>
    </w:p>
    <w:p w:rsidR="00E97967" w:rsidRPr="00C178DB" w:rsidRDefault="00E97967" w:rsidP="00715AD9">
      <w:pPr>
        <w:spacing w:line="360" w:lineRule="auto"/>
        <w:jc w:val="both"/>
        <w:rPr>
          <w:rFonts w:ascii="David" w:hAnsi="David"/>
          <w:kern w:val="28"/>
          <w:sz w:val="24"/>
          <w:szCs w:val="24"/>
          <w:rtl/>
        </w:rPr>
      </w:pPr>
      <w:r w:rsidRPr="007D3156">
        <w:rPr>
          <w:rFonts w:ascii="David" w:hAnsi="David"/>
          <w:kern w:val="28"/>
          <w:sz w:val="24"/>
          <w:szCs w:val="24"/>
          <w:rtl/>
        </w:rPr>
        <w:t>הנני נותן תצהיר זה בשם ___________________ שהוא המציע (להלן:  "</w:t>
      </w:r>
      <w:r w:rsidRPr="007D3156">
        <w:rPr>
          <w:rFonts w:ascii="David" w:hAnsi="David"/>
          <w:b/>
          <w:bCs/>
          <w:kern w:val="28"/>
          <w:sz w:val="24"/>
          <w:szCs w:val="24"/>
          <w:rtl/>
        </w:rPr>
        <w:t>המציע</w:t>
      </w:r>
      <w:r w:rsidRPr="007D3156">
        <w:rPr>
          <w:rFonts w:ascii="David" w:hAnsi="David"/>
          <w:kern w:val="28"/>
          <w:sz w:val="24"/>
          <w:szCs w:val="24"/>
          <w:rtl/>
        </w:rPr>
        <w:t xml:space="preserve">") המבקש להתקשר עם עורך מכרז </w:t>
      </w:r>
      <w:bookmarkStart w:id="48" w:name="TenderDesc_5"/>
      <w:proofErr w:type="spellStart"/>
      <w:r w:rsidRPr="00251212">
        <w:rPr>
          <w:rFonts w:ascii="David" w:hAnsi="David" w:hint="eastAsia"/>
          <w:kern w:val="28"/>
          <w:sz w:val="24"/>
          <w:szCs w:val="24"/>
          <w:rtl/>
        </w:rPr>
        <w:t>מכרז</w:t>
      </w:r>
      <w:proofErr w:type="spellEnd"/>
      <w:r w:rsidRPr="00C178DB">
        <w:rPr>
          <w:rFonts w:ascii="David" w:hAnsi="David"/>
          <w:kern w:val="28"/>
          <w:sz w:val="24"/>
          <w:szCs w:val="24"/>
          <w:rtl/>
        </w:rPr>
        <w:t xml:space="preserve"> פומבי </w:t>
      </w:r>
      <w:bookmarkEnd w:id="48"/>
      <w:r w:rsidRPr="00C178DB">
        <w:rPr>
          <w:rFonts w:ascii="David" w:hAnsi="David"/>
          <w:kern w:val="28"/>
          <w:sz w:val="24"/>
          <w:szCs w:val="24"/>
          <w:rtl/>
        </w:rPr>
        <w:t xml:space="preserve">מספר </w:t>
      </w:r>
      <w:bookmarkStart w:id="49" w:name="TenderNumber_7"/>
      <w:r w:rsidR="008B4938" w:rsidRPr="008B4938">
        <w:rPr>
          <w:rFonts w:ascii="David" w:hAnsi="David" w:hint="cs"/>
          <w:kern w:val="28"/>
          <w:sz w:val="24"/>
          <w:szCs w:val="24"/>
          <w:rtl/>
        </w:rPr>
        <w:t>04</w:t>
      </w:r>
      <w:r w:rsidR="008B4938">
        <w:rPr>
          <w:rFonts w:ascii="David" w:hAnsi="David" w:hint="cs"/>
          <w:kern w:val="28"/>
          <w:sz w:val="24"/>
          <w:szCs w:val="24"/>
          <w:rtl/>
        </w:rPr>
        <w:t>/</w:t>
      </w:r>
      <w:r w:rsidRPr="00C178DB">
        <w:rPr>
          <w:rFonts w:ascii="David" w:hAnsi="David"/>
          <w:kern w:val="28"/>
          <w:sz w:val="24"/>
          <w:szCs w:val="24"/>
          <w:rtl/>
        </w:rPr>
        <w:t>2020</w:t>
      </w:r>
      <w:bookmarkEnd w:id="49"/>
      <w:r w:rsidRPr="00C178DB">
        <w:rPr>
          <w:rFonts w:ascii="David" w:hAnsi="David"/>
          <w:kern w:val="28"/>
          <w:sz w:val="24"/>
          <w:szCs w:val="24"/>
          <w:rtl/>
        </w:rPr>
        <w:t xml:space="preserve"> </w:t>
      </w:r>
      <w:r w:rsidR="00715AD9">
        <w:rPr>
          <w:rFonts w:ascii="David" w:hAnsi="David" w:hint="cs"/>
          <w:kern w:val="28"/>
          <w:sz w:val="24"/>
          <w:szCs w:val="24"/>
          <w:rtl/>
        </w:rPr>
        <w:t xml:space="preserve">לאספקת שירותי ביצוע, הריסה, הובלה ואחסון עבור </w:t>
      </w:r>
      <w:r w:rsidR="00343F46">
        <w:rPr>
          <w:rFonts w:ascii="David" w:hAnsi="David" w:hint="cs"/>
          <w:kern w:val="28"/>
          <w:sz w:val="24"/>
          <w:szCs w:val="24"/>
          <w:rtl/>
        </w:rPr>
        <w:t>הרשות לאכיפה במקרקעין</w:t>
      </w:r>
      <w:bookmarkStart w:id="50" w:name="OfficeValue_7"/>
      <w:r w:rsidR="00715AD9">
        <w:rPr>
          <w:rFonts w:ascii="David" w:hAnsi="David" w:hint="cs"/>
          <w:kern w:val="28"/>
          <w:sz w:val="24"/>
          <w:szCs w:val="24"/>
          <w:rtl/>
        </w:rPr>
        <w:t xml:space="preserve"> ב</w:t>
      </w:r>
      <w:r w:rsidRPr="00C178DB">
        <w:rPr>
          <w:rFonts w:ascii="David" w:hAnsi="David"/>
          <w:kern w:val="28"/>
          <w:sz w:val="24"/>
          <w:szCs w:val="24"/>
          <w:rtl/>
        </w:rPr>
        <w:t>משרד האוצר‏</w:t>
      </w:r>
      <w:bookmarkEnd w:id="50"/>
      <w:r w:rsidRPr="00C178DB">
        <w:rPr>
          <w:rFonts w:ascii="David" w:hAnsi="David"/>
          <w:kern w:val="28"/>
          <w:sz w:val="24"/>
          <w:szCs w:val="24"/>
          <w:rtl/>
        </w:rPr>
        <w:t xml:space="preserve">. אני מצהיר/ה כי הנני מוסמך/ת לתת תצהיר זה בשם המציע. </w:t>
      </w:r>
    </w:p>
    <w:p w:rsidR="00E97967" w:rsidRPr="007D3156" w:rsidRDefault="00E97967" w:rsidP="00E97967">
      <w:pPr>
        <w:spacing w:line="360" w:lineRule="auto"/>
        <w:jc w:val="both"/>
        <w:rPr>
          <w:rFonts w:ascii="David" w:hAnsi="David"/>
          <w:kern w:val="28"/>
          <w:sz w:val="24"/>
          <w:szCs w:val="24"/>
          <w:rtl/>
        </w:rPr>
      </w:pPr>
      <w:r w:rsidRPr="00C178DB">
        <w:rPr>
          <w:rFonts w:ascii="David" w:hAnsi="David"/>
          <w:kern w:val="28"/>
          <w:sz w:val="24"/>
          <w:szCs w:val="24"/>
          <w:rtl/>
        </w:rPr>
        <w:t>בתצהירי זה, משמעותו של המונח "</w:t>
      </w:r>
      <w:r w:rsidRPr="00C178DB">
        <w:rPr>
          <w:rFonts w:ascii="David" w:hAnsi="David"/>
          <w:b/>
          <w:bCs/>
          <w:kern w:val="28"/>
          <w:sz w:val="24"/>
          <w:szCs w:val="24"/>
          <w:rtl/>
        </w:rPr>
        <w:t>בעל זיקה</w:t>
      </w:r>
      <w:r w:rsidRPr="00A274CA">
        <w:rPr>
          <w:rFonts w:ascii="David" w:hAnsi="David"/>
          <w:kern w:val="28"/>
          <w:sz w:val="24"/>
          <w:szCs w:val="24"/>
          <w:rtl/>
        </w:rPr>
        <w:t>" כהגדרתו בחוק עסקאות גופים ציבוריים התשל"ו-1976 (להלן:  "</w:t>
      </w:r>
      <w:r w:rsidRPr="007D3156">
        <w:rPr>
          <w:rFonts w:ascii="David" w:hAnsi="David"/>
          <w:b/>
          <w:bCs/>
          <w:kern w:val="28"/>
          <w:sz w:val="24"/>
          <w:szCs w:val="24"/>
          <w:rtl/>
        </w:rPr>
        <w:t>חוק עסקאות גופים ציבוריים</w:t>
      </w:r>
      <w:r w:rsidRPr="007D3156">
        <w:rPr>
          <w:rFonts w:ascii="David" w:hAnsi="David"/>
          <w:kern w:val="28"/>
          <w:sz w:val="24"/>
          <w:szCs w:val="24"/>
          <w:rtl/>
        </w:rPr>
        <w:t xml:space="preserve">"). אני מאשר/ת כי הוסברה לי משמעותו של מונח זה וכי אני מבין/ה אותו. </w:t>
      </w:r>
    </w:p>
    <w:p w:rsidR="00E97967" w:rsidRPr="008E1612" w:rsidRDefault="00E97967" w:rsidP="00E97967">
      <w:pPr>
        <w:spacing w:line="360" w:lineRule="auto"/>
        <w:jc w:val="both"/>
        <w:rPr>
          <w:rFonts w:ascii="David" w:hAnsi="David"/>
          <w:kern w:val="28"/>
          <w:sz w:val="24"/>
          <w:szCs w:val="24"/>
          <w:rtl/>
        </w:rPr>
      </w:pPr>
      <w:r w:rsidRPr="007D3156">
        <w:rPr>
          <w:rFonts w:ascii="David" w:hAnsi="David"/>
          <w:kern w:val="28"/>
          <w:sz w:val="24"/>
          <w:szCs w:val="24"/>
          <w:rtl/>
        </w:rPr>
        <w:t xml:space="preserve">משמעותו של המונח </w:t>
      </w:r>
      <w:r w:rsidRPr="007D3156">
        <w:rPr>
          <w:rFonts w:ascii="David" w:hAnsi="David"/>
          <w:b/>
          <w:bCs/>
          <w:kern w:val="28"/>
          <w:sz w:val="24"/>
          <w:szCs w:val="24"/>
          <w:rtl/>
        </w:rPr>
        <w:t>"עבירה"</w:t>
      </w:r>
      <w:r w:rsidRPr="008E1612">
        <w:rPr>
          <w:rFonts w:ascii="David" w:hAnsi="David"/>
          <w:kern w:val="28"/>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97967" w:rsidRPr="00251212" w:rsidRDefault="00E97967" w:rsidP="00E97967">
      <w:pPr>
        <w:spacing w:line="360" w:lineRule="auto"/>
        <w:jc w:val="both"/>
        <w:rPr>
          <w:rFonts w:ascii="David" w:hAnsi="David"/>
          <w:kern w:val="28"/>
          <w:sz w:val="24"/>
          <w:szCs w:val="24"/>
          <w:rtl/>
        </w:rPr>
      </w:pPr>
      <w:r w:rsidRPr="00251212">
        <w:rPr>
          <w:rFonts w:ascii="David" w:hAnsi="David"/>
          <w:kern w:val="28"/>
          <w:sz w:val="24"/>
          <w:szCs w:val="24"/>
          <w:rtl/>
        </w:rPr>
        <w:t xml:space="preserve">המציע הינו תאגיד הרשום בישראל.(סמן </w:t>
      </w:r>
      <w:r w:rsidRPr="00251212">
        <w:rPr>
          <w:rFonts w:ascii="David" w:hAnsi="David"/>
          <w:kern w:val="28"/>
          <w:sz w:val="24"/>
          <w:szCs w:val="24"/>
        </w:rPr>
        <w:t>X</w:t>
      </w:r>
      <w:r w:rsidRPr="00251212">
        <w:rPr>
          <w:rFonts w:ascii="David" w:hAnsi="David"/>
          <w:kern w:val="28"/>
          <w:sz w:val="24"/>
          <w:szCs w:val="24"/>
          <w:rtl/>
        </w:rPr>
        <w:t xml:space="preserve"> במשבצת המתאימה)</w:t>
      </w:r>
    </w:p>
    <w:p w:rsidR="00E97967" w:rsidRPr="00C178DB" w:rsidRDefault="00E97967" w:rsidP="00204D4E">
      <w:pPr>
        <w:numPr>
          <w:ilvl w:val="0"/>
          <w:numId w:val="87"/>
        </w:numPr>
        <w:tabs>
          <w:tab w:val="clear" w:pos="360"/>
          <w:tab w:val="num" w:pos="502"/>
        </w:tabs>
        <w:overflowPunct/>
        <w:autoSpaceDE/>
        <w:autoSpaceDN/>
        <w:adjustRightInd/>
        <w:spacing w:line="360" w:lineRule="auto"/>
        <w:ind w:left="0" w:right="360" w:firstLine="0"/>
        <w:jc w:val="both"/>
        <w:textAlignment w:val="auto"/>
        <w:rPr>
          <w:rFonts w:ascii="David" w:hAnsi="David"/>
          <w:kern w:val="28"/>
          <w:sz w:val="24"/>
          <w:szCs w:val="24"/>
          <w:rtl/>
        </w:rPr>
      </w:pPr>
      <w:r w:rsidRPr="00251212">
        <w:rPr>
          <w:rFonts w:ascii="David" w:hAnsi="David"/>
          <w:kern w:val="28"/>
          <w:sz w:val="24"/>
          <w:szCs w:val="24"/>
          <w:rtl/>
        </w:rPr>
        <w:t xml:space="preserve">המציע ובעל זיקה אליו </w:t>
      </w:r>
      <w:r w:rsidRPr="00251212">
        <w:rPr>
          <w:rFonts w:ascii="David" w:hAnsi="David"/>
          <w:b/>
          <w:bCs/>
          <w:kern w:val="28"/>
          <w:sz w:val="24"/>
          <w:szCs w:val="24"/>
          <w:u w:val="single"/>
          <w:rtl/>
        </w:rPr>
        <w:t>לא הורשעו</w:t>
      </w:r>
      <w:r w:rsidRPr="00251212">
        <w:rPr>
          <w:rFonts w:ascii="David" w:hAnsi="David"/>
          <w:kern w:val="28"/>
          <w:sz w:val="24"/>
          <w:szCs w:val="24"/>
          <w:rtl/>
        </w:rPr>
        <w:t xml:space="preserve"> ביותר משתי עבירות עד למועד האחרון להגשת ההצעות (להלן: "</w:t>
      </w:r>
      <w:r w:rsidRPr="00251212">
        <w:rPr>
          <w:rFonts w:ascii="David" w:hAnsi="David"/>
          <w:b/>
          <w:bCs/>
          <w:kern w:val="28"/>
          <w:sz w:val="24"/>
          <w:szCs w:val="24"/>
          <w:rtl/>
        </w:rPr>
        <w:t>מועד להגשה</w:t>
      </w:r>
      <w:r w:rsidRPr="00251212">
        <w:rPr>
          <w:rFonts w:ascii="David" w:hAnsi="David"/>
          <w:kern w:val="28"/>
          <w:sz w:val="24"/>
          <w:szCs w:val="24"/>
          <w:rtl/>
        </w:rPr>
        <w:t xml:space="preserve">") למכרז </w:t>
      </w:r>
      <w:bookmarkStart w:id="51" w:name="TenderDesc_9"/>
      <w:r w:rsidRPr="00251212">
        <w:rPr>
          <w:rFonts w:ascii="David" w:hAnsi="David" w:hint="eastAsia"/>
          <w:kern w:val="28"/>
          <w:sz w:val="24"/>
          <w:szCs w:val="24"/>
          <w:rtl/>
        </w:rPr>
        <w:t>מכרז</w:t>
      </w:r>
      <w:r w:rsidRPr="00C178DB">
        <w:rPr>
          <w:rFonts w:ascii="David" w:hAnsi="David"/>
          <w:kern w:val="28"/>
          <w:sz w:val="24"/>
          <w:szCs w:val="24"/>
          <w:rtl/>
        </w:rPr>
        <w:t xml:space="preserve"> פומבי להצבת מכונות מזון ושתייה במשרד האוצר </w:t>
      </w:r>
      <w:bookmarkEnd w:id="51"/>
      <w:r w:rsidRPr="00C178DB">
        <w:rPr>
          <w:rFonts w:ascii="David" w:hAnsi="David"/>
          <w:kern w:val="28"/>
          <w:sz w:val="24"/>
          <w:szCs w:val="24"/>
          <w:rtl/>
        </w:rPr>
        <w:t xml:space="preserve">, מספר </w:t>
      </w:r>
      <w:bookmarkStart w:id="52" w:name="TenderNumber_8"/>
      <w:r w:rsidR="008B4938">
        <w:rPr>
          <w:rFonts w:ascii="David" w:hAnsi="David" w:hint="cs"/>
          <w:kern w:val="28"/>
          <w:sz w:val="24"/>
          <w:szCs w:val="24"/>
          <w:rtl/>
        </w:rPr>
        <w:t>04/</w:t>
      </w:r>
      <w:r w:rsidRPr="00C178DB">
        <w:rPr>
          <w:rFonts w:ascii="David" w:hAnsi="David"/>
          <w:kern w:val="28"/>
          <w:sz w:val="24"/>
          <w:szCs w:val="24"/>
          <w:rtl/>
        </w:rPr>
        <w:t>2020</w:t>
      </w:r>
      <w:bookmarkEnd w:id="52"/>
      <w:r w:rsidRPr="00C178DB">
        <w:rPr>
          <w:rFonts w:ascii="David" w:hAnsi="David"/>
          <w:kern w:val="28"/>
          <w:sz w:val="24"/>
          <w:szCs w:val="24"/>
          <w:rtl/>
        </w:rPr>
        <w:t>.</w:t>
      </w:r>
    </w:p>
    <w:p w:rsidR="00E97967" w:rsidRPr="007D3156" w:rsidRDefault="00E97967" w:rsidP="00204D4E">
      <w:pPr>
        <w:numPr>
          <w:ilvl w:val="0"/>
          <w:numId w:val="87"/>
        </w:numPr>
        <w:tabs>
          <w:tab w:val="clear" w:pos="360"/>
          <w:tab w:val="num" w:pos="502"/>
        </w:tabs>
        <w:overflowPunct/>
        <w:autoSpaceDE/>
        <w:autoSpaceDN/>
        <w:adjustRightInd/>
        <w:spacing w:line="360" w:lineRule="auto"/>
        <w:ind w:left="0" w:right="360" w:firstLine="0"/>
        <w:jc w:val="both"/>
        <w:textAlignment w:val="auto"/>
        <w:rPr>
          <w:rFonts w:ascii="David" w:hAnsi="David"/>
          <w:kern w:val="28"/>
          <w:sz w:val="24"/>
          <w:szCs w:val="24"/>
        </w:rPr>
      </w:pPr>
      <w:r w:rsidRPr="00C178DB">
        <w:rPr>
          <w:rFonts w:ascii="David" w:hAnsi="David"/>
          <w:kern w:val="28"/>
          <w:sz w:val="24"/>
          <w:szCs w:val="24"/>
          <w:rtl/>
        </w:rPr>
        <w:t xml:space="preserve">המציע או בעל זיקה אליו </w:t>
      </w:r>
      <w:r w:rsidRPr="00C178DB">
        <w:rPr>
          <w:rFonts w:ascii="David" w:hAnsi="David"/>
          <w:b/>
          <w:bCs/>
          <w:kern w:val="28"/>
          <w:sz w:val="24"/>
          <w:szCs w:val="24"/>
          <w:u w:val="single"/>
          <w:rtl/>
        </w:rPr>
        <w:t>הורשעו</w:t>
      </w:r>
      <w:r w:rsidRPr="00C178DB">
        <w:rPr>
          <w:rFonts w:ascii="David" w:hAnsi="David"/>
          <w:kern w:val="28"/>
          <w:sz w:val="24"/>
          <w:szCs w:val="24"/>
          <w:rtl/>
        </w:rPr>
        <w:t xml:space="preserve"> בפסק דין  ביותר משתי עבירות </w:t>
      </w:r>
      <w:r w:rsidRPr="00C178DB">
        <w:rPr>
          <w:rFonts w:ascii="David" w:hAnsi="David"/>
          <w:b/>
          <w:bCs/>
          <w:kern w:val="28"/>
          <w:sz w:val="24"/>
          <w:szCs w:val="24"/>
          <w:u w:val="single"/>
          <w:rtl/>
        </w:rPr>
        <w:t>וחלפה שנה אחת</w:t>
      </w:r>
      <w:r w:rsidRPr="00A274CA">
        <w:rPr>
          <w:rFonts w:ascii="David" w:hAnsi="David"/>
          <w:kern w:val="28"/>
          <w:sz w:val="24"/>
          <w:szCs w:val="24"/>
          <w:rtl/>
        </w:rPr>
        <w:t xml:space="preserve"> ל</w:t>
      </w:r>
      <w:r w:rsidRPr="007D3156">
        <w:rPr>
          <w:rFonts w:ascii="David" w:hAnsi="David"/>
          <w:kern w:val="28"/>
          <w:sz w:val="24"/>
          <w:szCs w:val="24"/>
          <w:rtl/>
        </w:rPr>
        <w:t xml:space="preserve">פחות ממועד ההרשעה האחרונה ועד למועד ההגשה. </w:t>
      </w:r>
    </w:p>
    <w:p w:rsidR="00E97967" w:rsidRPr="00251212" w:rsidRDefault="00E97967" w:rsidP="00204D4E">
      <w:pPr>
        <w:numPr>
          <w:ilvl w:val="0"/>
          <w:numId w:val="87"/>
        </w:numPr>
        <w:tabs>
          <w:tab w:val="clear" w:pos="360"/>
          <w:tab w:val="num" w:pos="502"/>
        </w:tabs>
        <w:overflowPunct/>
        <w:autoSpaceDE/>
        <w:autoSpaceDN/>
        <w:adjustRightInd/>
        <w:spacing w:line="360" w:lineRule="auto"/>
        <w:ind w:left="0" w:right="360" w:firstLine="0"/>
        <w:jc w:val="both"/>
        <w:textAlignment w:val="auto"/>
        <w:rPr>
          <w:rFonts w:ascii="David" w:hAnsi="David"/>
          <w:kern w:val="28"/>
          <w:sz w:val="24"/>
          <w:szCs w:val="24"/>
        </w:rPr>
      </w:pPr>
      <w:r w:rsidRPr="007D3156">
        <w:rPr>
          <w:rFonts w:ascii="David" w:hAnsi="David"/>
          <w:kern w:val="28"/>
          <w:sz w:val="24"/>
          <w:szCs w:val="24"/>
          <w:rtl/>
        </w:rPr>
        <w:t xml:space="preserve">המציע או בעל זיקה אליו </w:t>
      </w:r>
      <w:r w:rsidRPr="007D3156">
        <w:rPr>
          <w:rFonts w:ascii="David" w:hAnsi="David"/>
          <w:b/>
          <w:bCs/>
          <w:kern w:val="28"/>
          <w:sz w:val="24"/>
          <w:szCs w:val="24"/>
          <w:u w:val="single"/>
          <w:rtl/>
        </w:rPr>
        <w:t>הורשעו</w:t>
      </w:r>
      <w:r w:rsidRPr="008E1612">
        <w:rPr>
          <w:rFonts w:ascii="David" w:hAnsi="David"/>
          <w:kern w:val="28"/>
          <w:sz w:val="24"/>
          <w:szCs w:val="24"/>
          <w:rtl/>
        </w:rPr>
        <w:t xml:space="preserve"> בפסק דין  ביותר משתי עבירות </w:t>
      </w:r>
      <w:r w:rsidRPr="008E1612">
        <w:rPr>
          <w:rFonts w:ascii="David" w:hAnsi="David"/>
          <w:b/>
          <w:bCs/>
          <w:kern w:val="28"/>
          <w:sz w:val="24"/>
          <w:szCs w:val="24"/>
          <w:u w:val="single"/>
          <w:rtl/>
        </w:rPr>
        <w:t>ולא חלפה שנה אחת</w:t>
      </w:r>
      <w:r w:rsidRPr="00251212">
        <w:rPr>
          <w:rFonts w:ascii="David" w:hAnsi="David"/>
          <w:kern w:val="28"/>
          <w:sz w:val="24"/>
          <w:szCs w:val="24"/>
          <w:rtl/>
        </w:rPr>
        <w:t xml:space="preserve"> לפחות ממועד ההרשעה האחרונה ועד למועד ההגשה. </w:t>
      </w:r>
    </w:p>
    <w:p w:rsidR="00E97967" w:rsidRPr="00251212" w:rsidRDefault="00E97967" w:rsidP="007A3D22">
      <w:pPr>
        <w:spacing w:line="360" w:lineRule="auto"/>
        <w:jc w:val="both"/>
        <w:rPr>
          <w:rFonts w:ascii="David" w:hAnsi="David"/>
          <w:kern w:val="28"/>
          <w:sz w:val="24"/>
          <w:szCs w:val="24"/>
          <w:rtl/>
        </w:rPr>
      </w:pPr>
      <w:r w:rsidRPr="00251212">
        <w:rPr>
          <w:rFonts w:ascii="David" w:hAnsi="David"/>
          <w:kern w:val="28"/>
          <w:sz w:val="24"/>
          <w:szCs w:val="24"/>
          <w:rtl/>
        </w:rPr>
        <w:t xml:space="preserve">זה שמי, להלן חתימתי ותוכן תצהירי דלעיל אמת. </w:t>
      </w:r>
    </w:p>
    <w:p w:rsidR="00E97967" w:rsidRPr="00251212" w:rsidRDefault="00E97967" w:rsidP="00E97967">
      <w:pPr>
        <w:spacing w:line="360" w:lineRule="auto"/>
        <w:rPr>
          <w:rFonts w:ascii="David" w:hAnsi="David"/>
          <w:kern w:val="28"/>
          <w:sz w:val="24"/>
          <w:szCs w:val="24"/>
          <w:rtl/>
        </w:rPr>
      </w:pPr>
      <w:r w:rsidRPr="00251212">
        <w:rPr>
          <w:rFonts w:ascii="David" w:hAnsi="David"/>
          <w:kern w:val="28"/>
          <w:sz w:val="24"/>
          <w:szCs w:val="24"/>
          <w:rtl/>
        </w:rPr>
        <w:t>____________________</w:t>
      </w:r>
      <w:r w:rsidRPr="00251212">
        <w:rPr>
          <w:rFonts w:ascii="David" w:hAnsi="David"/>
          <w:kern w:val="28"/>
          <w:sz w:val="24"/>
          <w:szCs w:val="24"/>
          <w:rtl/>
        </w:rPr>
        <w:tab/>
        <w:t xml:space="preserve">      ________________</w:t>
      </w:r>
      <w:r w:rsidRPr="00251212">
        <w:rPr>
          <w:rFonts w:ascii="David" w:hAnsi="David"/>
          <w:kern w:val="28"/>
          <w:sz w:val="24"/>
          <w:szCs w:val="24"/>
          <w:rtl/>
        </w:rPr>
        <w:tab/>
        <w:t xml:space="preserve"> _________________   </w:t>
      </w:r>
    </w:p>
    <w:p w:rsidR="00E97967" w:rsidRPr="00251212" w:rsidRDefault="00E97967" w:rsidP="007A3D22">
      <w:pPr>
        <w:spacing w:line="360" w:lineRule="auto"/>
        <w:rPr>
          <w:rFonts w:ascii="David" w:hAnsi="David"/>
          <w:kern w:val="28"/>
          <w:sz w:val="24"/>
          <w:szCs w:val="24"/>
          <w:rtl/>
        </w:rPr>
      </w:pPr>
      <w:r w:rsidRPr="00251212">
        <w:rPr>
          <w:rFonts w:ascii="David" w:hAnsi="David"/>
          <w:kern w:val="28"/>
          <w:sz w:val="24"/>
          <w:szCs w:val="24"/>
          <w:rtl/>
        </w:rPr>
        <w:t xml:space="preserve">    </w:t>
      </w:r>
      <w:r w:rsidRPr="00251212">
        <w:rPr>
          <w:rFonts w:ascii="David" w:hAnsi="David"/>
          <w:kern w:val="28"/>
          <w:sz w:val="24"/>
          <w:szCs w:val="24"/>
          <w:rtl/>
        </w:rPr>
        <w:tab/>
        <w:t>תאריך</w:t>
      </w:r>
      <w:r w:rsidRPr="00251212">
        <w:rPr>
          <w:rFonts w:ascii="David" w:hAnsi="David"/>
          <w:kern w:val="28"/>
          <w:sz w:val="24"/>
          <w:szCs w:val="24"/>
          <w:rtl/>
        </w:rPr>
        <w:tab/>
      </w:r>
      <w:r w:rsidRPr="00251212">
        <w:rPr>
          <w:rFonts w:ascii="David" w:hAnsi="David"/>
          <w:kern w:val="28"/>
          <w:sz w:val="24"/>
          <w:szCs w:val="24"/>
          <w:rtl/>
        </w:rPr>
        <w:tab/>
      </w:r>
      <w:r w:rsidRPr="00251212">
        <w:rPr>
          <w:rFonts w:ascii="David" w:hAnsi="David"/>
          <w:kern w:val="28"/>
          <w:sz w:val="24"/>
          <w:szCs w:val="24"/>
          <w:rtl/>
        </w:rPr>
        <w:tab/>
        <w:t xml:space="preserve">                           שם</w:t>
      </w:r>
      <w:r w:rsidRPr="00251212">
        <w:rPr>
          <w:rFonts w:ascii="David" w:hAnsi="David"/>
          <w:kern w:val="28"/>
          <w:sz w:val="24"/>
          <w:szCs w:val="24"/>
          <w:rtl/>
        </w:rPr>
        <w:tab/>
        <w:t xml:space="preserve">                   חתימה וחותמת                             </w:t>
      </w:r>
    </w:p>
    <w:p w:rsidR="00E97967" w:rsidRPr="009947FE" w:rsidRDefault="00E97967" w:rsidP="003215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kern w:val="28"/>
          <w:sz w:val="24"/>
          <w:szCs w:val="24"/>
          <w:u w:val="single"/>
          <w:rtl/>
        </w:rPr>
      </w:pPr>
      <w:r w:rsidRPr="009947FE">
        <w:rPr>
          <w:rFonts w:ascii="David" w:hAnsi="David"/>
          <w:b/>
          <w:bCs/>
          <w:kern w:val="28"/>
          <w:sz w:val="24"/>
          <w:szCs w:val="24"/>
          <w:u w:val="single"/>
          <w:rtl/>
        </w:rPr>
        <w:t>אישור עו</w:t>
      </w:r>
      <w:r w:rsidR="00321598" w:rsidRPr="00251212">
        <w:rPr>
          <w:rFonts w:ascii="David" w:hAnsi="David"/>
          <w:b/>
          <w:bCs/>
          <w:kern w:val="28"/>
          <w:sz w:val="24"/>
          <w:szCs w:val="24"/>
          <w:u w:val="single"/>
          <w:rtl/>
        </w:rPr>
        <w:t>"ד</w:t>
      </w:r>
    </w:p>
    <w:p w:rsidR="00E97967" w:rsidRPr="00C178DB" w:rsidRDefault="00E97967" w:rsidP="00E97967">
      <w:pPr>
        <w:spacing w:line="360" w:lineRule="auto"/>
        <w:jc w:val="both"/>
        <w:rPr>
          <w:rFonts w:ascii="David" w:hAnsi="David"/>
          <w:kern w:val="28"/>
          <w:sz w:val="24"/>
          <w:szCs w:val="24"/>
          <w:rtl/>
        </w:rPr>
      </w:pPr>
      <w:r w:rsidRPr="00C178DB">
        <w:rPr>
          <w:rFonts w:ascii="David" w:hAnsi="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97967" w:rsidRPr="00C178DB" w:rsidRDefault="00E97967" w:rsidP="00E97967">
      <w:pPr>
        <w:spacing w:line="360" w:lineRule="auto"/>
        <w:rPr>
          <w:rFonts w:ascii="David" w:hAnsi="David"/>
          <w:kern w:val="28"/>
          <w:sz w:val="24"/>
          <w:szCs w:val="24"/>
          <w:rtl/>
        </w:rPr>
      </w:pPr>
    </w:p>
    <w:p w:rsidR="00E97967" w:rsidRPr="00C178DB" w:rsidRDefault="00E97967" w:rsidP="00E97967">
      <w:pPr>
        <w:spacing w:line="360" w:lineRule="auto"/>
        <w:rPr>
          <w:rFonts w:ascii="David" w:hAnsi="David"/>
          <w:kern w:val="28"/>
          <w:sz w:val="24"/>
          <w:szCs w:val="24"/>
          <w:rtl/>
        </w:rPr>
      </w:pPr>
      <w:r w:rsidRPr="00C178DB">
        <w:rPr>
          <w:rFonts w:ascii="David" w:hAnsi="David"/>
          <w:kern w:val="28"/>
          <w:sz w:val="24"/>
          <w:szCs w:val="24"/>
          <w:rtl/>
        </w:rPr>
        <w:t>_________________</w:t>
      </w:r>
      <w:r w:rsidRPr="00C178DB">
        <w:rPr>
          <w:rFonts w:ascii="David" w:hAnsi="David"/>
          <w:kern w:val="28"/>
          <w:sz w:val="24"/>
          <w:szCs w:val="24"/>
          <w:rtl/>
        </w:rPr>
        <w:tab/>
        <w:t xml:space="preserve">          ___________________</w:t>
      </w:r>
      <w:r w:rsidRPr="00C178DB">
        <w:rPr>
          <w:rFonts w:ascii="David" w:hAnsi="David"/>
          <w:kern w:val="28"/>
          <w:sz w:val="24"/>
          <w:szCs w:val="24"/>
          <w:rtl/>
        </w:rPr>
        <w:tab/>
        <w:t xml:space="preserve">              ___________________</w:t>
      </w:r>
    </w:p>
    <w:p w:rsidR="002F416E" w:rsidRPr="009947FE" w:rsidRDefault="00E97967" w:rsidP="009947FE">
      <w:pPr>
        <w:spacing w:line="360" w:lineRule="auto"/>
        <w:rPr>
          <w:rFonts w:ascii="David" w:hAnsi="David"/>
          <w:rtl/>
          <w:lang w:eastAsia="en-US"/>
        </w:rPr>
      </w:pPr>
      <w:r w:rsidRPr="00A274CA">
        <w:rPr>
          <w:rFonts w:ascii="David" w:hAnsi="David"/>
          <w:kern w:val="28"/>
          <w:sz w:val="24"/>
          <w:szCs w:val="24"/>
          <w:rtl/>
        </w:rPr>
        <w:t xml:space="preserve">            תאריך</w:t>
      </w:r>
      <w:r w:rsidRPr="00A274CA">
        <w:rPr>
          <w:rFonts w:ascii="David" w:hAnsi="David"/>
          <w:kern w:val="28"/>
          <w:sz w:val="24"/>
          <w:szCs w:val="24"/>
          <w:rtl/>
        </w:rPr>
        <w:tab/>
      </w:r>
      <w:r w:rsidRPr="00A274CA">
        <w:rPr>
          <w:rFonts w:ascii="David" w:hAnsi="David"/>
          <w:kern w:val="28"/>
          <w:sz w:val="24"/>
          <w:szCs w:val="24"/>
          <w:rtl/>
        </w:rPr>
        <w:tab/>
      </w:r>
      <w:r w:rsidRPr="00A274CA">
        <w:rPr>
          <w:rFonts w:ascii="David" w:hAnsi="David"/>
          <w:kern w:val="28"/>
          <w:sz w:val="24"/>
          <w:szCs w:val="24"/>
          <w:rtl/>
        </w:rPr>
        <w:tab/>
        <w:t xml:space="preserve">     מספר רישיון</w:t>
      </w:r>
      <w:r w:rsidRPr="00A274CA">
        <w:rPr>
          <w:rFonts w:ascii="David" w:hAnsi="David"/>
          <w:kern w:val="28"/>
          <w:sz w:val="24"/>
          <w:szCs w:val="24"/>
          <w:rtl/>
        </w:rPr>
        <w:tab/>
      </w:r>
      <w:r w:rsidRPr="00A274CA">
        <w:rPr>
          <w:rFonts w:ascii="David" w:hAnsi="David"/>
          <w:kern w:val="28"/>
          <w:sz w:val="24"/>
          <w:szCs w:val="24"/>
          <w:rtl/>
        </w:rPr>
        <w:tab/>
        <w:t xml:space="preserve">                       חתימה וחותמת</w:t>
      </w:r>
      <w:r w:rsidR="006771E1" w:rsidRPr="009947FE">
        <w:rPr>
          <w:rFonts w:ascii="David" w:hAnsi="David"/>
          <w:rtl/>
          <w:lang w:eastAsia="en-US"/>
        </w:rPr>
        <w:br w:type="page"/>
      </w:r>
    </w:p>
    <w:p w:rsidR="00A64349" w:rsidRPr="002A4405" w:rsidRDefault="00A64349" w:rsidP="00ED6CE5">
      <w:pPr>
        <w:pStyle w:val="27"/>
        <w:jc w:val="center"/>
        <w:rPr>
          <w:rFonts w:ascii="David" w:hAnsi="David" w:cs="David"/>
          <w:i w:val="0"/>
          <w:iCs w:val="0"/>
          <w:u w:val="single"/>
          <w:rtl/>
        </w:rPr>
      </w:pPr>
      <w:r w:rsidRPr="00ED6CE5">
        <w:rPr>
          <w:rFonts w:ascii="David" w:hAnsi="David" w:cs="David"/>
          <w:i w:val="0"/>
          <w:iCs w:val="0"/>
          <w:u w:val="single"/>
          <w:rtl/>
        </w:rPr>
        <w:lastRenderedPageBreak/>
        <w:t xml:space="preserve">נספח  </w:t>
      </w:r>
      <w:r w:rsidR="000A2FC9" w:rsidRPr="00ED6CE5">
        <w:rPr>
          <w:rFonts w:ascii="David" w:hAnsi="David" w:cs="David" w:hint="cs"/>
          <w:i w:val="0"/>
          <w:iCs w:val="0"/>
          <w:u w:val="single"/>
          <w:rtl/>
        </w:rPr>
        <w:t>ב.8</w:t>
      </w:r>
      <w:r w:rsidRPr="00ED6CE5">
        <w:rPr>
          <w:rFonts w:ascii="David" w:hAnsi="David" w:cs="David"/>
          <w:i w:val="0"/>
          <w:iCs w:val="0"/>
          <w:u w:val="single"/>
          <w:rtl/>
        </w:rPr>
        <w:t xml:space="preserve">  – תצהיר </w:t>
      </w:r>
      <w:r w:rsidR="00ED6CE5">
        <w:rPr>
          <w:rFonts w:ascii="David" w:hAnsi="David" w:cs="David" w:hint="cs"/>
          <w:i w:val="0"/>
          <w:iCs w:val="0"/>
          <w:u w:val="single"/>
          <w:rtl/>
        </w:rPr>
        <w:t>בדבר העסקת אנשים עם מוגבלות</w:t>
      </w:r>
    </w:p>
    <w:p w:rsidR="00ED6CE5" w:rsidRPr="00ED6CE5" w:rsidRDefault="00ED6CE5" w:rsidP="00ED6CE5">
      <w:pPr>
        <w:pBdr>
          <w:top w:val="single" w:sz="4" w:space="1" w:color="auto"/>
          <w:left w:val="single" w:sz="4" w:space="31" w:color="auto"/>
          <w:bottom w:val="single" w:sz="4" w:space="1" w:color="auto"/>
          <w:right w:val="single" w:sz="4" w:space="31" w:color="auto"/>
        </w:pBdr>
        <w:spacing w:line="276" w:lineRule="auto"/>
        <w:ind w:right="-327"/>
        <w:jc w:val="both"/>
        <w:rPr>
          <w:rFonts w:asciiTheme="minorBidi" w:hAnsiTheme="minorBidi"/>
          <w:b/>
          <w:bCs/>
          <w:sz w:val="24"/>
          <w:szCs w:val="24"/>
        </w:rPr>
      </w:pPr>
      <w:r w:rsidRPr="00ED6CE5">
        <w:rPr>
          <w:rFonts w:asciiTheme="minorBidi" w:hAnsiTheme="minorBidi"/>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ED6CE5">
          <w:rPr>
            <w:rStyle w:val="Hyperlink"/>
            <w:rFonts w:asciiTheme="minorBidi" w:hAnsiTheme="minorBidi"/>
            <w:sz w:val="24"/>
            <w:szCs w:val="24"/>
          </w:rPr>
          <w:t>mateh.shiluv@economy.gov.il</w:t>
        </w:r>
      </w:hyperlink>
      <w:r w:rsidRPr="00ED6CE5">
        <w:rPr>
          <w:rFonts w:asciiTheme="minorBidi" w:hAnsiTheme="minorBidi"/>
          <w:sz w:val="24"/>
          <w:szCs w:val="24"/>
          <w:rtl/>
        </w:rPr>
        <w:t>.</w:t>
      </w:r>
    </w:p>
    <w:p w:rsidR="00ED6CE5" w:rsidRPr="00ED6CE5" w:rsidRDefault="00ED6CE5" w:rsidP="00ED6CE5">
      <w:pPr>
        <w:pBdr>
          <w:top w:val="single" w:sz="4" w:space="1" w:color="auto"/>
          <w:left w:val="single" w:sz="4" w:space="31" w:color="auto"/>
          <w:bottom w:val="single" w:sz="4" w:space="1" w:color="auto"/>
          <w:right w:val="single" w:sz="4" w:space="31" w:color="auto"/>
        </w:pBdr>
        <w:spacing w:line="276" w:lineRule="auto"/>
        <w:ind w:right="-327"/>
        <w:jc w:val="both"/>
        <w:rPr>
          <w:rFonts w:asciiTheme="minorBidi" w:hAnsiTheme="minorBidi"/>
          <w:sz w:val="24"/>
          <w:szCs w:val="24"/>
          <w:rtl/>
        </w:rPr>
      </w:pPr>
      <w:r w:rsidRPr="00ED6CE5">
        <w:rPr>
          <w:rFonts w:asciiTheme="minorBidi" w:hAnsiTheme="minorBidi"/>
          <w:b/>
          <w:bCs/>
          <w:sz w:val="24"/>
          <w:szCs w:val="24"/>
          <w:rtl/>
        </w:rPr>
        <w:t xml:space="preserve">לשאלות ניתן לפנות למרכז התמיכה למעסיקים, כתובת דוא"ל: </w:t>
      </w:r>
      <w:hyperlink r:id="rId19" w:history="1">
        <w:r w:rsidRPr="00ED6CE5">
          <w:rPr>
            <w:rStyle w:val="Hyperlink"/>
            <w:rFonts w:asciiTheme="minorBidi" w:hAnsiTheme="minorBidi"/>
            <w:sz w:val="24"/>
            <w:szCs w:val="24"/>
          </w:rPr>
          <w:t>info@mtlm.org.il</w:t>
        </w:r>
      </w:hyperlink>
      <w:r w:rsidRPr="00ED6CE5">
        <w:rPr>
          <w:rFonts w:asciiTheme="minorBidi" w:hAnsiTheme="minorBidi"/>
          <w:sz w:val="24"/>
          <w:szCs w:val="24"/>
          <w:rtl/>
        </w:rPr>
        <w:t xml:space="preserve">, </w:t>
      </w:r>
      <w:r w:rsidRPr="00ED6CE5">
        <w:rPr>
          <w:rFonts w:asciiTheme="minorBidi" w:hAnsiTheme="minorBidi"/>
          <w:b/>
          <w:bCs/>
          <w:sz w:val="24"/>
          <w:szCs w:val="24"/>
          <w:rtl/>
        </w:rPr>
        <w:t>טלפון:</w:t>
      </w:r>
      <w:r w:rsidRPr="00ED6CE5">
        <w:rPr>
          <w:rFonts w:asciiTheme="minorBidi" w:hAnsiTheme="minorBidi"/>
          <w:sz w:val="24"/>
          <w:szCs w:val="24"/>
          <w:rtl/>
        </w:rPr>
        <w:t xml:space="preserve"> </w:t>
      </w:r>
      <w:r w:rsidRPr="00ED6CE5">
        <w:rPr>
          <w:rFonts w:asciiTheme="minorBidi" w:hAnsiTheme="minorBidi"/>
          <w:b/>
          <w:bCs/>
          <w:sz w:val="24"/>
          <w:szCs w:val="24"/>
        </w:rPr>
        <w:t>1700507676</w:t>
      </w:r>
      <w:r w:rsidRPr="00ED6CE5">
        <w:rPr>
          <w:rFonts w:asciiTheme="minorBidi" w:hAnsiTheme="minorBidi"/>
          <w:sz w:val="24"/>
          <w:szCs w:val="24"/>
          <w:rtl/>
        </w:rPr>
        <w:t>.</w:t>
      </w:r>
    </w:p>
    <w:p w:rsidR="00ED6CE5" w:rsidRPr="00ED6CE5" w:rsidRDefault="00ED6CE5" w:rsidP="00ED6CE5">
      <w:pPr>
        <w:spacing w:line="360" w:lineRule="auto"/>
        <w:jc w:val="both"/>
        <w:rPr>
          <w:rFonts w:asciiTheme="minorBidi" w:hAnsiTheme="minorBidi"/>
          <w:sz w:val="24"/>
          <w:szCs w:val="24"/>
          <w:rtl/>
        </w:rPr>
      </w:pPr>
    </w:p>
    <w:p w:rsidR="00ED6CE5" w:rsidRPr="00ED6CE5" w:rsidRDefault="00ED6CE5" w:rsidP="00ED6CE5">
      <w:pPr>
        <w:spacing w:line="360" w:lineRule="auto"/>
        <w:jc w:val="both"/>
        <w:rPr>
          <w:rFonts w:asciiTheme="minorBidi" w:hAnsiTheme="minorBidi"/>
          <w:sz w:val="24"/>
          <w:szCs w:val="24"/>
          <w:rtl/>
        </w:rPr>
      </w:pPr>
      <w:r w:rsidRPr="00ED6CE5">
        <w:rPr>
          <w:rFonts w:asciiTheme="minorBidi" w:hAnsiTheme="minorBidi"/>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ED6CE5" w:rsidRPr="00ED6CE5" w:rsidRDefault="00ED6CE5" w:rsidP="00ED6CE5">
      <w:pPr>
        <w:spacing w:line="360" w:lineRule="auto"/>
        <w:jc w:val="both"/>
        <w:rPr>
          <w:rFonts w:asciiTheme="minorBidi" w:hAnsiTheme="minorBidi"/>
          <w:sz w:val="24"/>
          <w:szCs w:val="24"/>
          <w:rtl/>
        </w:rPr>
      </w:pPr>
    </w:p>
    <w:p w:rsidR="00ED6CE5" w:rsidRPr="00ED6CE5" w:rsidRDefault="00ED6CE5" w:rsidP="00E83548">
      <w:pPr>
        <w:spacing w:line="360" w:lineRule="auto"/>
        <w:jc w:val="both"/>
        <w:rPr>
          <w:rFonts w:asciiTheme="minorBidi" w:hAnsiTheme="minorBidi"/>
          <w:sz w:val="24"/>
          <w:szCs w:val="24"/>
          <w:rtl/>
        </w:rPr>
      </w:pPr>
      <w:r w:rsidRPr="00ED6CE5">
        <w:rPr>
          <w:rFonts w:asciiTheme="minorBidi" w:hAnsiTheme="minorBidi"/>
          <w:sz w:val="24"/>
          <w:szCs w:val="24"/>
          <w:rtl/>
        </w:rPr>
        <w:t xml:space="preserve">הנני </w:t>
      </w:r>
      <w:proofErr w:type="spellStart"/>
      <w:r w:rsidRPr="00ED6CE5">
        <w:rPr>
          <w:rFonts w:asciiTheme="minorBidi" w:hAnsiTheme="minorBidi"/>
          <w:sz w:val="24"/>
          <w:szCs w:val="24"/>
          <w:rtl/>
        </w:rPr>
        <w:t>נותנ</w:t>
      </w:r>
      <w:proofErr w:type="spellEnd"/>
      <w:r w:rsidRPr="00ED6CE5">
        <w:rPr>
          <w:rFonts w:asciiTheme="minorBidi" w:hAnsiTheme="minorBidi"/>
          <w:sz w:val="24"/>
          <w:szCs w:val="24"/>
          <w:rtl/>
        </w:rPr>
        <w:t>/ת תצהיר זה בשם ___________________, שהוא המציע (להלן:  "</w:t>
      </w:r>
      <w:r w:rsidRPr="00ED6CE5">
        <w:rPr>
          <w:rFonts w:asciiTheme="minorBidi" w:hAnsiTheme="minorBidi"/>
          <w:b/>
          <w:bCs/>
          <w:sz w:val="24"/>
          <w:szCs w:val="24"/>
          <w:rtl/>
        </w:rPr>
        <w:t>המציע</w:t>
      </w:r>
      <w:r w:rsidRPr="00ED6CE5">
        <w:rPr>
          <w:rFonts w:asciiTheme="minorBidi" w:hAnsiTheme="minorBidi"/>
          <w:sz w:val="24"/>
          <w:szCs w:val="24"/>
          <w:rtl/>
        </w:rPr>
        <w:t xml:space="preserve">") המבקש להתקשר עם </w:t>
      </w:r>
      <w:r w:rsidR="00E83548" w:rsidRPr="007D3156">
        <w:rPr>
          <w:rFonts w:ascii="David" w:hAnsi="David"/>
          <w:kern w:val="28"/>
          <w:sz w:val="24"/>
          <w:szCs w:val="24"/>
          <w:rtl/>
        </w:rPr>
        <w:t xml:space="preserve">עורך </w:t>
      </w:r>
      <w:r w:rsidR="00E83548">
        <w:rPr>
          <w:rFonts w:ascii="David" w:hAnsi="David" w:hint="cs"/>
          <w:kern w:val="28"/>
          <w:sz w:val="24"/>
          <w:szCs w:val="24"/>
          <w:rtl/>
        </w:rPr>
        <w:t>התקשרות ב</w:t>
      </w:r>
      <w:r w:rsidR="00E83548" w:rsidRPr="00251212">
        <w:rPr>
          <w:rFonts w:ascii="David" w:hAnsi="David" w:hint="eastAsia"/>
          <w:kern w:val="28"/>
          <w:sz w:val="24"/>
          <w:szCs w:val="24"/>
          <w:rtl/>
        </w:rPr>
        <w:t>מכרז</w:t>
      </w:r>
      <w:r w:rsidR="00E83548" w:rsidRPr="00C178DB">
        <w:rPr>
          <w:rFonts w:ascii="David" w:hAnsi="David"/>
          <w:kern w:val="28"/>
          <w:sz w:val="24"/>
          <w:szCs w:val="24"/>
          <w:rtl/>
        </w:rPr>
        <w:t xml:space="preserve"> פומבי מספר </w:t>
      </w:r>
      <w:r w:rsidR="008B4938" w:rsidRPr="008B4938">
        <w:rPr>
          <w:rFonts w:ascii="David" w:hAnsi="David" w:hint="cs"/>
          <w:kern w:val="28"/>
          <w:sz w:val="24"/>
          <w:szCs w:val="24"/>
          <w:rtl/>
        </w:rPr>
        <w:t>04/</w:t>
      </w:r>
      <w:r w:rsidR="00E83548" w:rsidRPr="008B4938">
        <w:rPr>
          <w:rFonts w:ascii="David" w:hAnsi="David"/>
          <w:kern w:val="28"/>
          <w:sz w:val="24"/>
          <w:szCs w:val="24"/>
          <w:rtl/>
        </w:rPr>
        <w:t>2020</w:t>
      </w:r>
      <w:r w:rsidR="00E83548" w:rsidRPr="00C178DB">
        <w:rPr>
          <w:rFonts w:ascii="David" w:hAnsi="David"/>
          <w:kern w:val="28"/>
          <w:sz w:val="24"/>
          <w:szCs w:val="24"/>
          <w:rtl/>
        </w:rPr>
        <w:t xml:space="preserve"> </w:t>
      </w:r>
      <w:r w:rsidR="00E83548">
        <w:rPr>
          <w:rFonts w:ascii="David" w:hAnsi="David" w:hint="cs"/>
          <w:kern w:val="28"/>
          <w:sz w:val="24"/>
          <w:szCs w:val="24"/>
          <w:rtl/>
        </w:rPr>
        <w:t xml:space="preserve">לאספקת שירותי ביצוע, הריסה, הובלה ואחסון עבור </w:t>
      </w:r>
      <w:r w:rsidR="00343F46">
        <w:rPr>
          <w:rFonts w:ascii="David" w:hAnsi="David" w:hint="cs"/>
          <w:kern w:val="28"/>
          <w:sz w:val="24"/>
          <w:szCs w:val="24"/>
          <w:rtl/>
        </w:rPr>
        <w:t>הרשות לאכיפה במקרקעין</w:t>
      </w:r>
      <w:r w:rsidR="00E83548">
        <w:rPr>
          <w:rFonts w:ascii="David" w:hAnsi="David" w:hint="cs"/>
          <w:kern w:val="28"/>
          <w:sz w:val="24"/>
          <w:szCs w:val="24"/>
          <w:rtl/>
        </w:rPr>
        <w:t xml:space="preserve"> ב</w:t>
      </w:r>
      <w:r w:rsidR="00E83548" w:rsidRPr="00C178DB">
        <w:rPr>
          <w:rFonts w:ascii="David" w:hAnsi="David"/>
          <w:kern w:val="28"/>
          <w:sz w:val="24"/>
          <w:szCs w:val="24"/>
          <w:rtl/>
        </w:rPr>
        <w:t>משרד האוצר</w:t>
      </w:r>
      <w:r w:rsidRPr="00ED6CE5">
        <w:rPr>
          <w:rFonts w:asciiTheme="minorBidi" w:hAnsiTheme="minorBidi"/>
          <w:sz w:val="24"/>
          <w:szCs w:val="24"/>
          <w:rtl/>
        </w:rPr>
        <w:t>. אני מצהיר/ה כי הנני מוסמך/ת לתת תצהיר זה בשם המציע.</w:t>
      </w:r>
    </w:p>
    <w:p w:rsidR="00ED6CE5" w:rsidRPr="00ED6CE5" w:rsidRDefault="00ED6CE5" w:rsidP="00ED6CE5">
      <w:pPr>
        <w:spacing w:line="360" w:lineRule="auto"/>
        <w:jc w:val="both"/>
        <w:rPr>
          <w:rFonts w:asciiTheme="minorBidi" w:hAnsiTheme="minorBidi"/>
          <w:sz w:val="24"/>
          <w:szCs w:val="24"/>
          <w:rtl/>
        </w:rPr>
      </w:pPr>
    </w:p>
    <w:p w:rsidR="00ED6CE5" w:rsidRPr="00ED6CE5" w:rsidRDefault="00ED6CE5" w:rsidP="00ED6CE5">
      <w:pPr>
        <w:spacing w:line="360" w:lineRule="auto"/>
        <w:jc w:val="both"/>
        <w:rPr>
          <w:rFonts w:asciiTheme="minorBidi" w:hAnsiTheme="minorBidi"/>
          <w:sz w:val="24"/>
          <w:szCs w:val="24"/>
          <w:u w:val="single"/>
        </w:rPr>
      </w:pPr>
      <w:r w:rsidRPr="00ED6CE5">
        <w:rPr>
          <w:rFonts w:asciiTheme="minorBidi" w:hAnsiTheme="minorBidi"/>
          <w:sz w:val="24"/>
          <w:szCs w:val="24"/>
          <w:u w:val="single"/>
          <w:rtl/>
        </w:rPr>
        <w:t xml:space="preserve">סמן </w:t>
      </w:r>
      <w:r w:rsidRPr="00ED6CE5">
        <w:rPr>
          <w:rFonts w:asciiTheme="minorBidi" w:hAnsiTheme="minorBidi"/>
          <w:sz w:val="24"/>
          <w:szCs w:val="24"/>
          <w:u w:val="single"/>
        </w:rPr>
        <w:t>X</w:t>
      </w:r>
      <w:r w:rsidRPr="00ED6CE5">
        <w:rPr>
          <w:rFonts w:asciiTheme="minorBidi" w:hAnsiTheme="minorBidi"/>
          <w:sz w:val="24"/>
          <w:szCs w:val="24"/>
          <w:u w:val="single"/>
          <w:rtl/>
        </w:rPr>
        <w:t xml:space="preserve"> במשבצת המתאימה:</w:t>
      </w:r>
    </w:p>
    <w:p w:rsidR="00ED6CE5" w:rsidRPr="00ED6CE5" w:rsidRDefault="00ED6CE5" w:rsidP="00ED6CE5">
      <w:pPr>
        <w:numPr>
          <w:ilvl w:val="0"/>
          <w:numId w:val="122"/>
        </w:numPr>
        <w:overflowPunct/>
        <w:autoSpaceDE/>
        <w:autoSpaceDN/>
        <w:adjustRightInd/>
        <w:spacing w:line="360" w:lineRule="auto"/>
        <w:ind w:right="360"/>
        <w:jc w:val="both"/>
        <w:textAlignment w:val="auto"/>
        <w:rPr>
          <w:rFonts w:asciiTheme="minorBidi" w:hAnsiTheme="minorBidi"/>
          <w:sz w:val="24"/>
          <w:szCs w:val="24"/>
          <w:rtl/>
        </w:rPr>
      </w:pPr>
      <w:r w:rsidRPr="00ED6CE5">
        <w:rPr>
          <w:rFonts w:asciiTheme="minorBidi" w:hAnsiTheme="minorBidi"/>
          <w:sz w:val="24"/>
          <w:szCs w:val="24"/>
          <w:rtl/>
        </w:rPr>
        <w:t>הוראות סעיף 9 ל</w:t>
      </w:r>
      <w:hyperlink r:id="rId20" w:history="1">
        <w:r w:rsidRPr="00ED6CE5">
          <w:rPr>
            <w:rStyle w:val="Hyperlink"/>
            <w:rFonts w:asciiTheme="minorBidi" w:hAnsiTheme="minorBidi"/>
            <w:sz w:val="24"/>
            <w:szCs w:val="24"/>
            <w:rtl/>
          </w:rPr>
          <w:t>חוק שוויון זכויות לאנשים עם מוגבלות, התשנ"ח-1998</w:t>
        </w:r>
      </w:hyperlink>
      <w:r w:rsidRPr="00ED6CE5">
        <w:rPr>
          <w:rFonts w:asciiTheme="minorBidi" w:hAnsiTheme="minorBidi"/>
          <w:sz w:val="24"/>
          <w:szCs w:val="24"/>
          <w:rtl/>
        </w:rPr>
        <w:t xml:space="preserve"> </w:t>
      </w:r>
      <w:r w:rsidRPr="00ED6CE5">
        <w:rPr>
          <w:rFonts w:asciiTheme="minorBidi" w:hAnsiTheme="minorBidi" w:hint="cs"/>
          <w:b/>
          <w:bCs/>
          <w:sz w:val="24"/>
          <w:szCs w:val="24"/>
          <w:rtl/>
        </w:rPr>
        <w:t>לא חלות</w:t>
      </w:r>
      <w:r w:rsidRPr="00ED6CE5">
        <w:rPr>
          <w:rFonts w:asciiTheme="minorBidi" w:hAnsiTheme="minorBidi" w:hint="cs"/>
          <w:sz w:val="24"/>
          <w:szCs w:val="24"/>
          <w:rtl/>
        </w:rPr>
        <w:t xml:space="preserve"> על המציע.</w:t>
      </w:r>
    </w:p>
    <w:p w:rsidR="00ED6CE5" w:rsidRPr="00ED6CE5" w:rsidRDefault="00ED6CE5" w:rsidP="00ED6CE5">
      <w:pPr>
        <w:numPr>
          <w:ilvl w:val="0"/>
          <w:numId w:val="122"/>
        </w:numPr>
        <w:overflowPunct/>
        <w:autoSpaceDE/>
        <w:autoSpaceDN/>
        <w:adjustRightInd/>
        <w:spacing w:line="360" w:lineRule="auto"/>
        <w:ind w:left="425" w:right="357" w:hanging="425"/>
        <w:jc w:val="both"/>
        <w:textAlignment w:val="auto"/>
        <w:rPr>
          <w:rFonts w:asciiTheme="minorBidi" w:hAnsiTheme="minorBidi"/>
          <w:sz w:val="24"/>
          <w:szCs w:val="24"/>
        </w:rPr>
      </w:pPr>
      <w:r w:rsidRPr="00ED6CE5">
        <w:rPr>
          <w:rFonts w:asciiTheme="minorBidi" w:hAnsiTheme="minorBidi"/>
          <w:sz w:val="24"/>
          <w:szCs w:val="24"/>
          <w:rtl/>
        </w:rPr>
        <w:t>הוראות סעיף 9 ל</w:t>
      </w:r>
      <w:hyperlink r:id="rId21" w:history="1">
        <w:r w:rsidRPr="00ED6CE5">
          <w:rPr>
            <w:rStyle w:val="Hyperlink"/>
            <w:rFonts w:asciiTheme="minorBidi" w:hAnsiTheme="minorBidi"/>
            <w:sz w:val="24"/>
            <w:szCs w:val="24"/>
            <w:rtl/>
          </w:rPr>
          <w:t>חוק שוויון זכויות לאנשים עם מוגבלות, התשנ"ח-1998</w:t>
        </w:r>
      </w:hyperlink>
      <w:r w:rsidRPr="00ED6CE5">
        <w:rPr>
          <w:rFonts w:asciiTheme="minorBidi" w:hAnsiTheme="minorBidi"/>
          <w:sz w:val="24"/>
          <w:szCs w:val="24"/>
          <w:rtl/>
        </w:rPr>
        <w:t xml:space="preserve"> </w:t>
      </w:r>
      <w:r w:rsidRPr="00ED6CE5">
        <w:rPr>
          <w:rFonts w:asciiTheme="minorBidi" w:hAnsiTheme="minorBidi" w:hint="cs"/>
          <w:b/>
          <w:bCs/>
          <w:sz w:val="24"/>
          <w:szCs w:val="24"/>
          <w:rtl/>
        </w:rPr>
        <w:t>חלות</w:t>
      </w:r>
      <w:r w:rsidRPr="00ED6CE5">
        <w:rPr>
          <w:rFonts w:asciiTheme="minorBidi" w:hAnsiTheme="minorBidi" w:hint="cs"/>
          <w:sz w:val="24"/>
          <w:szCs w:val="24"/>
          <w:rtl/>
        </w:rPr>
        <w:t xml:space="preserve"> על המציע והוא מקיים אותן.  </w:t>
      </w:r>
    </w:p>
    <w:p w:rsidR="00ED6CE5" w:rsidRPr="00ED6CE5" w:rsidRDefault="00ED6CE5" w:rsidP="00ED6CE5">
      <w:pPr>
        <w:spacing w:line="360" w:lineRule="auto"/>
        <w:jc w:val="both"/>
        <w:rPr>
          <w:rFonts w:asciiTheme="minorBidi" w:hAnsiTheme="minorBidi"/>
          <w:sz w:val="24"/>
          <w:szCs w:val="24"/>
        </w:rPr>
      </w:pPr>
      <w:r w:rsidRPr="00ED6CE5">
        <w:rPr>
          <w:rFonts w:asciiTheme="minorBidi" w:hAnsiTheme="minorBidi"/>
          <w:sz w:val="24"/>
          <w:szCs w:val="24"/>
          <w:u w:val="single"/>
          <w:rtl/>
        </w:rPr>
        <w:t>במקרה שהוראות סעיף 9 ל</w:t>
      </w:r>
      <w:hyperlink r:id="rId22" w:history="1">
        <w:r w:rsidRPr="00ED6CE5">
          <w:rPr>
            <w:rStyle w:val="Hyperlink"/>
            <w:rFonts w:asciiTheme="minorBidi" w:hAnsiTheme="minorBidi"/>
            <w:sz w:val="24"/>
            <w:szCs w:val="24"/>
            <w:rtl/>
          </w:rPr>
          <w:t>חוק שוויון זכויות לאנשים עם מוגבלות, התשנ"ח-1998</w:t>
        </w:r>
      </w:hyperlink>
      <w:r w:rsidRPr="00ED6CE5">
        <w:rPr>
          <w:rFonts w:asciiTheme="minorBidi" w:hAnsiTheme="minorBidi"/>
          <w:sz w:val="24"/>
          <w:szCs w:val="24"/>
          <w:u w:val="single"/>
          <w:rtl/>
        </w:rPr>
        <w:t xml:space="preserve"> (להלן: ''חוק שוויון זכויות'')</w:t>
      </w:r>
      <w:r w:rsidRPr="00ED6CE5">
        <w:rPr>
          <w:rFonts w:asciiTheme="minorBidi" w:hAnsiTheme="minorBidi"/>
          <w:b/>
          <w:bCs/>
          <w:sz w:val="24"/>
          <w:szCs w:val="24"/>
          <w:u w:val="single"/>
          <w:rtl/>
        </w:rPr>
        <w:t xml:space="preserve"> חלות על המציע,</w:t>
      </w:r>
      <w:r w:rsidRPr="00ED6CE5">
        <w:rPr>
          <w:rFonts w:asciiTheme="minorBidi" w:hAnsiTheme="minorBidi"/>
          <w:sz w:val="24"/>
          <w:szCs w:val="24"/>
          <w:u w:val="single"/>
          <w:rtl/>
        </w:rPr>
        <w:t xml:space="preserve"> נדרש לסמן </w:t>
      </w:r>
      <w:r w:rsidRPr="00ED6CE5">
        <w:rPr>
          <w:rFonts w:asciiTheme="minorBidi" w:hAnsiTheme="minorBidi"/>
          <w:sz w:val="24"/>
          <w:szCs w:val="24"/>
          <w:u w:val="single"/>
        </w:rPr>
        <w:t>x</w:t>
      </w:r>
      <w:r w:rsidRPr="00ED6CE5">
        <w:rPr>
          <w:rFonts w:asciiTheme="minorBidi" w:hAnsiTheme="minorBidi"/>
          <w:sz w:val="24"/>
          <w:szCs w:val="24"/>
          <w:u w:val="single"/>
          <w:rtl/>
        </w:rPr>
        <w:t xml:space="preserve"> במשבצת המתאימה</w:t>
      </w:r>
      <w:r w:rsidRPr="00ED6CE5">
        <w:rPr>
          <w:rFonts w:asciiTheme="minorBidi" w:hAnsiTheme="minorBidi"/>
          <w:sz w:val="24"/>
          <w:szCs w:val="24"/>
          <w:rtl/>
        </w:rPr>
        <w:t>:</w:t>
      </w:r>
    </w:p>
    <w:p w:rsidR="00ED6CE5" w:rsidRPr="00ED6CE5" w:rsidRDefault="00ED6CE5" w:rsidP="00ED6CE5">
      <w:pPr>
        <w:numPr>
          <w:ilvl w:val="0"/>
          <w:numId w:val="122"/>
        </w:numPr>
        <w:overflowPunct/>
        <w:autoSpaceDE/>
        <w:autoSpaceDN/>
        <w:adjustRightInd/>
        <w:spacing w:line="360" w:lineRule="auto"/>
        <w:ind w:right="360"/>
        <w:jc w:val="both"/>
        <w:textAlignment w:val="auto"/>
        <w:rPr>
          <w:rFonts w:asciiTheme="minorBidi" w:hAnsiTheme="minorBidi"/>
          <w:sz w:val="24"/>
          <w:szCs w:val="24"/>
          <w:rtl/>
        </w:rPr>
      </w:pPr>
      <w:r w:rsidRPr="00ED6CE5">
        <w:rPr>
          <w:rFonts w:asciiTheme="minorBidi" w:hAnsiTheme="minorBidi"/>
          <w:sz w:val="24"/>
          <w:szCs w:val="24"/>
          <w:rtl/>
        </w:rPr>
        <w:t>המציע מעסיק פחות מ- 100 עובדים.</w:t>
      </w:r>
    </w:p>
    <w:p w:rsidR="00ED6CE5" w:rsidRPr="00ED6CE5" w:rsidRDefault="00ED6CE5" w:rsidP="00ED6CE5">
      <w:pPr>
        <w:numPr>
          <w:ilvl w:val="0"/>
          <w:numId w:val="122"/>
        </w:numPr>
        <w:overflowPunct/>
        <w:autoSpaceDE/>
        <w:autoSpaceDN/>
        <w:adjustRightInd/>
        <w:spacing w:line="360" w:lineRule="auto"/>
        <w:ind w:right="360"/>
        <w:jc w:val="both"/>
        <w:textAlignment w:val="auto"/>
        <w:rPr>
          <w:rFonts w:asciiTheme="minorBidi" w:hAnsiTheme="minorBidi"/>
          <w:sz w:val="24"/>
          <w:szCs w:val="24"/>
        </w:rPr>
      </w:pPr>
      <w:r w:rsidRPr="00ED6CE5">
        <w:rPr>
          <w:rFonts w:asciiTheme="minorBidi" w:hAnsiTheme="minorBidi"/>
          <w:sz w:val="24"/>
          <w:szCs w:val="24"/>
          <w:rtl/>
        </w:rPr>
        <w:t>המציע מעסיק 100 עובדים או יותר.</w:t>
      </w:r>
    </w:p>
    <w:p w:rsidR="00ED6CE5" w:rsidRPr="00ED6CE5" w:rsidRDefault="00ED6CE5" w:rsidP="00ED6CE5">
      <w:pPr>
        <w:spacing w:line="360" w:lineRule="auto"/>
        <w:ind w:right="360"/>
        <w:jc w:val="both"/>
        <w:rPr>
          <w:rFonts w:asciiTheme="minorBidi" w:hAnsiTheme="minorBidi"/>
          <w:sz w:val="24"/>
          <w:szCs w:val="24"/>
        </w:rPr>
      </w:pPr>
      <w:r w:rsidRPr="00ED6CE5">
        <w:rPr>
          <w:rFonts w:asciiTheme="minorBidi" w:hAnsiTheme="minorBidi"/>
          <w:sz w:val="24"/>
          <w:szCs w:val="24"/>
          <w:u w:val="single"/>
          <w:rtl/>
        </w:rPr>
        <w:t>במקרה שהמציע מעסיק 100 עובדים או יותר נדרש לסמן</w:t>
      </w:r>
      <w:r w:rsidRPr="00ED6CE5">
        <w:rPr>
          <w:rFonts w:asciiTheme="minorBidi" w:hAnsiTheme="minorBidi"/>
          <w:sz w:val="24"/>
          <w:szCs w:val="24"/>
          <w:u w:val="single"/>
        </w:rPr>
        <w:t xml:space="preserve">X </w:t>
      </w:r>
      <w:r w:rsidRPr="00ED6CE5">
        <w:rPr>
          <w:rFonts w:asciiTheme="minorBidi" w:hAnsiTheme="minorBidi"/>
          <w:sz w:val="24"/>
          <w:szCs w:val="24"/>
          <w:u w:val="single"/>
          <w:rtl/>
        </w:rPr>
        <w:t xml:space="preserve"> במשבצת המתאימה</w:t>
      </w:r>
      <w:r w:rsidRPr="00ED6CE5">
        <w:rPr>
          <w:rFonts w:asciiTheme="minorBidi" w:hAnsiTheme="minorBidi"/>
          <w:sz w:val="24"/>
          <w:szCs w:val="24"/>
          <w:rtl/>
        </w:rPr>
        <w:t>:</w:t>
      </w:r>
    </w:p>
    <w:p w:rsidR="00ED6CE5" w:rsidRPr="00ED6CE5" w:rsidRDefault="00ED6CE5" w:rsidP="00ED6CE5">
      <w:pPr>
        <w:numPr>
          <w:ilvl w:val="0"/>
          <w:numId w:val="122"/>
        </w:numPr>
        <w:overflowPunct/>
        <w:autoSpaceDE/>
        <w:autoSpaceDN/>
        <w:adjustRightInd/>
        <w:spacing w:line="360" w:lineRule="auto"/>
        <w:ind w:right="360"/>
        <w:jc w:val="both"/>
        <w:textAlignment w:val="auto"/>
        <w:rPr>
          <w:rFonts w:asciiTheme="minorBidi" w:hAnsiTheme="minorBidi"/>
          <w:sz w:val="24"/>
          <w:szCs w:val="24"/>
          <w:rtl/>
        </w:rPr>
      </w:pPr>
      <w:r w:rsidRPr="00ED6CE5">
        <w:rPr>
          <w:rFonts w:asciiTheme="minorBidi" w:hAnsiTheme="minorBidi"/>
          <w:sz w:val="24"/>
          <w:szCs w:val="24"/>
          <w:rtl/>
        </w:rPr>
        <w:t xml:space="preserve"> המציע מתחייב כי ככל שיזכה במכרז יפנה למנהל הכללי של משרד העבודה והרווחה והשירותים החברתיים, לשם</w:t>
      </w:r>
      <w:r w:rsidRPr="00ED6CE5">
        <w:rPr>
          <w:rFonts w:asciiTheme="minorBidi" w:hAnsiTheme="minorBidi"/>
          <w:sz w:val="24"/>
          <w:szCs w:val="24"/>
        </w:rPr>
        <w:t xml:space="preserve"> </w:t>
      </w:r>
      <w:r w:rsidRPr="00ED6CE5">
        <w:rPr>
          <w:rFonts w:asciiTheme="minorBidi" w:hAnsiTheme="minorBidi"/>
          <w:sz w:val="24"/>
          <w:szCs w:val="24"/>
          <w:rtl/>
        </w:rPr>
        <w:t>בחינת</w:t>
      </w:r>
      <w:r w:rsidRPr="00ED6CE5">
        <w:rPr>
          <w:rFonts w:asciiTheme="minorBidi" w:hAnsiTheme="minorBidi"/>
          <w:sz w:val="24"/>
          <w:szCs w:val="24"/>
        </w:rPr>
        <w:t xml:space="preserve"> </w:t>
      </w:r>
      <w:r w:rsidRPr="00ED6CE5">
        <w:rPr>
          <w:rFonts w:asciiTheme="minorBidi" w:hAnsiTheme="minorBidi"/>
          <w:sz w:val="24"/>
          <w:szCs w:val="24"/>
          <w:rtl/>
        </w:rPr>
        <w:t>יישום</w:t>
      </w:r>
      <w:r w:rsidRPr="00ED6CE5">
        <w:rPr>
          <w:rFonts w:asciiTheme="minorBidi" w:hAnsiTheme="minorBidi"/>
          <w:sz w:val="24"/>
          <w:szCs w:val="24"/>
        </w:rPr>
        <w:t xml:space="preserve"> </w:t>
      </w:r>
      <w:r w:rsidRPr="00ED6CE5">
        <w:rPr>
          <w:rFonts w:asciiTheme="minorBidi" w:hAnsiTheme="minorBidi"/>
          <w:sz w:val="24"/>
          <w:szCs w:val="24"/>
          <w:rtl/>
        </w:rPr>
        <w:t>חובותיו</w:t>
      </w:r>
      <w:r w:rsidRPr="00ED6CE5">
        <w:rPr>
          <w:rFonts w:asciiTheme="minorBidi" w:hAnsiTheme="minorBidi"/>
          <w:sz w:val="24"/>
          <w:szCs w:val="24"/>
        </w:rPr>
        <w:t xml:space="preserve"> </w:t>
      </w:r>
      <w:r w:rsidRPr="00ED6CE5">
        <w:rPr>
          <w:rFonts w:asciiTheme="minorBidi" w:hAnsiTheme="minorBidi"/>
          <w:sz w:val="24"/>
          <w:szCs w:val="24"/>
          <w:rtl/>
        </w:rPr>
        <w:t>לפי</w:t>
      </w:r>
      <w:r w:rsidRPr="00ED6CE5">
        <w:rPr>
          <w:rFonts w:asciiTheme="minorBidi" w:hAnsiTheme="minorBidi"/>
          <w:sz w:val="24"/>
          <w:szCs w:val="24"/>
        </w:rPr>
        <w:t xml:space="preserve"> </w:t>
      </w:r>
      <w:r w:rsidRPr="00ED6CE5">
        <w:rPr>
          <w:rFonts w:asciiTheme="minorBidi" w:hAnsiTheme="minorBidi"/>
          <w:sz w:val="24"/>
          <w:szCs w:val="24"/>
          <w:rtl/>
        </w:rPr>
        <w:t>סעיף</w:t>
      </w:r>
      <w:r w:rsidRPr="00ED6CE5">
        <w:rPr>
          <w:rFonts w:asciiTheme="minorBidi" w:hAnsiTheme="minorBidi"/>
          <w:sz w:val="24"/>
          <w:szCs w:val="24"/>
        </w:rPr>
        <w:t xml:space="preserve"> 9 </w:t>
      </w:r>
      <w:r w:rsidRPr="00ED6CE5">
        <w:rPr>
          <w:rFonts w:asciiTheme="minorBidi" w:hAnsiTheme="minorBidi"/>
          <w:sz w:val="24"/>
          <w:szCs w:val="24"/>
          <w:rtl/>
        </w:rPr>
        <w:t>לחוק שוויון</w:t>
      </w:r>
      <w:r w:rsidRPr="00ED6CE5">
        <w:rPr>
          <w:rFonts w:asciiTheme="minorBidi" w:hAnsiTheme="minorBidi"/>
          <w:sz w:val="24"/>
          <w:szCs w:val="24"/>
        </w:rPr>
        <w:t xml:space="preserve"> </w:t>
      </w:r>
      <w:r w:rsidRPr="00ED6CE5">
        <w:rPr>
          <w:rFonts w:asciiTheme="minorBidi" w:hAnsiTheme="minorBidi"/>
          <w:sz w:val="24"/>
          <w:szCs w:val="24"/>
          <w:rtl/>
        </w:rPr>
        <w:t>זכויות, ובמקרה</w:t>
      </w:r>
      <w:r w:rsidRPr="00ED6CE5">
        <w:rPr>
          <w:rFonts w:asciiTheme="minorBidi" w:hAnsiTheme="minorBidi"/>
          <w:sz w:val="24"/>
          <w:szCs w:val="24"/>
        </w:rPr>
        <w:t xml:space="preserve"> </w:t>
      </w:r>
      <w:r w:rsidRPr="00ED6CE5">
        <w:rPr>
          <w:rFonts w:asciiTheme="minorBidi" w:hAnsiTheme="minorBidi"/>
          <w:sz w:val="24"/>
          <w:szCs w:val="24"/>
          <w:rtl/>
        </w:rPr>
        <w:t>הצורך, לשם</w:t>
      </w:r>
      <w:r w:rsidRPr="00ED6CE5">
        <w:rPr>
          <w:rFonts w:asciiTheme="minorBidi" w:hAnsiTheme="minorBidi"/>
          <w:sz w:val="24"/>
          <w:szCs w:val="24"/>
        </w:rPr>
        <w:t xml:space="preserve"> </w:t>
      </w:r>
      <w:r w:rsidRPr="00ED6CE5">
        <w:rPr>
          <w:rFonts w:asciiTheme="minorBidi" w:hAnsiTheme="minorBidi"/>
          <w:sz w:val="24"/>
          <w:szCs w:val="24"/>
          <w:rtl/>
        </w:rPr>
        <w:t>קבלת הנחיות</w:t>
      </w:r>
      <w:r w:rsidRPr="00ED6CE5">
        <w:rPr>
          <w:rFonts w:asciiTheme="minorBidi" w:hAnsiTheme="minorBidi"/>
          <w:sz w:val="24"/>
          <w:szCs w:val="24"/>
        </w:rPr>
        <w:t xml:space="preserve"> </w:t>
      </w:r>
      <w:r w:rsidRPr="00ED6CE5">
        <w:rPr>
          <w:rFonts w:asciiTheme="minorBidi" w:hAnsiTheme="minorBidi"/>
          <w:sz w:val="24"/>
          <w:szCs w:val="24"/>
          <w:rtl/>
        </w:rPr>
        <w:t>בקשר</w:t>
      </w:r>
      <w:r w:rsidRPr="00ED6CE5">
        <w:rPr>
          <w:rFonts w:asciiTheme="minorBidi" w:hAnsiTheme="minorBidi"/>
          <w:sz w:val="24"/>
          <w:szCs w:val="24"/>
        </w:rPr>
        <w:t xml:space="preserve"> </w:t>
      </w:r>
      <w:r w:rsidRPr="00ED6CE5">
        <w:rPr>
          <w:rFonts w:asciiTheme="minorBidi" w:hAnsiTheme="minorBidi"/>
          <w:sz w:val="24"/>
          <w:szCs w:val="24"/>
          <w:rtl/>
        </w:rPr>
        <w:t>ליישומן</w:t>
      </w:r>
      <w:r w:rsidRPr="00ED6CE5">
        <w:rPr>
          <w:rFonts w:asciiTheme="minorBidi" w:hAnsiTheme="minorBidi"/>
          <w:sz w:val="24"/>
          <w:szCs w:val="24"/>
        </w:rPr>
        <w:t>.</w:t>
      </w:r>
    </w:p>
    <w:p w:rsidR="00ED6CE5" w:rsidRPr="00ED6CE5" w:rsidRDefault="00ED6CE5" w:rsidP="00ED6CE5">
      <w:pPr>
        <w:numPr>
          <w:ilvl w:val="0"/>
          <w:numId w:val="122"/>
        </w:numPr>
        <w:overflowPunct/>
        <w:autoSpaceDE/>
        <w:autoSpaceDN/>
        <w:adjustRightInd/>
        <w:spacing w:line="360" w:lineRule="auto"/>
        <w:ind w:right="360"/>
        <w:jc w:val="both"/>
        <w:textAlignment w:val="auto"/>
        <w:rPr>
          <w:rFonts w:asciiTheme="minorBidi" w:hAnsiTheme="minorBidi"/>
          <w:sz w:val="24"/>
          <w:szCs w:val="24"/>
        </w:rPr>
      </w:pPr>
      <w:r w:rsidRPr="00ED6CE5">
        <w:rPr>
          <w:rFonts w:asciiTheme="minorBidi" w:hAnsiTheme="minorBidi"/>
          <w:sz w:val="24"/>
          <w:szCs w:val="24"/>
          <w:rtl/>
        </w:rPr>
        <w:t>המציע התחייב בעבר לפנות למנהל הכללי של משרד העבודה והרווחה והשירותים החברתיים לשם בחינת</w:t>
      </w:r>
      <w:r w:rsidRPr="00ED6CE5">
        <w:rPr>
          <w:rFonts w:asciiTheme="minorBidi" w:hAnsiTheme="minorBidi"/>
          <w:sz w:val="24"/>
          <w:szCs w:val="24"/>
        </w:rPr>
        <w:t xml:space="preserve"> </w:t>
      </w:r>
      <w:r w:rsidRPr="00ED6CE5">
        <w:rPr>
          <w:rFonts w:asciiTheme="minorBidi" w:hAnsiTheme="minorBidi"/>
          <w:sz w:val="24"/>
          <w:szCs w:val="24"/>
          <w:rtl/>
        </w:rPr>
        <w:t>יישום</w:t>
      </w:r>
      <w:r w:rsidRPr="00ED6CE5">
        <w:rPr>
          <w:rFonts w:asciiTheme="minorBidi" w:hAnsiTheme="minorBidi"/>
          <w:sz w:val="24"/>
          <w:szCs w:val="24"/>
        </w:rPr>
        <w:t xml:space="preserve"> </w:t>
      </w:r>
      <w:r w:rsidRPr="00ED6CE5">
        <w:rPr>
          <w:rFonts w:asciiTheme="minorBidi" w:hAnsiTheme="minorBidi"/>
          <w:sz w:val="24"/>
          <w:szCs w:val="24"/>
          <w:rtl/>
        </w:rPr>
        <w:t>חובותיו</w:t>
      </w:r>
      <w:r w:rsidRPr="00ED6CE5">
        <w:rPr>
          <w:rFonts w:asciiTheme="minorBidi" w:hAnsiTheme="minorBidi"/>
          <w:sz w:val="24"/>
          <w:szCs w:val="24"/>
        </w:rPr>
        <w:t xml:space="preserve"> </w:t>
      </w:r>
      <w:r w:rsidRPr="00ED6CE5">
        <w:rPr>
          <w:rFonts w:asciiTheme="minorBidi" w:hAnsiTheme="minorBidi"/>
          <w:sz w:val="24"/>
          <w:szCs w:val="24"/>
          <w:rtl/>
        </w:rPr>
        <w:t>לפי</w:t>
      </w:r>
      <w:r w:rsidRPr="00ED6CE5">
        <w:rPr>
          <w:rFonts w:asciiTheme="minorBidi" w:hAnsiTheme="minorBidi"/>
          <w:sz w:val="24"/>
          <w:szCs w:val="24"/>
        </w:rPr>
        <w:t xml:space="preserve"> </w:t>
      </w:r>
      <w:r w:rsidRPr="00ED6CE5">
        <w:rPr>
          <w:rFonts w:asciiTheme="minorBidi" w:hAnsiTheme="minorBidi"/>
          <w:sz w:val="24"/>
          <w:szCs w:val="24"/>
          <w:rtl/>
        </w:rPr>
        <w:t>סעיף</w:t>
      </w:r>
      <w:r w:rsidRPr="00ED6CE5">
        <w:rPr>
          <w:rFonts w:asciiTheme="minorBidi" w:hAnsiTheme="minorBidi"/>
          <w:sz w:val="24"/>
          <w:szCs w:val="24"/>
        </w:rPr>
        <w:t xml:space="preserve"> 9 </w:t>
      </w:r>
      <w:r w:rsidRPr="00ED6CE5">
        <w:rPr>
          <w:rFonts w:asciiTheme="minorBidi" w:hAnsiTheme="minorBidi"/>
          <w:sz w:val="24"/>
          <w:szCs w:val="24"/>
          <w:rtl/>
        </w:rPr>
        <w:t>לחוק שוויון</w:t>
      </w:r>
      <w:r w:rsidRPr="00ED6CE5">
        <w:rPr>
          <w:rFonts w:asciiTheme="minorBidi" w:hAnsiTheme="minorBidi"/>
          <w:sz w:val="24"/>
          <w:szCs w:val="24"/>
        </w:rPr>
        <w:t xml:space="preserve"> </w:t>
      </w:r>
      <w:r w:rsidRPr="00ED6CE5">
        <w:rPr>
          <w:rFonts w:asciiTheme="minorBidi" w:hAnsiTheme="minorBidi"/>
          <w:sz w:val="24"/>
          <w:szCs w:val="24"/>
          <w:rtl/>
        </w:rPr>
        <w:t xml:space="preserve">זכויות, הוא פנה כאמור ואם קיבל הנחיות ליישום חובותיו, </w:t>
      </w:r>
      <w:r w:rsidRPr="00ED6CE5">
        <w:rPr>
          <w:rFonts w:asciiTheme="minorBidi" w:hAnsiTheme="minorBidi"/>
          <w:b/>
          <w:bCs/>
          <w:sz w:val="24"/>
          <w:szCs w:val="24"/>
          <w:rtl/>
        </w:rPr>
        <w:t>פעל ליישומן</w:t>
      </w:r>
      <w:r w:rsidRPr="00ED6CE5">
        <w:rPr>
          <w:rFonts w:asciiTheme="minorBidi" w:hAnsiTheme="minorBidi"/>
          <w:sz w:val="24"/>
          <w:szCs w:val="24"/>
          <w:rtl/>
        </w:rPr>
        <w:t xml:space="preserve"> (במקרה שהמציע התחייב בעבר לבצע פנייה זו ונעשתה עמו התקשרות, שלגביה נתן התחייבות זו).</w:t>
      </w:r>
    </w:p>
    <w:p w:rsidR="00ED6CE5" w:rsidRPr="00ED6CE5" w:rsidRDefault="00ED6CE5" w:rsidP="00ED6CE5">
      <w:pPr>
        <w:spacing w:line="360" w:lineRule="auto"/>
        <w:ind w:right="360"/>
        <w:jc w:val="both"/>
        <w:rPr>
          <w:rFonts w:asciiTheme="minorBidi" w:hAnsiTheme="minorBidi"/>
          <w:sz w:val="24"/>
          <w:szCs w:val="24"/>
          <w:rtl/>
        </w:rPr>
      </w:pPr>
      <w:r w:rsidRPr="00ED6CE5">
        <w:rPr>
          <w:rFonts w:asciiTheme="minorBidi" w:hAnsiTheme="minorBidi"/>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ED6CE5" w:rsidRPr="00ED6CE5" w:rsidRDefault="00ED6CE5" w:rsidP="00ED6C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b/>
          <w:bCs/>
          <w:sz w:val="24"/>
          <w:szCs w:val="24"/>
          <w:u w:val="single"/>
          <w:rtl/>
        </w:rPr>
      </w:pPr>
      <w:bookmarkStart w:id="53" w:name="_Toc78123024"/>
    </w:p>
    <w:p w:rsidR="00ED6CE5" w:rsidRPr="00ED6CE5" w:rsidRDefault="00ED6CE5" w:rsidP="00ED6CE5">
      <w:pPr>
        <w:spacing w:line="360" w:lineRule="auto"/>
        <w:rPr>
          <w:rFonts w:asciiTheme="minorBidi" w:hAnsiTheme="minorBidi"/>
          <w:sz w:val="24"/>
          <w:szCs w:val="24"/>
          <w:rtl/>
        </w:rPr>
      </w:pPr>
      <w:r w:rsidRPr="00ED6CE5">
        <w:rPr>
          <w:rFonts w:asciiTheme="minorBidi" w:hAnsiTheme="minorBidi"/>
          <w:sz w:val="24"/>
          <w:szCs w:val="24"/>
          <w:rtl/>
        </w:rPr>
        <w:t>____________________</w:t>
      </w:r>
      <w:r w:rsidRPr="00ED6CE5">
        <w:rPr>
          <w:rFonts w:asciiTheme="minorBidi" w:hAnsiTheme="minorBidi"/>
          <w:sz w:val="24"/>
          <w:szCs w:val="24"/>
          <w:rtl/>
        </w:rPr>
        <w:tab/>
        <w:t>____________________</w:t>
      </w:r>
      <w:r w:rsidRPr="00ED6CE5">
        <w:rPr>
          <w:rFonts w:asciiTheme="minorBidi" w:hAnsiTheme="minorBidi"/>
          <w:sz w:val="24"/>
          <w:szCs w:val="24"/>
          <w:rtl/>
        </w:rPr>
        <w:tab/>
        <w:t>____________________</w:t>
      </w:r>
    </w:p>
    <w:p w:rsidR="00ED6CE5" w:rsidRPr="00E83548" w:rsidRDefault="00ED6CE5" w:rsidP="00E83548">
      <w:pPr>
        <w:spacing w:line="360" w:lineRule="auto"/>
        <w:rPr>
          <w:rFonts w:asciiTheme="minorBidi" w:hAnsiTheme="minorBidi"/>
          <w:sz w:val="24"/>
          <w:szCs w:val="24"/>
          <w:rtl/>
        </w:rPr>
      </w:pPr>
      <w:r w:rsidRPr="00ED6CE5">
        <w:rPr>
          <w:rFonts w:asciiTheme="minorBidi" w:hAnsiTheme="minorBidi"/>
          <w:sz w:val="24"/>
          <w:szCs w:val="24"/>
          <w:rtl/>
        </w:rPr>
        <w:t xml:space="preserve">                  שם</w:t>
      </w:r>
      <w:r w:rsidRPr="00ED6CE5">
        <w:rPr>
          <w:rFonts w:asciiTheme="minorBidi" w:hAnsiTheme="minorBidi"/>
          <w:sz w:val="24"/>
          <w:szCs w:val="24"/>
          <w:rtl/>
        </w:rPr>
        <w:tab/>
        <w:t xml:space="preserve">                                תאריך</w:t>
      </w:r>
      <w:r w:rsidRPr="00ED6CE5">
        <w:rPr>
          <w:rFonts w:asciiTheme="minorBidi" w:hAnsiTheme="minorBidi"/>
          <w:sz w:val="24"/>
          <w:szCs w:val="24"/>
          <w:rtl/>
        </w:rPr>
        <w:tab/>
      </w:r>
      <w:r w:rsidRPr="00ED6CE5">
        <w:rPr>
          <w:rFonts w:asciiTheme="minorBidi" w:hAnsiTheme="minorBidi"/>
          <w:sz w:val="24"/>
          <w:szCs w:val="24"/>
          <w:rtl/>
        </w:rPr>
        <w:tab/>
        <w:t xml:space="preserve">                חתימה</w:t>
      </w:r>
      <w:bookmarkEnd w:id="53"/>
      <w:r w:rsidRPr="00ED6CE5">
        <w:rPr>
          <w:rFonts w:ascii="David" w:hAnsi="David"/>
          <w:b/>
          <w:bCs/>
          <w:sz w:val="28"/>
          <w:szCs w:val="28"/>
          <w:rtl/>
        </w:rPr>
        <w:br w:type="page"/>
      </w:r>
    </w:p>
    <w:p w:rsidR="00A64349" w:rsidRPr="002A4405" w:rsidRDefault="00A64349" w:rsidP="002A4405">
      <w:pPr>
        <w:pStyle w:val="27"/>
        <w:jc w:val="center"/>
        <w:rPr>
          <w:rFonts w:ascii="David" w:hAnsi="David" w:cs="David"/>
          <w:i w:val="0"/>
          <w:iCs w:val="0"/>
          <w:u w:val="single"/>
          <w:rtl/>
        </w:rPr>
      </w:pPr>
      <w:r w:rsidRPr="002A4405">
        <w:rPr>
          <w:rFonts w:ascii="David" w:hAnsi="David" w:cs="David"/>
          <w:i w:val="0"/>
          <w:iCs w:val="0"/>
          <w:u w:val="single"/>
          <w:rtl/>
        </w:rPr>
        <w:lastRenderedPageBreak/>
        <w:t xml:space="preserve">נספח </w:t>
      </w:r>
      <w:r w:rsidR="000A2FC9" w:rsidRPr="002A4405">
        <w:rPr>
          <w:rFonts w:ascii="David" w:hAnsi="David" w:cs="David" w:hint="cs"/>
          <w:i w:val="0"/>
          <w:iCs w:val="0"/>
          <w:u w:val="single"/>
          <w:rtl/>
        </w:rPr>
        <w:t>ב.9</w:t>
      </w:r>
      <w:r w:rsidR="00460BA0" w:rsidRPr="002A4405">
        <w:rPr>
          <w:rFonts w:ascii="David" w:hAnsi="David" w:cs="David"/>
          <w:i w:val="0"/>
          <w:iCs w:val="0"/>
          <w:u w:val="single"/>
          <w:rtl/>
        </w:rPr>
        <w:t xml:space="preserve"> – אישור רישום תאגיד וזכויות חתימה</w:t>
      </w:r>
      <w:r w:rsidRPr="002A4405">
        <w:rPr>
          <w:rFonts w:ascii="David" w:hAnsi="David" w:cs="David"/>
          <w:i w:val="0"/>
          <w:iCs w:val="0"/>
          <w:u w:val="single"/>
          <w:rtl/>
        </w:rPr>
        <w:t xml:space="preserve"> </w:t>
      </w:r>
    </w:p>
    <w:p w:rsidR="00A64349" w:rsidRPr="00C178DB" w:rsidRDefault="00A64349" w:rsidP="00A64349">
      <w:pPr>
        <w:spacing w:line="360" w:lineRule="auto"/>
        <w:rPr>
          <w:rFonts w:ascii="David" w:hAnsi="David"/>
          <w:sz w:val="24"/>
          <w:szCs w:val="24"/>
          <w:rtl/>
        </w:rPr>
      </w:pPr>
    </w:p>
    <w:p w:rsidR="00A64349" w:rsidRPr="00C178DB" w:rsidRDefault="00A64349" w:rsidP="00A64349">
      <w:pPr>
        <w:spacing w:line="360" w:lineRule="auto"/>
        <w:rPr>
          <w:rFonts w:ascii="David" w:hAnsi="David"/>
          <w:b/>
          <w:bCs/>
          <w:sz w:val="24"/>
          <w:szCs w:val="24"/>
          <w:rtl/>
        </w:rPr>
      </w:pPr>
      <w:r w:rsidRPr="00C178DB">
        <w:rPr>
          <w:rFonts w:ascii="David" w:hAnsi="David"/>
          <w:b/>
          <w:bCs/>
          <w:sz w:val="24"/>
          <w:szCs w:val="24"/>
          <w:rtl/>
        </w:rPr>
        <w:t xml:space="preserve">לכבוד </w:t>
      </w:r>
    </w:p>
    <w:p w:rsidR="00A64349" w:rsidRPr="00C178DB" w:rsidRDefault="00A64349" w:rsidP="00A64349">
      <w:pPr>
        <w:spacing w:line="360" w:lineRule="auto"/>
        <w:rPr>
          <w:rFonts w:ascii="David" w:hAnsi="David"/>
          <w:b/>
          <w:bCs/>
          <w:sz w:val="24"/>
          <w:szCs w:val="24"/>
          <w:rtl/>
        </w:rPr>
      </w:pPr>
      <w:r w:rsidRPr="00C178DB">
        <w:rPr>
          <w:rFonts w:ascii="David" w:hAnsi="David"/>
          <w:b/>
          <w:bCs/>
          <w:sz w:val="24"/>
          <w:szCs w:val="24"/>
          <w:rtl/>
        </w:rPr>
        <w:t xml:space="preserve">מדינת ישראל – משרד האוצר </w:t>
      </w:r>
    </w:p>
    <w:p w:rsidR="00A64349" w:rsidRPr="007D3156" w:rsidRDefault="00A64349" w:rsidP="00A64349">
      <w:pPr>
        <w:spacing w:line="360" w:lineRule="auto"/>
        <w:rPr>
          <w:rFonts w:ascii="David" w:hAnsi="David"/>
          <w:sz w:val="24"/>
          <w:szCs w:val="24"/>
          <w:rtl/>
        </w:rPr>
      </w:pPr>
    </w:p>
    <w:p w:rsidR="00A64349" w:rsidRPr="008E1612" w:rsidRDefault="00A64349" w:rsidP="00A64349">
      <w:pPr>
        <w:spacing w:line="360" w:lineRule="auto"/>
        <w:jc w:val="center"/>
        <w:rPr>
          <w:rFonts w:ascii="David" w:hAnsi="David"/>
          <w:b/>
          <w:bCs/>
          <w:sz w:val="24"/>
          <w:szCs w:val="24"/>
          <w:rtl/>
        </w:rPr>
      </w:pPr>
      <w:r w:rsidRPr="007D3156">
        <w:rPr>
          <w:rFonts w:ascii="David" w:hAnsi="David"/>
          <w:b/>
          <w:bCs/>
          <w:sz w:val="24"/>
          <w:szCs w:val="24"/>
          <w:rtl/>
        </w:rPr>
        <w:t xml:space="preserve">הנדון : </w:t>
      </w:r>
      <w:r w:rsidRPr="008E1612">
        <w:rPr>
          <w:rFonts w:ascii="David" w:hAnsi="David"/>
          <w:b/>
          <w:bCs/>
          <w:sz w:val="24"/>
          <w:szCs w:val="24"/>
          <w:u w:val="single"/>
          <w:rtl/>
        </w:rPr>
        <w:t>אישור רישום תאגיד וזכויות חתימה</w:t>
      </w:r>
    </w:p>
    <w:p w:rsidR="00A64349" w:rsidRPr="00251212" w:rsidRDefault="00A64349" w:rsidP="00A64349">
      <w:pPr>
        <w:spacing w:line="360" w:lineRule="auto"/>
        <w:rPr>
          <w:rFonts w:ascii="David" w:hAnsi="David"/>
          <w:sz w:val="24"/>
          <w:szCs w:val="24"/>
          <w:rtl/>
        </w:rPr>
      </w:pPr>
    </w:p>
    <w:p w:rsidR="00A64349" w:rsidRPr="00251212" w:rsidRDefault="00A64349" w:rsidP="00A64349">
      <w:pPr>
        <w:spacing w:line="360" w:lineRule="auto"/>
        <w:rPr>
          <w:rFonts w:ascii="David" w:hAnsi="David"/>
          <w:sz w:val="24"/>
          <w:szCs w:val="24"/>
          <w:rtl/>
        </w:rPr>
      </w:pPr>
      <w:r w:rsidRPr="00251212">
        <w:rPr>
          <w:rFonts w:ascii="David" w:hAnsi="David"/>
          <w:sz w:val="24"/>
          <w:szCs w:val="24"/>
          <w:rtl/>
        </w:rPr>
        <w:t>אני ,עו"ד _______________ שכתובתי _______________________.</w:t>
      </w:r>
    </w:p>
    <w:p w:rsidR="00A64349" w:rsidRPr="00251212" w:rsidRDefault="00A64349" w:rsidP="00A64349">
      <w:pPr>
        <w:spacing w:line="360" w:lineRule="auto"/>
        <w:rPr>
          <w:rFonts w:ascii="David" w:hAnsi="David"/>
          <w:sz w:val="24"/>
          <w:szCs w:val="24"/>
          <w:rtl/>
        </w:rPr>
      </w:pPr>
    </w:p>
    <w:p w:rsidR="00A64349" w:rsidRPr="00251212" w:rsidRDefault="00A64349" w:rsidP="00A64349">
      <w:pPr>
        <w:spacing w:line="360" w:lineRule="auto"/>
        <w:rPr>
          <w:rFonts w:ascii="David" w:hAnsi="David"/>
          <w:sz w:val="24"/>
          <w:szCs w:val="24"/>
          <w:rtl/>
        </w:rPr>
      </w:pPr>
      <w:r w:rsidRPr="00251212">
        <w:rPr>
          <w:rFonts w:ascii="David" w:hAnsi="David"/>
          <w:sz w:val="24"/>
          <w:szCs w:val="24"/>
          <w:rtl/>
        </w:rPr>
        <w:t>מאשר בזאת כדלקמן :</w:t>
      </w:r>
    </w:p>
    <w:p w:rsidR="00A64349" w:rsidRPr="00251212" w:rsidRDefault="00A64349" w:rsidP="00A64349">
      <w:pPr>
        <w:spacing w:line="360" w:lineRule="auto"/>
        <w:rPr>
          <w:rFonts w:ascii="David" w:hAnsi="David"/>
          <w:sz w:val="24"/>
          <w:szCs w:val="24"/>
          <w:rtl/>
        </w:rPr>
      </w:pPr>
    </w:p>
    <w:p w:rsidR="00A64349" w:rsidRPr="00251212" w:rsidRDefault="00A64349" w:rsidP="00321598">
      <w:pPr>
        <w:spacing w:line="360" w:lineRule="auto"/>
        <w:rPr>
          <w:rFonts w:ascii="David" w:hAnsi="David"/>
          <w:sz w:val="24"/>
          <w:szCs w:val="24"/>
          <w:rtl/>
        </w:rPr>
      </w:pPr>
      <w:r w:rsidRPr="00251212">
        <w:rPr>
          <w:rFonts w:ascii="David" w:hAnsi="David"/>
          <w:sz w:val="24"/>
          <w:szCs w:val="24"/>
          <w:rtl/>
        </w:rPr>
        <w:t>התאגיד ששמו ___________________________    ומספרו_______________     התאגד ונרשם כדין ביום _____________.</w:t>
      </w:r>
    </w:p>
    <w:p w:rsidR="001E6E7B" w:rsidRDefault="001E6E7B" w:rsidP="00A64349">
      <w:pPr>
        <w:spacing w:line="360" w:lineRule="auto"/>
        <w:rPr>
          <w:rFonts w:ascii="David" w:hAnsi="David"/>
          <w:sz w:val="24"/>
          <w:szCs w:val="24"/>
          <w:rtl/>
        </w:rPr>
      </w:pPr>
    </w:p>
    <w:p w:rsidR="00A64349" w:rsidRPr="001E6E7B" w:rsidRDefault="00A64349" w:rsidP="00A64349">
      <w:pPr>
        <w:spacing w:line="360" w:lineRule="auto"/>
        <w:rPr>
          <w:rFonts w:ascii="David" w:hAnsi="David"/>
          <w:b/>
          <w:bCs/>
          <w:sz w:val="24"/>
          <w:szCs w:val="24"/>
          <w:u w:val="single"/>
          <w:rtl/>
        </w:rPr>
      </w:pPr>
      <w:r w:rsidRPr="001E6E7B">
        <w:rPr>
          <w:rFonts w:ascii="David" w:hAnsi="David" w:hint="eastAsia"/>
          <w:b/>
          <w:bCs/>
          <w:sz w:val="24"/>
          <w:szCs w:val="24"/>
          <w:u w:val="single"/>
          <w:rtl/>
        </w:rPr>
        <w:t>מצ</w:t>
      </w:r>
      <w:r w:rsidRPr="001E6E7B">
        <w:rPr>
          <w:rFonts w:ascii="David" w:hAnsi="David"/>
          <w:b/>
          <w:bCs/>
          <w:sz w:val="24"/>
          <w:szCs w:val="24"/>
          <w:u w:val="single"/>
          <w:rtl/>
        </w:rPr>
        <w:t xml:space="preserve">"ב </w:t>
      </w:r>
      <w:r w:rsidRPr="001E6E7B">
        <w:rPr>
          <w:rFonts w:ascii="David" w:hAnsi="David" w:hint="eastAsia"/>
          <w:b/>
          <w:bCs/>
          <w:sz w:val="24"/>
          <w:szCs w:val="24"/>
          <w:u w:val="single"/>
          <w:rtl/>
        </w:rPr>
        <w:t>תעודת</w:t>
      </w:r>
      <w:r w:rsidRPr="001E6E7B">
        <w:rPr>
          <w:rFonts w:ascii="David" w:hAnsi="David"/>
          <w:b/>
          <w:bCs/>
          <w:sz w:val="24"/>
          <w:szCs w:val="24"/>
          <w:u w:val="single"/>
          <w:rtl/>
        </w:rPr>
        <w:t xml:space="preserve"> </w:t>
      </w:r>
      <w:r w:rsidRPr="001E6E7B">
        <w:rPr>
          <w:rFonts w:ascii="David" w:hAnsi="David" w:hint="eastAsia"/>
          <w:b/>
          <w:bCs/>
          <w:sz w:val="24"/>
          <w:szCs w:val="24"/>
          <w:u w:val="single"/>
          <w:rtl/>
        </w:rPr>
        <w:t>האגד</w:t>
      </w:r>
      <w:r w:rsidR="00460BA0" w:rsidRPr="001E6E7B">
        <w:rPr>
          <w:rFonts w:ascii="David" w:hAnsi="David"/>
          <w:sz w:val="24"/>
          <w:szCs w:val="24"/>
          <w:rtl/>
        </w:rPr>
        <w:t>.</w:t>
      </w:r>
      <w:r w:rsidR="001E6E7B">
        <w:rPr>
          <w:rFonts w:ascii="David" w:hAnsi="David" w:hint="cs"/>
          <w:sz w:val="24"/>
          <w:szCs w:val="24"/>
          <w:rtl/>
        </w:rPr>
        <w:t xml:space="preserve"> (יש לצרף תעודת רישום רשמית)</w:t>
      </w:r>
    </w:p>
    <w:p w:rsidR="00A64349" w:rsidRPr="00C178DB" w:rsidRDefault="00A64349" w:rsidP="00A64349">
      <w:pPr>
        <w:spacing w:line="360" w:lineRule="auto"/>
        <w:rPr>
          <w:rFonts w:ascii="David" w:hAnsi="David"/>
          <w:sz w:val="24"/>
          <w:szCs w:val="24"/>
          <w:rtl/>
        </w:rPr>
      </w:pPr>
    </w:p>
    <w:p w:rsidR="00A64349" w:rsidRPr="00C178DB" w:rsidRDefault="00A64349" w:rsidP="00A64349">
      <w:pPr>
        <w:spacing w:line="360" w:lineRule="auto"/>
        <w:rPr>
          <w:rFonts w:ascii="David" w:hAnsi="David"/>
          <w:sz w:val="24"/>
          <w:szCs w:val="24"/>
          <w:rtl/>
        </w:rPr>
      </w:pPr>
    </w:p>
    <w:p w:rsidR="00A64349" w:rsidRPr="00C178DB" w:rsidRDefault="00A64349" w:rsidP="00A64349">
      <w:pPr>
        <w:spacing w:line="360" w:lineRule="auto"/>
        <w:rPr>
          <w:rFonts w:ascii="David" w:hAnsi="David"/>
          <w:sz w:val="24"/>
          <w:szCs w:val="24"/>
          <w:rtl/>
        </w:rPr>
      </w:pPr>
      <w:r w:rsidRPr="00C178DB">
        <w:rPr>
          <w:rFonts w:ascii="David" w:hAnsi="David"/>
          <w:sz w:val="24"/>
          <w:szCs w:val="24"/>
          <w:rtl/>
        </w:rPr>
        <w:t>חותמת התאגיד בצרוף חתימותיהם של ה"ה :</w:t>
      </w:r>
    </w:p>
    <w:p w:rsidR="00A64349" w:rsidRPr="00A274CA" w:rsidRDefault="00A64349" w:rsidP="00A64349">
      <w:pPr>
        <w:spacing w:line="360" w:lineRule="auto"/>
        <w:rPr>
          <w:rFonts w:ascii="David" w:hAnsi="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5"/>
        <w:gridCol w:w="3829"/>
        <w:gridCol w:w="3829"/>
      </w:tblGrid>
      <w:tr w:rsidR="00A64349" w:rsidRPr="00251212" w:rsidTr="00A64349">
        <w:tc>
          <w:tcPr>
            <w:tcW w:w="617" w:type="dxa"/>
            <w:shd w:val="clear" w:color="auto" w:fill="D9D9D9"/>
          </w:tcPr>
          <w:p w:rsidR="00A64349" w:rsidRPr="007D3156" w:rsidRDefault="00A64349" w:rsidP="00A64349">
            <w:pPr>
              <w:spacing w:line="360" w:lineRule="auto"/>
              <w:jc w:val="center"/>
              <w:rPr>
                <w:rFonts w:ascii="David" w:hAnsi="David"/>
                <w:b/>
                <w:bCs/>
                <w:sz w:val="24"/>
                <w:szCs w:val="24"/>
                <w:rtl/>
              </w:rPr>
            </w:pPr>
            <w:r w:rsidRPr="007D3156">
              <w:rPr>
                <w:rFonts w:ascii="David" w:hAnsi="David"/>
                <w:b/>
                <w:bCs/>
                <w:sz w:val="24"/>
                <w:szCs w:val="24"/>
                <w:rtl/>
              </w:rPr>
              <w:t>מס'</w:t>
            </w:r>
          </w:p>
        </w:tc>
        <w:tc>
          <w:tcPr>
            <w:tcW w:w="3952" w:type="dxa"/>
            <w:shd w:val="clear" w:color="auto" w:fill="D9D9D9"/>
          </w:tcPr>
          <w:p w:rsidR="00A64349" w:rsidRPr="007D3156" w:rsidRDefault="00A64349" w:rsidP="00A64349">
            <w:pPr>
              <w:spacing w:line="360" w:lineRule="auto"/>
              <w:jc w:val="center"/>
              <w:rPr>
                <w:rFonts w:ascii="David" w:hAnsi="David"/>
                <w:b/>
                <w:bCs/>
                <w:sz w:val="24"/>
                <w:szCs w:val="24"/>
                <w:rtl/>
              </w:rPr>
            </w:pPr>
            <w:r w:rsidRPr="007D3156">
              <w:rPr>
                <w:rFonts w:ascii="David" w:hAnsi="David"/>
                <w:b/>
                <w:bCs/>
                <w:sz w:val="24"/>
                <w:szCs w:val="24"/>
                <w:rtl/>
              </w:rPr>
              <w:t>שם  מלא</w:t>
            </w:r>
          </w:p>
        </w:tc>
        <w:tc>
          <w:tcPr>
            <w:tcW w:w="3953" w:type="dxa"/>
            <w:shd w:val="clear" w:color="auto" w:fill="D9D9D9"/>
          </w:tcPr>
          <w:p w:rsidR="00A64349" w:rsidRPr="008E1612" w:rsidRDefault="00A64349" w:rsidP="00A64349">
            <w:pPr>
              <w:spacing w:line="360" w:lineRule="auto"/>
              <w:jc w:val="center"/>
              <w:rPr>
                <w:rFonts w:ascii="David" w:hAnsi="David"/>
                <w:b/>
                <w:bCs/>
                <w:sz w:val="24"/>
                <w:szCs w:val="24"/>
                <w:rtl/>
              </w:rPr>
            </w:pPr>
            <w:r w:rsidRPr="008E1612">
              <w:rPr>
                <w:rFonts w:ascii="David" w:hAnsi="David"/>
                <w:b/>
                <w:bCs/>
                <w:sz w:val="24"/>
                <w:szCs w:val="24"/>
                <w:rtl/>
              </w:rPr>
              <w:t>ת.ז.</w:t>
            </w:r>
          </w:p>
        </w:tc>
      </w:tr>
      <w:tr w:rsidR="00A64349" w:rsidRPr="00251212" w:rsidTr="00A64349">
        <w:trPr>
          <w:trHeight w:val="560"/>
        </w:trPr>
        <w:tc>
          <w:tcPr>
            <w:tcW w:w="617" w:type="dxa"/>
            <w:shd w:val="clear" w:color="auto" w:fill="auto"/>
          </w:tcPr>
          <w:p w:rsidR="00A64349" w:rsidRPr="00C178DB" w:rsidRDefault="00A64349" w:rsidP="00A64349">
            <w:pPr>
              <w:spacing w:line="360" w:lineRule="auto"/>
              <w:rPr>
                <w:rFonts w:ascii="David" w:hAnsi="David"/>
                <w:sz w:val="24"/>
                <w:szCs w:val="24"/>
                <w:rtl/>
              </w:rPr>
            </w:pPr>
            <w:r w:rsidRPr="00C178DB">
              <w:rPr>
                <w:rFonts w:ascii="David" w:hAnsi="David"/>
                <w:sz w:val="24"/>
                <w:szCs w:val="24"/>
                <w:rtl/>
              </w:rPr>
              <w:t>1.</w:t>
            </w:r>
          </w:p>
        </w:tc>
        <w:tc>
          <w:tcPr>
            <w:tcW w:w="3952" w:type="dxa"/>
            <w:shd w:val="clear" w:color="auto" w:fill="auto"/>
          </w:tcPr>
          <w:p w:rsidR="00A64349" w:rsidRPr="00C178DB" w:rsidRDefault="00A64349" w:rsidP="00A64349">
            <w:pPr>
              <w:spacing w:line="360" w:lineRule="auto"/>
              <w:rPr>
                <w:rFonts w:ascii="David" w:hAnsi="David"/>
                <w:sz w:val="24"/>
                <w:szCs w:val="24"/>
                <w:rtl/>
              </w:rPr>
            </w:pPr>
          </w:p>
        </w:tc>
        <w:tc>
          <w:tcPr>
            <w:tcW w:w="3953" w:type="dxa"/>
            <w:shd w:val="clear" w:color="auto" w:fill="auto"/>
          </w:tcPr>
          <w:p w:rsidR="00A64349" w:rsidRPr="00C178DB" w:rsidRDefault="00A64349" w:rsidP="00A64349">
            <w:pPr>
              <w:spacing w:line="360" w:lineRule="auto"/>
              <w:rPr>
                <w:rFonts w:ascii="David" w:hAnsi="David"/>
                <w:sz w:val="24"/>
                <w:szCs w:val="24"/>
                <w:rtl/>
              </w:rPr>
            </w:pPr>
          </w:p>
        </w:tc>
      </w:tr>
      <w:tr w:rsidR="00A64349" w:rsidRPr="00251212" w:rsidTr="00A64349">
        <w:trPr>
          <w:trHeight w:val="421"/>
        </w:trPr>
        <w:tc>
          <w:tcPr>
            <w:tcW w:w="617" w:type="dxa"/>
            <w:shd w:val="clear" w:color="auto" w:fill="auto"/>
          </w:tcPr>
          <w:p w:rsidR="00A64349" w:rsidRPr="00C178DB" w:rsidRDefault="00A64349" w:rsidP="00A64349">
            <w:pPr>
              <w:spacing w:line="360" w:lineRule="auto"/>
              <w:rPr>
                <w:rFonts w:ascii="David" w:hAnsi="David"/>
                <w:sz w:val="24"/>
                <w:szCs w:val="24"/>
                <w:rtl/>
              </w:rPr>
            </w:pPr>
            <w:r w:rsidRPr="00C178DB">
              <w:rPr>
                <w:rFonts w:ascii="David" w:hAnsi="David"/>
                <w:sz w:val="24"/>
                <w:szCs w:val="24"/>
                <w:rtl/>
              </w:rPr>
              <w:t>2.</w:t>
            </w:r>
          </w:p>
        </w:tc>
        <w:tc>
          <w:tcPr>
            <w:tcW w:w="3952" w:type="dxa"/>
            <w:shd w:val="clear" w:color="auto" w:fill="auto"/>
          </w:tcPr>
          <w:p w:rsidR="00A64349" w:rsidRPr="00C178DB" w:rsidRDefault="00A64349" w:rsidP="00A64349">
            <w:pPr>
              <w:spacing w:line="360" w:lineRule="auto"/>
              <w:rPr>
                <w:rFonts w:ascii="David" w:hAnsi="David"/>
                <w:sz w:val="24"/>
                <w:szCs w:val="24"/>
                <w:rtl/>
              </w:rPr>
            </w:pPr>
          </w:p>
        </w:tc>
        <w:tc>
          <w:tcPr>
            <w:tcW w:w="3953" w:type="dxa"/>
            <w:shd w:val="clear" w:color="auto" w:fill="auto"/>
          </w:tcPr>
          <w:p w:rsidR="00A64349" w:rsidRPr="00C178DB" w:rsidRDefault="00A64349" w:rsidP="00A64349">
            <w:pPr>
              <w:spacing w:line="360" w:lineRule="auto"/>
              <w:rPr>
                <w:rFonts w:ascii="David" w:hAnsi="David"/>
                <w:sz w:val="24"/>
                <w:szCs w:val="24"/>
                <w:rtl/>
              </w:rPr>
            </w:pPr>
          </w:p>
        </w:tc>
      </w:tr>
      <w:tr w:rsidR="00A64349" w:rsidRPr="00251212" w:rsidTr="00A64349">
        <w:trPr>
          <w:trHeight w:val="555"/>
        </w:trPr>
        <w:tc>
          <w:tcPr>
            <w:tcW w:w="617" w:type="dxa"/>
            <w:shd w:val="clear" w:color="auto" w:fill="auto"/>
          </w:tcPr>
          <w:p w:rsidR="00A64349" w:rsidRPr="00C178DB" w:rsidRDefault="00A64349" w:rsidP="00A64349">
            <w:pPr>
              <w:spacing w:line="360" w:lineRule="auto"/>
              <w:rPr>
                <w:rFonts w:ascii="David" w:hAnsi="David"/>
                <w:sz w:val="24"/>
                <w:szCs w:val="24"/>
                <w:rtl/>
              </w:rPr>
            </w:pPr>
            <w:r w:rsidRPr="00C178DB">
              <w:rPr>
                <w:rFonts w:ascii="David" w:hAnsi="David"/>
                <w:sz w:val="24"/>
                <w:szCs w:val="24"/>
                <w:rtl/>
              </w:rPr>
              <w:t>3.</w:t>
            </w:r>
          </w:p>
        </w:tc>
        <w:tc>
          <w:tcPr>
            <w:tcW w:w="3952" w:type="dxa"/>
            <w:shd w:val="clear" w:color="auto" w:fill="auto"/>
          </w:tcPr>
          <w:p w:rsidR="00A64349" w:rsidRPr="00C178DB" w:rsidRDefault="00A64349" w:rsidP="00A64349">
            <w:pPr>
              <w:spacing w:line="360" w:lineRule="auto"/>
              <w:rPr>
                <w:rFonts w:ascii="David" w:hAnsi="David"/>
                <w:sz w:val="24"/>
                <w:szCs w:val="24"/>
                <w:rtl/>
              </w:rPr>
            </w:pPr>
          </w:p>
        </w:tc>
        <w:tc>
          <w:tcPr>
            <w:tcW w:w="3953" w:type="dxa"/>
            <w:shd w:val="clear" w:color="auto" w:fill="auto"/>
          </w:tcPr>
          <w:p w:rsidR="00A64349" w:rsidRPr="00C178DB" w:rsidRDefault="00A64349" w:rsidP="00A64349">
            <w:pPr>
              <w:spacing w:line="360" w:lineRule="auto"/>
              <w:rPr>
                <w:rFonts w:ascii="David" w:hAnsi="David"/>
                <w:sz w:val="24"/>
                <w:szCs w:val="24"/>
                <w:rtl/>
              </w:rPr>
            </w:pPr>
          </w:p>
        </w:tc>
      </w:tr>
      <w:tr w:rsidR="00A64349" w:rsidRPr="00251212" w:rsidTr="00A64349">
        <w:trPr>
          <w:trHeight w:val="550"/>
        </w:trPr>
        <w:tc>
          <w:tcPr>
            <w:tcW w:w="617" w:type="dxa"/>
            <w:shd w:val="clear" w:color="auto" w:fill="auto"/>
          </w:tcPr>
          <w:p w:rsidR="00A64349" w:rsidRPr="00C178DB" w:rsidRDefault="00A64349" w:rsidP="00A64349">
            <w:pPr>
              <w:spacing w:line="360" w:lineRule="auto"/>
              <w:rPr>
                <w:rFonts w:ascii="David" w:hAnsi="David"/>
                <w:sz w:val="24"/>
                <w:szCs w:val="24"/>
                <w:rtl/>
              </w:rPr>
            </w:pPr>
            <w:r w:rsidRPr="00C178DB">
              <w:rPr>
                <w:rFonts w:ascii="David" w:hAnsi="David"/>
                <w:sz w:val="24"/>
                <w:szCs w:val="24"/>
                <w:rtl/>
              </w:rPr>
              <w:t>4.</w:t>
            </w:r>
          </w:p>
        </w:tc>
        <w:tc>
          <w:tcPr>
            <w:tcW w:w="3952" w:type="dxa"/>
            <w:shd w:val="clear" w:color="auto" w:fill="auto"/>
          </w:tcPr>
          <w:p w:rsidR="00A64349" w:rsidRPr="00C178DB" w:rsidRDefault="00A64349" w:rsidP="00A64349">
            <w:pPr>
              <w:spacing w:line="360" w:lineRule="auto"/>
              <w:rPr>
                <w:rFonts w:ascii="David" w:hAnsi="David"/>
                <w:sz w:val="24"/>
                <w:szCs w:val="24"/>
                <w:rtl/>
              </w:rPr>
            </w:pPr>
          </w:p>
        </w:tc>
        <w:tc>
          <w:tcPr>
            <w:tcW w:w="3953" w:type="dxa"/>
            <w:shd w:val="clear" w:color="auto" w:fill="auto"/>
          </w:tcPr>
          <w:p w:rsidR="00A64349" w:rsidRPr="00C178DB" w:rsidRDefault="00A64349" w:rsidP="00A64349">
            <w:pPr>
              <w:spacing w:line="360" w:lineRule="auto"/>
              <w:rPr>
                <w:rFonts w:ascii="David" w:hAnsi="David"/>
                <w:sz w:val="24"/>
                <w:szCs w:val="24"/>
                <w:rtl/>
              </w:rPr>
            </w:pPr>
          </w:p>
        </w:tc>
      </w:tr>
    </w:tbl>
    <w:p w:rsidR="00A64349" w:rsidRPr="00C178DB" w:rsidRDefault="00A64349" w:rsidP="00A64349">
      <w:pPr>
        <w:spacing w:line="360" w:lineRule="auto"/>
        <w:rPr>
          <w:rFonts w:ascii="David" w:hAnsi="David"/>
          <w:sz w:val="24"/>
          <w:szCs w:val="24"/>
          <w:rtl/>
        </w:rPr>
      </w:pPr>
      <w:r w:rsidRPr="00C178DB">
        <w:rPr>
          <w:rFonts w:ascii="David" w:hAnsi="David"/>
          <w:sz w:val="24"/>
          <w:szCs w:val="24"/>
          <w:rtl/>
        </w:rPr>
        <w:t xml:space="preserve"> </w:t>
      </w:r>
    </w:p>
    <w:p w:rsidR="00A64349" w:rsidRPr="00C178DB" w:rsidRDefault="00A64349" w:rsidP="00A64349">
      <w:pPr>
        <w:spacing w:line="360" w:lineRule="auto"/>
        <w:rPr>
          <w:rFonts w:ascii="David" w:hAnsi="David"/>
          <w:sz w:val="24"/>
          <w:szCs w:val="24"/>
          <w:rtl/>
        </w:rPr>
      </w:pPr>
      <w:r w:rsidRPr="00C178DB">
        <w:rPr>
          <w:rFonts w:ascii="David" w:hAnsi="David"/>
          <w:sz w:val="24"/>
          <w:szCs w:val="24"/>
          <w:rtl/>
        </w:rPr>
        <w:t>כ"א בנפרד/כולם יחדיו (*מחק את המיותר) מחייבי</w:t>
      </w:r>
      <w:r w:rsidR="00460BA0" w:rsidRPr="00C178DB">
        <w:rPr>
          <w:rFonts w:ascii="David" w:hAnsi="David"/>
          <w:sz w:val="24"/>
          <w:szCs w:val="24"/>
          <w:rtl/>
        </w:rPr>
        <w:t>ם את התאגיד לכל דבר וענין לרבות</w:t>
      </w:r>
      <w:r w:rsidR="00460BA0" w:rsidRPr="00251212">
        <w:rPr>
          <w:rFonts w:ascii="David" w:hAnsi="David"/>
          <w:sz w:val="24"/>
          <w:szCs w:val="24"/>
          <w:rtl/>
        </w:rPr>
        <w:t xml:space="preserve"> </w:t>
      </w:r>
      <w:r w:rsidRPr="00C178DB">
        <w:rPr>
          <w:rFonts w:ascii="David" w:hAnsi="David"/>
          <w:sz w:val="24"/>
          <w:szCs w:val="24"/>
          <w:rtl/>
        </w:rPr>
        <w:t>התקשרותו במסגרת המכרז הנ"ל.</w:t>
      </w:r>
    </w:p>
    <w:p w:rsidR="00A64349" w:rsidRPr="00C178DB" w:rsidRDefault="00A64349" w:rsidP="00A64349">
      <w:pPr>
        <w:spacing w:line="360" w:lineRule="auto"/>
        <w:rPr>
          <w:rFonts w:ascii="David" w:hAnsi="David"/>
          <w:sz w:val="24"/>
          <w:szCs w:val="24"/>
          <w:rtl/>
        </w:rPr>
      </w:pPr>
    </w:p>
    <w:p w:rsidR="00A64349" w:rsidRPr="00C178DB" w:rsidRDefault="00A64349" w:rsidP="00A64349">
      <w:pPr>
        <w:spacing w:line="360" w:lineRule="auto"/>
        <w:rPr>
          <w:rFonts w:ascii="David" w:hAnsi="David"/>
          <w:sz w:val="24"/>
          <w:szCs w:val="24"/>
          <w:rtl/>
        </w:rPr>
      </w:pPr>
      <w:r w:rsidRPr="00C178DB">
        <w:rPr>
          <w:rFonts w:ascii="David" w:hAnsi="David"/>
          <w:sz w:val="24"/>
          <w:szCs w:val="24"/>
          <w:rtl/>
        </w:rPr>
        <w:t>משרדו הרשום של התאגיד מצוי בכתובת שלהלן : ________________________________</w:t>
      </w:r>
    </w:p>
    <w:p w:rsidR="00A64349" w:rsidRPr="00C178DB" w:rsidRDefault="00A64349" w:rsidP="00A64349">
      <w:pPr>
        <w:spacing w:line="360" w:lineRule="auto"/>
        <w:rPr>
          <w:rFonts w:ascii="David" w:hAnsi="David"/>
          <w:sz w:val="24"/>
          <w:szCs w:val="24"/>
          <w:rtl/>
        </w:rPr>
      </w:pPr>
    </w:p>
    <w:p w:rsidR="00A64349" w:rsidRPr="00C178DB" w:rsidRDefault="00A64349" w:rsidP="00A64349">
      <w:pPr>
        <w:spacing w:line="360" w:lineRule="auto"/>
        <w:rPr>
          <w:rFonts w:ascii="David" w:hAnsi="David"/>
          <w:sz w:val="24"/>
          <w:szCs w:val="24"/>
          <w:rtl/>
        </w:rPr>
      </w:pPr>
    </w:p>
    <w:tbl>
      <w:tblPr>
        <w:bidiVisual/>
        <w:tblW w:w="0" w:type="auto"/>
        <w:tblLook w:val="01E0" w:firstRow="1" w:lastRow="1" w:firstColumn="1" w:lastColumn="1" w:noHBand="0" w:noVBand="0"/>
      </w:tblPr>
      <w:tblGrid>
        <w:gridCol w:w="2747"/>
        <w:gridCol w:w="2761"/>
        <w:gridCol w:w="2775"/>
      </w:tblGrid>
      <w:tr w:rsidR="00A64349" w:rsidRPr="00251212" w:rsidTr="00A64349">
        <w:trPr>
          <w:trHeight w:val="763"/>
        </w:trPr>
        <w:tc>
          <w:tcPr>
            <w:tcW w:w="2840" w:type="dxa"/>
            <w:shd w:val="clear" w:color="auto" w:fill="auto"/>
          </w:tcPr>
          <w:p w:rsidR="00A64349" w:rsidRPr="007D3156" w:rsidRDefault="00A64349" w:rsidP="00A64349">
            <w:pPr>
              <w:spacing w:line="360" w:lineRule="auto"/>
              <w:jc w:val="center"/>
              <w:rPr>
                <w:rFonts w:ascii="David" w:hAnsi="David"/>
                <w:b/>
                <w:bCs/>
                <w:sz w:val="24"/>
                <w:szCs w:val="24"/>
                <w:rtl/>
              </w:rPr>
            </w:pPr>
            <w:r w:rsidRPr="00A274CA">
              <w:rPr>
                <w:rFonts w:ascii="David" w:hAnsi="David"/>
                <w:b/>
                <w:bCs/>
                <w:sz w:val="24"/>
                <w:szCs w:val="24"/>
                <w:rtl/>
              </w:rPr>
              <w:t>_____________</w:t>
            </w:r>
            <w:r w:rsidRPr="007D3156">
              <w:rPr>
                <w:rFonts w:ascii="David" w:hAnsi="David"/>
                <w:b/>
                <w:bCs/>
                <w:sz w:val="24"/>
                <w:szCs w:val="24"/>
                <w:rtl/>
              </w:rPr>
              <w:t>__</w:t>
            </w:r>
          </w:p>
        </w:tc>
        <w:tc>
          <w:tcPr>
            <w:tcW w:w="2841" w:type="dxa"/>
            <w:shd w:val="clear" w:color="auto" w:fill="auto"/>
          </w:tcPr>
          <w:p w:rsidR="00A64349" w:rsidRPr="007D3156" w:rsidRDefault="00A64349" w:rsidP="00A64349">
            <w:pPr>
              <w:spacing w:line="360" w:lineRule="auto"/>
              <w:jc w:val="center"/>
              <w:rPr>
                <w:rFonts w:ascii="David" w:hAnsi="David"/>
                <w:b/>
                <w:bCs/>
                <w:sz w:val="24"/>
                <w:szCs w:val="24"/>
                <w:rtl/>
              </w:rPr>
            </w:pPr>
            <w:r w:rsidRPr="007D3156">
              <w:rPr>
                <w:rFonts w:ascii="David" w:hAnsi="David"/>
                <w:b/>
                <w:bCs/>
                <w:sz w:val="24"/>
                <w:szCs w:val="24"/>
                <w:rtl/>
              </w:rPr>
              <w:t>________________</w:t>
            </w:r>
          </w:p>
        </w:tc>
        <w:tc>
          <w:tcPr>
            <w:tcW w:w="2841" w:type="dxa"/>
            <w:shd w:val="clear" w:color="auto" w:fill="auto"/>
          </w:tcPr>
          <w:p w:rsidR="00A64349" w:rsidRPr="007D3156" w:rsidRDefault="00A64349" w:rsidP="00A64349">
            <w:pPr>
              <w:spacing w:line="360" w:lineRule="auto"/>
              <w:jc w:val="center"/>
              <w:rPr>
                <w:rFonts w:ascii="David" w:hAnsi="David"/>
                <w:b/>
                <w:bCs/>
                <w:sz w:val="24"/>
                <w:szCs w:val="24"/>
                <w:rtl/>
              </w:rPr>
            </w:pPr>
            <w:r w:rsidRPr="007D3156">
              <w:rPr>
                <w:rFonts w:ascii="David" w:hAnsi="David"/>
                <w:b/>
                <w:bCs/>
                <w:sz w:val="24"/>
                <w:szCs w:val="24"/>
                <w:rtl/>
              </w:rPr>
              <w:t>_________________</w:t>
            </w:r>
          </w:p>
        </w:tc>
      </w:tr>
      <w:tr w:rsidR="00A64349" w:rsidRPr="00251212" w:rsidTr="00A64349">
        <w:trPr>
          <w:trHeight w:val="621"/>
        </w:trPr>
        <w:tc>
          <w:tcPr>
            <w:tcW w:w="2840" w:type="dxa"/>
            <w:shd w:val="clear" w:color="auto" w:fill="auto"/>
          </w:tcPr>
          <w:p w:rsidR="00A64349" w:rsidRPr="00C178DB" w:rsidRDefault="00A64349" w:rsidP="00A64349">
            <w:pPr>
              <w:spacing w:line="360" w:lineRule="auto"/>
              <w:jc w:val="center"/>
              <w:rPr>
                <w:rFonts w:ascii="David" w:hAnsi="David"/>
                <w:b/>
                <w:bCs/>
                <w:sz w:val="24"/>
                <w:szCs w:val="24"/>
                <w:rtl/>
              </w:rPr>
            </w:pPr>
            <w:r w:rsidRPr="00C178DB">
              <w:rPr>
                <w:rFonts w:ascii="David" w:hAnsi="David"/>
                <w:b/>
                <w:bCs/>
                <w:sz w:val="24"/>
                <w:szCs w:val="24"/>
                <w:rtl/>
              </w:rPr>
              <w:t>תאריך</w:t>
            </w:r>
          </w:p>
        </w:tc>
        <w:tc>
          <w:tcPr>
            <w:tcW w:w="2841" w:type="dxa"/>
            <w:shd w:val="clear" w:color="auto" w:fill="auto"/>
          </w:tcPr>
          <w:p w:rsidR="00A64349" w:rsidRPr="00C178DB" w:rsidRDefault="00A64349" w:rsidP="00A64349">
            <w:pPr>
              <w:spacing w:line="360" w:lineRule="auto"/>
              <w:jc w:val="center"/>
              <w:rPr>
                <w:rFonts w:ascii="David" w:hAnsi="David"/>
                <w:b/>
                <w:bCs/>
                <w:sz w:val="24"/>
                <w:szCs w:val="24"/>
                <w:rtl/>
              </w:rPr>
            </w:pPr>
            <w:r w:rsidRPr="00C178DB">
              <w:rPr>
                <w:rFonts w:ascii="David" w:hAnsi="David"/>
                <w:b/>
                <w:bCs/>
                <w:sz w:val="24"/>
                <w:szCs w:val="24"/>
                <w:rtl/>
              </w:rPr>
              <w:t>חתימה</w:t>
            </w:r>
          </w:p>
        </w:tc>
        <w:tc>
          <w:tcPr>
            <w:tcW w:w="2841" w:type="dxa"/>
            <w:shd w:val="clear" w:color="auto" w:fill="auto"/>
          </w:tcPr>
          <w:p w:rsidR="00A64349" w:rsidRPr="00C178DB" w:rsidRDefault="00A64349" w:rsidP="00A64349">
            <w:pPr>
              <w:spacing w:line="360" w:lineRule="auto"/>
              <w:jc w:val="center"/>
              <w:rPr>
                <w:rFonts w:ascii="David" w:hAnsi="David"/>
                <w:b/>
                <w:bCs/>
                <w:sz w:val="24"/>
                <w:szCs w:val="24"/>
                <w:rtl/>
              </w:rPr>
            </w:pPr>
            <w:r w:rsidRPr="00C178DB">
              <w:rPr>
                <w:rFonts w:ascii="David" w:hAnsi="David"/>
                <w:b/>
                <w:bCs/>
                <w:sz w:val="24"/>
                <w:szCs w:val="24"/>
                <w:rtl/>
              </w:rPr>
              <w:t>חותמת</w:t>
            </w:r>
          </w:p>
        </w:tc>
      </w:tr>
    </w:tbl>
    <w:p w:rsidR="00460BA0" w:rsidRPr="00582B65" w:rsidRDefault="00460BA0" w:rsidP="00582B65">
      <w:pPr>
        <w:spacing w:line="360" w:lineRule="auto"/>
        <w:jc w:val="both"/>
        <w:rPr>
          <w:rFonts w:ascii="David" w:hAnsi="David"/>
          <w:b/>
          <w:bCs/>
          <w:sz w:val="24"/>
          <w:szCs w:val="24"/>
          <w:rtl/>
        </w:rPr>
      </w:pPr>
    </w:p>
    <w:p w:rsidR="00460BA0" w:rsidRPr="002A4405" w:rsidRDefault="00460BA0" w:rsidP="006161AE">
      <w:pPr>
        <w:pStyle w:val="27"/>
        <w:jc w:val="center"/>
        <w:rPr>
          <w:rFonts w:ascii="David" w:hAnsi="David" w:cs="David"/>
          <w:i w:val="0"/>
          <w:iCs w:val="0"/>
          <w:u w:val="single"/>
          <w:rtl/>
        </w:rPr>
      </w:pPr>
      <w:r w:rsidRPr="002A4405">
        <w:rPr>
          <w:rFonts w:ascii="David" w:hAnsi="David" w:cs="David"/>
          <w:i w:val="0"/>
          <w:iCs w:val="0"/>
          <w:u w:val="single"/>
          <w:rtl/>
        </w:rPr>
        <w:lastRenderedPageBreak/>
        <w:t xml:space="preserve">נספח </w:t>
      </w:r>
      <w:r w:rsidR="000A2FC9" w:rsidRPr="002A4405">
        <w:rPr>
          <w:rFonts w:ascii="David" w:hAnsi="David" w:cs="David" w:hint="cs"/>
          <w:i w:val="0"/>
          <w:iCs w:val="0"/>
          <w:u w:val="single"/>
          <w:rtl/>
        </w:rPr>
        <w:t>ב.10</w:t>
      </w:r>
      <w:r w:rsidRPr="002A4405">
        <w:rPr>
          <w:rFonts w:ascii="David" w:hAnsi="David" w:cs="David"/>
          <w:i w:val="0"/>
          <w:iCs w:val="0"/>
          <w:u w:val="single"/>
          <w:rtl/>
        </w:rPr>
        <w:t xml:space="preserve"> - </w:t>
      </w:r>
      <w:r w:rsidRPr="002A4405">
        <w:rPr>
          <w:rFonts w:ascii="David" w:hAnsi="David" w:cs="David" w:hint="eastAsia"/>
          <w:i w:val="0"/>
          <w:iCs w:val="0"/>
          <w:u w:val="single"/>
          <w:rtl/>
        </w:rPr>
        <w:t>אישור</w:t>
      </w:r>
      <w:r w:rsidRPr="002A4405">
        <w:rPr>
          <w:rFonts w:ascii="David" w:hAnsi="David" w:cs="David"/>
          <w:i w:val="0"/>
          <w:iCs w:val="0"/>
          <w:u w:val="single"/>
          <w:rtl/>
        </w:rPr>
        <w:t xml:space="preserve"> </w:t>
      </w:r>
      <w:r w:rsidRPr="002A4405">
        <w:rPr>
          <w:rFonts w:ascii="David" w:hAnsi="David" w:cs="David" w:hint="eastAsia"/>
          <w:i w:val="0"/>
          <w:iCs w:val="0"/>
          <w:u w:val="single"/>
          <w:rtl/>
        </w:rPr>
        <w:t>רואה</w:t>
      </w:r>
      <w:r w:rsidRPr="002A4405">
        <w:rPr>
          <w:rFonts w:ascii="David" w:hAnsi="David" w:cs="David"/>
          <w:i w:val="0"/>
          <w:iCs w:val="0"/>
          <w:u w:val="single"/>
          <w:rtl/>
        </w:rPr>
        <w:t xml:space="preserve"> </w:t>
      </w:r>
      <w:r w:rsidRPr="002A4405">
        <w:rPr>
          <w:rFonts w:ascii="David" w:hAnsi="David" w:cs="David" w:hint="eastAsia"/>
          <w:i w:val="0"/>
          <w:iCs w:val="0"/>
          <w:u w:val="single"/>
          <w:rtl/>
        </w:rPr>
        <w:t>חשבון</w:t>
      </w:r>
      <w:r w:rsidRPr="002A4405">
        <w:rPr>
          <w:rFonts w:ascii="David" w:hAnsi="David" w:cs="David"/>
          <w:i w:val="0"/>
          <w:iCs w:val="0"/>
          <w:u w:val="single"/>
          <w:rtl/>
        </w:rPr>
        <w:t xml:space="preserve"> </w:t>
      </w:r>
      <w:r w:rsidRPr="002A4405">
        <w:rPr>
          <w:rFonts w:ascii="David" w:hAnsi="David" w:cs="David" w:hint="eastAsia"/>
          <w:i w:val="0"/>
          <w:iCs w:val="0"/>
          <w:u w:val="single"/>
          <w:rtl/>
        </w:rPr>
        <w:t>על</w:t>
      </w:r>
      <w:r w:rsidRPr="002A4405">
        <w:rPr>
          <w:rFonts w:ascii="David" w:hAnsi="David" w:cs="David"/>
          <w:i w:val="0"/>
          <w:iCs w:val="0"/>
          <w:u w:val="single"/>
          <w:rtl/>
        </w:rPr>
        <w:t xml:space="preserve"> </w:t>
      </w:r>
      <w:r w:rsidRPr="002A4405">
        <w:rPr>
          <w:rFonts w:ascii="David" w:hAnsi="David" w:cs="David" w:hint="eastAsia"/>
          <w:i w:val="0"/>
          <w:iCs w:val="0"/>
          <w:u w:val="single"/>
          <w:rtl/>
        </w:rPr>
        <w:t>מחזור</w:t>
      </w:r>
      <w:r w:rsidRPr="002A4405">
        <w:rPr>
          <w:rFonts w:ascii="David" w:hAnsi="David" w:cs="David"/>
          <w:i w:val="0"/>
          <w:iCs w:val="0"/>
          <w:u w:val="single"/>
          <w:rtl/>
        </w:rPr>
        <w:t xml:space="preserve"> כספי</w:t>
      </w:r>
    </w:p>
    <w:p w:rsidR="00321598" w:rsidRPr="006E0084" w:rsidRDefault="006E0084" w:rsidP="006E0084">
      <w:pPr>
        <w:spacing w:line="360" w:lineRule="auto"/>
        <w:jc w:val="right"/>
        <w:rPr>
          <w:rFonts w:ascii="David" w:hAnsi="David"/>
          <w:sz w:val="24"/>
          <w:szCs w:val="24"/>
          <w:rtl/>
        </w:rPr>
      </w:pPr>
      <w:r w:rsidRPr="006E0084">
        <w:rPr>
          <w:rFonts w:ascii="David" w:hAnsi="David" w:hint="cs"/>
          <w:sz w:val="24"/>
          <w:szCs w:val="24"/>
          <w:rtl/>
        </w:rPr>
        <w:t xml:space="preserve">תאריך: </w:t>
      </w:r>
      <w:r>
        <w:rPr>
          <w:rFonts w:ascii="David" w:hAnsi="David" w:hint="cs"/>
          <w:sz w:val="24"/>
          <w:szCs w:val="24"/>
          <w:rtl/>
        </w:rPr>
        <w:t>_________</w:t>
      </w:r>
      <w:r w:rsidR="00321598" w:rsidRPr="006E0084">
        <w:rPr>
          <w:rFonts w:ascii="David" w:hAnsi="David"/>
          <w:sz w:val="24"/>
          <w:szCs w:val="24"/>
          <w:rtl/>
        </w:rPr>
        <w:tab/>
      </w:r>
    </w:p>
    <w:p w:rsidR="00460BA0" w:rsidRPr="00C178DB" w:rsidRDefault="00460BA0" w:rsidP="00460BA0">
      <w:pPr>
        <w:spacing w:line="360" w:lineRule="auto"/>
        <w:jc w:val="both"/>
        <w:rPr>
          <w:rFonts w:ascii="David" w:hAnsi="David"/>
          <w:b/>
          <w:bCs/>
          <w:sz w:val="24"/>
          <w:szCs w:val="24"/>
          <w:rtl/>
        </w:rPr>
      </w:pPr>
      <w:r w:rsidRPr="00C178DB">
        <w:rPr>
          <w:rFonts w:ascii="David" w:hAnsi="David"/>
          <w:b/>
          <w:bCs/>
          <w:sz w:val="24"/>
          <w:szCs w:val="24"/>
          <w:rtl/>
        </w:rPr>
        <w:t>לכבוד</w:t>
      </w:r>
    </w:p>
    <w:p w:rsidR="00460BA0" w:rsidRPr="00C178DB" w:rsidRDefault="006E0084" w:rsidP="00460BA0">
      <w:pPr>
        <w:spacing w:line="360" w:lineRule="auto"/>
        <w:jc w:val="both"/>
        <w:rPr>
          <w:rFonts w:ascii="David" w:hAnsi="David"/>
          <w:b/>
          <w:bCs/>
          <w:sz w:val="24"/>
          <w:szCs w:val="24"/>
          <w:rtl/>
        </w:rPr>
      </w:pPr>
      <w:r>
        <w:rPr>
          <w:rFonts w:ascii="David" w:hAnsi="David" w:hint="cs"/>
          <w:b/>
          <w:bCs/>
          <w:sz w:val="24"/>
          <w:szCs w:val="24"/>
          <w:rtl/>
        </w:rPr>
        <w:t>חברת ________________</w:t>
      </w:r>
    </w:p>
    <w:p w:rsidR="00321598" w:rsidRPr="00C178DB" w:rsidRDefault="00321598" w:rsidP="00460BA0">
      <w:pPr>
        <w:spacing w:line="360" w:lineRule="auto"/>
        <w:ind w:left="386" w:hanging="316"/>
        <w:jc w:val="center"/>
        <w:rPr>
          <w:rFonts w:ascii="David" w:hAnsi="David"/>
          <w:b/>
          <w:bCs/>
          <w:sz w:val="24"/>
          <w:szCs w:val="24"/>
          <w:rtl/>
        </w:rPr>
      </w:pPr>
    </w:p>
    <w:p w:rsidR="00460BA0" w:rsidRPr="00C178DB" w:rsidRDefault="00460BA0" w:rsidP="006E0084">
      <w:pPr>
        <w:spacing w:line="360" w:lineRule="auto"/>
        <w:ind w:left="386" w:hanging="316"/>
        <w:jc w:val="center"/>
        <w:rPr>
          <w:rFonts w:ascii="David" w:hAnsi="David"/>
          <w:b/>
          <w:bCs/>
          <w:sz w:val="24"/>
          <w:szCs w:val="24"/>
          <w:u w:val="single"/>
          <w:rtl/>
        </w:rPr>
      </w:pPr>
      <w:r w:rsidRPr="00C178DB">
        <w:rPr>
          <w:rFonts w:ascii="David" w:hAnsi="David"/>
          <w:b/>
          <w:bCs/>
          <w:sz w:val="24"/>
          <w:szCs w:val="24"/>
          <w:rtl/>
        </w:rPr>
        <w:t xml:space="preserve">הנדון : </w:t>
      </w:r>
      <w:r w:rsidRPr="00C178DB">
        <w:rPr>
          <w:rFonts w:ascii="David" w:hAnsi="David"/>
          <w:b/>
          <w:bCs/>
          <w:sz w:val="24"/>
          <w:szCs w:val="24"/>
          <w:u w:val="single"/>
          <w:rtl/>
        </w:rPr>
        <w:t>אישור על מחזור כספי (או כל מידע אחר המופיע בדוחות הכספיים) לכל אחת מהשנים</w:t>
      </w:r>
      <w:r w:rsidR="006E0084">
        <w:rPr>
          <w:rFonts w:ascii="David" w:hAnsi="David" w:hint="cs"/>
          <w:b/>
          <w:bCs/>
          <w:sz w:val="24"/>
          <w:szCs w:val="24"/>
          <w:u w:val="single"/>
          <w:rtl/>
        </w:rPr>
        <w:t xml:space="preserve"> שנסתיימו ביום 31.12.2017 וביום 31.12.2018 וביום 31.12.2019</w:t>
      </w:r>
    </w:p>
    <w:p w:rsidR="00321598" w:rsidRPr="00C178DB" w:rsidRDefault="00321598" w:rsidP="00460BA0">
      <w:pPr>
        <w:spacing w:line="360" w:lineRule="auto"/>
        <w:jc w:val="both"/>
        <w:rPr>
          <w:rFonts w:ascii="David" w:hAnsi="David"/>
          <w:sz w:val="24"/>
          <w:szCs w:val="24"/>
          <w:rtl/>
        </w:rPr>
      </w:pPr>
    </w:p>
    <w:p w:rsidR="00460BA0" w:rsidRPr="00C178DB" w:rsidRDefault="00460BA0" w:rsidP="00460BA0">
      <w:pPr>
        <w:spacing w:line="360" w:lineRule="auto"/>
        <w:jc w:val="both"/>
        <w:rPr>
          <w:rFonts w:ascii="David" w:hAnsi="David"/>
          <w:sz w:val="24"/>
          <w:szCs w:val="24"/>
          <w:rtl/>
        </w:rPr>
      </w:pPr>
      <w:r w:rsidRPr="00C178DB">
        <w:rPr>
          <w:rFonts w:ascii="David" w:hAnsi="David"/>
          <w:sz w:val="24"/>
          <w:szCs w:val="24"/>
          <w:rtl/>
        </w:rPr>
        <w:t>לבקשתכם וכרואי החשבון של חברתכם הרינו לאשר כדלקמן:</w:t>
      </w:r>
    </w:p>
    <w:p w:rsidR="00460BA0" w:rsidRPr="00A274CA" w:rsidRDefault="00460BA0" w:rsidP="00204D4E">
      <w:pPr>
        <w:numPr>
          <w:ilvl w:val="0"/>
          <w:numId w:val="5"/>
        </w:numPr>
        <w:overflowPunct/>
        <w:autoSpaceDE/>
        <w:autoSpaceDN/>
        <w:adjustRightInd/>
        <w:spacing w:line="360" w:lineRule="auto"/>
        <w:jc w:val="both"/>
        <w:textAlignment w:val="auto"/>
        <w:rPr>
          <w:rFonts w:ascii="David" w:hAnsi="David"/>
          <w:sz w:val="24"/>
          <w:szCs w:val="24"/>
        </w:rPr>
      </w:pPr>
      <w:r w:rsidRPr="00C178DB">
        <w:rPr>
          <w:rFonts w:ascii="David" w:hAnsi="David"/>
          <w:sz w:val="24"/>
          <w:szCs w:val="24"/>
          <w:rtl/>
        </w:rPr>
        <w:t>הננו משמשים כרואי החשבון של חברתכם משנת_________.</w:t>
      </w:r>
    </w:p>
    <w:p w:rsidR="00460BA0" w:rsidRPr="007D3156" w:rsidRDefault="00460BA0" w:rsidP="006E0084">
      <w:pPr>
        <w:numPr>
          <w:ilvl w:val="0"/>
          <w:numId w:val="5"/>
        </w:numPr>
        <w:overflowPunct/>
        <w:autoSpaceDE/>
        <w:autoSpaceDN/>
        <w:adjustRightInd/>
        <w:spacing w:line="360" w:lineRule="auto"/>
        <w:jc w:val="both"/>
        <w:textAlignment w:val="auto"/>
        <w:rPr>
          <w:rFonts w:ascii="David" w:hAnsi="David"/>
          <w:sz w:val="24"/>
          <w:szCs w:val="24"/>
        </w:rPr>
      </w:pPr>
      <w:r w:rsidRPr="007D3156">
        <w:rPr>
          <w:rFonts w:ascii="David" w:hAnsi="David"/>
          <w:sz w:val="24"/>
          <w:szCs w:val="24"/>
          <w:rtl/>
        </w:rPr>
        <w:t>הדוחות הכספיים המבוקרים/סקורים של חברתכם ליום ______ (או לחילופין ליום____ וליום ____</w:t>
      </w:r>
      <w:r w:rsidR="006E0084">
        <w:rPr>
          <w:rFonts w:ascii="David" w:hAnsi="David" w:hint="cs"/>
          <w:sz w:val="24"/>
          <w:szCs w:val="24"/>
          <w:rtl/>
        </w:rPr>
        <w:t xml:space="preserve"> </w:t>
      </w:r>
      <w:proofErr w:type="spellStart"/>
      <w:r w:rsidR="006E0084">
        <w:rPr>
          <w:rFonts w:ascii="David" w:hAnsi="David" w:hint="cs"/>
          <w:sz w:val="24"/>
          <w:szCs w:val="24"/>
          <w:rtl/>
        </w:rPr>
        <w:t>וליום</w:t>
      </w:r>
      <w:proofErr w:type="spellEnd"/>
      <w:r w:rsidR="006E0084">
        <w:rPr>
          <w:rFonts w:ascii="David" w:hAnsi="David" w:hint="cs"/>
          <w:sz w:val="24"/>
          <w:szCs w:val="24"/>
          <w:rtl/>
        </w:rPr>
        <w:t xml:space="preserve"> _______</w:t>
      </w:r>
      <w:r w:rsidRPr="007D3156">
        <w:rPr>
          <w:rFonts w:ascii="David" w:hAnsi="David"/>
          <w:sz w:val="24"/>
          <w:szCs w:val="24"/>
          <w:rtl/>
        </w:rPr>
        <w:t>)  בוקרו/נסקרו (בהתאמה) על ידי משרדנו.</w:t>
      </w:r>
    </w:p>
    <w:p w:rsidR="00460BA0" w:rsidRPr="00251212" w:rsidRDefault="00460BA0" w:rsidP="00460BA0">
      <w:pPr>
        <w:spacing w:line="360" w:lineRule="auto"/>
        <w:ind w:left="360" w:hanging="514"/>
        <w:jc w:val="both"/>
        <w:rPr>
          <w:rFonts w:ascii="David" w:hAnsi="David"/>
          <w:sz w:val="24"/>
          <w:szCs w:val="24"/>
        </w:rPr>
      </w:pPr>
      <w:r w:rsidRPr="008E1612">
        <w:rPr>
          <w:rFonts w:ascii="David" w:hAnsi="David"/>
          <w:sz w:val="24"/>
          <w:szCs w:val="24"/>
          <w:rtl/>
        </w:rPr>
        <w:t>לחילופין:</w:t>
      </w:r>
    </w:p>
    <w:p w:rsidR="00460BA0" w:rsidRPr="00251212" w:rsidRDefault="00460BA0" w:rsidP="006E0084">
      <w:pPr>
        <w:spacing w:line="360" w:lineRule="auto"/>
        <w:ind w:left="360"/>
        <w:jc w:val="both"/>
        <w:rPr>
          <w:rFonts w:ascii="David" w:hAnsi="David"/>
          <w:sz w:val="24"/>
          <w:szCs w:val="24"/>
          <w:rtl/>
        </w:rPr>
      </w:pPr>
      <w:r w:rsidRPr="00251212">
        <w:rPr>
          <w:rFonts w:ascii="David" w:hAnsi="David"/>
          <w:sz w:val="24"/>
          <w:szCs w:val="24"/>
          <w:rtl/>
        </w:rPr>
        <w:t xml:space="preserve">הדוחות הכספיים המבוקרים/סקורים של חברתכם ליום/ימים  ______  בוקרו על ידי רואי חשבון אחרים. </w:t>
      </w:r>
    </w:p>
    <w:p w:rsidR="00460BA0" w:rsidRPr="00251212" w:rsidRDefault="00460BA0" w:rsidP="006E0084">
      <w:pPr>
        <w:numPr>
          <w:ilvl w:val="0"/>
          <w:numId w:val="5"/>
        </w:numPr>
        <w:overflowPunct/>
        <w:autoSpaceDE/>
        <w:autoSpaceDN/>
        <w:adjustRightInd/>
        <w:spacing w:line="360" w:lineRule="auto"/>
        <w:jc w:val="both"/>
        <w:textAlignment w:val="auto"/>
        <w:rPr>
          <w:rFonts w:ascii="David" w:hAnsi="David"/>
          <w:sz w:val="24"/>
          <w:szCs w:val="24"/>
        </w:rPr>
      </w:pPr>
      <w:r w:rsidRPr="00251212">
        <w:rPr>
          <w:rFonts w:ascii="David" w:hAnsi="David"/>
          <w:sz w:val="24"/>
          <w:szCs w:val="24"/>
          <w:rtl/>
        </w:rPr>
        <w:t>חוות הדעת/דוח הסקירה שניתנה לדוחות הכספיים המבוקרים/סקורים (בהתאמה) ליום/ימים  _________ אינה כוללת כל הסתייגות ו/או הפניית תשומת הלב או כל סטייה אחרת מהנוסח האחיד.</w:t>
      </w:r>
    </w:p>
    <w:p w:rsidR="00460BA0" w:rsidRPr="00251212" w:rsidRDefault="00460BA0" w:rsidP="00460BA0">
      <w:pPr>
        <w:spacing w:line="360" w:lineRule="auto"/>
        <w:ind w:left="360" w:hanging="514"/>
        <w:jc w:val="both"/>
        <w:rPr>
          <w:rFonts w:ascii="David" w:hAnsi="David"/>
          <w:sz w:val="24"/>
          <w:szCs w:val="24"/>
        </w:rPr>
      </w:pPr>
      <w:r w:rsidRPr="00251212">
        <w:rPr>
          <w:rFonts w:ascii="David" w:hAnsi="David"/>
          <w:sz w:val="24"/>
          <w:szCs w:val="24"/>
          <w:rtl/>
        </w:rPr>
        <w:t>לחילופין:</w:t>
      </w:r>
    </w:p>
    <w:p w:rsidR="00460BA0" w:rsidRPr="00251212" w:rsidRDefault="00460BA0" w:rsidP="00460BA0">
      <w:pPr>
        <w:spacing w:line="360" w:lineRule="auto"/>
        <w:ind w:left="386"/>
        <w:jc w:val="both"/>
        <w:rPr>
          <w:rFonts w:ascii="David" w:hAnsi="David"/>
          <w:sz w:val="24"/>
          <w:szCs w:val="24"/>
          <w:rtl/>
        </w:rPr>
      </w:pPr>
      <w:r w:rsidRPr="00251212">
        <w:rPr>
          <w:rFonts w:ascii="David" w:hAnsi="David"/>
          <w:sz w:val="24"/>
          <w:szCs w:val="24"/>
          <w:rtl/>
        </w:rPr>
        <w:t>חוות הדעת / דוח הסקירה שניתנה לדוחות הכספיים המבוקר</w:t>
      </w:r>
      <w:r w:rsidR="006E0084">
        <w:rPr>
          <w:rFonts w:ascii="David" w:hAnsi="David"/>
          <w:sz w:val="24"/>
          <w:szCs w:val="24"/>
          <w:rtl/>
        </w:rPr>
        <w:t>ים/סקורים (בהתאמה) ליום/ימים</w:t>
      </w:r>
      <w:r w:rsidRPr="00251212">
        <w:rPr>
          <w:rFonts w:ascii="David" w:hAnsi="David"/>
          <w:sz w:val="24"/>
          <w:szCs w:val="24"/>
          <w:rtl/>
        </w:rPr>
        <w:t xml:space="preserve"> _________ כוללת  חריגה מהנוסח האחיד אולם אין לחריגה זו השלכה על המידע המפורט בסעיף ד' להלן.</w:t>
      </w:r>
    </w:p>
    <w:p w:rsidR="00460BA0" w:rsidRPr="00251212" w:rsidRDefault="00460BA0" w:rsidP="00460BA0">
      <w:pPr>
        <w:spacing w:line="360" w:lineRule="auto"/>
        <w:ind w:left="360" w:hanging="514"/>
        <w:jc w:val="both"/>
        <w:rPr>
          <w:rFonts w:ascii="David" w:hAnsi="David"/>
          <w:sz w:val="24"/>
          <w:szCs w:val="24"/>
        </w:rPr>
      </w:pPr>
      <w:r w:rsidRPr="00251212">
        <w:rPr>
          <w:rFonts w:ascii="David" w:hAnsi="David"/>
          <w:sz w:val="24"/>
          <w:szCs w:val="24"/>
          <w:rtl/>
        </w:rPr>
        <w:t>לחילופין:</w:t>
      </w:r>
    </w:p>
    <w:p w:rsidR="00460BA0" w:rsidRPr="00251212" w:rsidRDefault="00460BA0" w:rsidP="00460BA0">
      <w:pPr>
        <w:spacing w:line="360" w:lineRule="auto"/>
        <w:ind w:left="386" w:hanging="26"/>
        <w:jc w:val="both"/>
        <w:rPr>
          <w:rFonts w:ascii="David" w:hAnsi="David"/>
          <w:sz w:val="24"/>
          <w:szCs w:val="24"/>
        </w:rPr>
      </w:pPr>
      <w:r w:rsidRPr="00251212">
        <w:rPr>
          <w:rFonts w:ascii="David" w:hAnsi="David"/>
          <w:sz w:val="24"/>
          <w:szCs w:val="24"/>
          <w:rtl/>
        </w:rPr>
        <w:t>חוות הדעת / דוח הסקירה שניתנה לדוחות הכספיים המבוקר</w:t>
      </w:r>
      <w:r w:rsidR="006E0084">
        <w:rPr>
          <w:rFonts w:ascii="David" w:hAnsi="David"/>
          <w:sz w:val="24"/>
          <w:szCs w:val="24"/>
          <w:rtl/>
        </w:rPr>
        <w:t xml:space="preserve">ים/סקורים (בהתאמה) ליום/ימים </w:t>
      </w:r>
      <w:r w:rsidRPr="00251212">
        <w:rPr>
          <w:rFonts w:ascii="David" w:hAnsi="David"/>
          <w:sz w:val="24"/>
          <w:szCs w:val="24"/>
          <w:rtl/>
        </w:rPr>
        <w:t xml:space="preserve"> _________ כוללת  חריגה מהנוסח האחיד אשר יש לה השלכות כמפורט לעיל על המידע המפורט בסעיף ד' להלן.</w:t>
      </w:r>
    </w:p>
    <w:p w:rsidR="00460BA0" w:rsidRPr="00251212" w:rsidRDefault="00460BA0" w:rsidP="00E310A5">
      <w:pPr>
        <w:numPr>
          <w:ilvl w:val="0"/>
          <w:numId w:val="5"/>
        </w:numPr>
        <w:overflowPunct/>
        <w:autoSpaceDE/>
        <w:autoSpaceDN/>
        <w:adjustRightInd/>
        <w:spacing w:line="360" w:lineRule="auto"/>
        <w:jc w:val="both"/>
        <w:textAlignment w:val="auto"/>
        <w:rPr>
          <w:rFonts w:ascii="David" w:hAnsi="David"/>
          <w:sz w:val="24"/>
          <w:szCs w:val="24"/>
          <w:rtl/>
        </w:rPr>
      </w:pPr>
      <w:r w:rsidRPr="00251212">
        <w:rPr>
          <w:rFonts w:ascii="David" w:hAnsi="David"/>
          <w:sz w:val="24"/>
          <w:szCs w:val="24"/>
          <w:rtl/>
        </w:rPr>
        <w:t>בהתאם לדוחות הכספיים האמור</w:t>
      </w:r>
      <w:r w:rsidR="006E0084">
        <w:rPr>
          <w:rFonts w:ascii="David" w:hAnsi="David"/>
          <w:sz w:val="24"/>
          <w:szCs w:val="24"/>
          <w:rtl/>
        </w:rPr>
        <w:t>ים המבוקרים/סקורים ליום/ימים</w:t>
      </w:r>
      <w:r w:rsidRPr="00251212">
        <w:rPr>
          <w:rFonts w:ascii="David" w:hAnsi="David"/>
          <w:sz w:val="24"/>
          <w:szCs w:val="24"/>
          <w:rtl/>
        </w:rPr>
        <w:t xml:space="preserve"> _________ המחזור </w:t>
      </w:r>
      <w:r w:rsidR="006E0084">
        <w:rPr>
          <w:rFonts w:ascii="David" w:hAnsi="David"/>
          <w:sz w:val="24"/>
          <w:szCs w:val="24"/>
          <w:rtl/>
        </w:rPr>
        <w:t xml:space="preserve">הכספי של חברתכם </w:t>
      </w:r>
      <w:r w:rsidR="00E310A5">
        <w:rPr>
          <w:rFonts w:ascii="David" w:hAnsi="David" w:hint="cs"/>
          <w:sz w:val="24"/>
          <w:szCs w:val="24"/>
          <w:rtl/>
        </w:rPr>
        <w:t>לשנת 2017</w:t>
      </w:r>
      <w:r w:rsidRPr="00251212">
        <w:rPr>
          <w:rFonts w:ascii="David" w:hAnsi="David"/>
          <w:sz w:val="24"/>
          <w:szCs w:val="24"/>
          <w:rtl/>
        </w:rPr>
        <w:t xml:space="preserve"> הינו _______</w:t>
      </w:r>
      <w:r w:rsidR="00E310A5">
        <w:rPr>
          <w:rFonts w:ascii="David" w:hAnsi="David" w:hint="cs"/>
          <w:sz w:val="24"/>
          <w:szCs w:val="24"/>
          <w:rtl/>
        </w:rPr>
        <w:t>; לשנת 2018 _______; לשנת 2019 _______</w:t>
      </w:r>
      <w:r w:rsidRPr="00251212">
        <w:rPr>
          <w:rFonts w:ascii="David" w:hAnsi="David"/>
          <w:sz w:val="24"/>
          <w:szCs w:val="24"/>
          <w:rtl/>
        </w:rPr>
        <w:t>.</w:t>
      </w:r>
    </w:p>
    <w:p w:rsidR="00460BA0" w:rsidRPr="00251212" w:rsidRDefault="00460BA0" w:rsidP="00460BA0">
      <w:pPr>
        <w:tabs>
          <w:tab w:val="left" w:pos="6685"/>
          <w:tab w:val="right" w:pos="9070"/>
        </w:tabs>
        <w:spacing w:line="360" w:lineRule="auto"/>
        <w:ind w:left="6480"/>
        <w:rPr>
          <w:rFonts w:ascii="David" w:hAnsi="David"/>
          <w:sz w:val="24"/>
          <w:szCs w:val="24"/>
          <w:rtl/>
        </w:rPr>
      </w:pPr>
    </w:p>
    <w:p w:rsidR="00460BA0" w:rsidRPr="00251212" w:rsidRDefault="00460BA0" w:rsidP="00460BA0">
      <w:pPr>
        <w:tabs>
          <w:tab w:val="left" w:pos="6685"/>
          <w:tab w:val="right" w:pos="9070"/>
        </w:tabs>
        <w:spacing w:line="360" w:lineRule="auto"/>
        <w:ind w:left="6480"/>
        <w:rPr>
          <w:rFonts w:ascii="David" w:hAnsi="David"/>
          <w:sz w:val="24"/>
          <w:szCs w:val="24"/>
          <w:rtl/>
        </w:rPr>
      </w:pPr>
      <w:r w:rsidRPr="00251212">
        <w:rPr>
          <w:rFonts w:ascii="David" w:hAnsi="David"/>
          <w:sz w:val="24"/>
          <w:szCs w:val="24"/>
          <w:rtl/>
        </w:rPr>
        <w:tab/>
        <w:t>בכבוד רב,</w:t>
      </w:r>
    </w:p>
    <w:p w:rsidR="00460BA0" w:rsidRPr="00251212" w:rsidRDefault="00460BA0" w:rsidP="00460BA0">
      <w:pPr>
        <w:spacing w:line="360" w:lineRule="auto"/>
        <w:ind w:left="6480"/>
        <w:jc w:val="center"/>
        <w:rPr>
          <w:rFonts w:ascii="David" w:hAnsi="David"/>
          <w:sz w:val="24"/>
          <w:szCs w:val="24"/>
          <w:rtl/>
        </w:rPr>
      </w:pPr>
      <w:r w:rsidRPr="00251212">
        <w:rPr>
          <w:rFonts w:ascii="David" w:hAnsi="David"/>
          <w:sz w:val="24"/>
          <w:szCs w:val="24"/>
          <w:rtl/>
        </w:rPr>
        <w:t>____________________                                    רואי חשבון</w:t>
      </w:r>
    </w:p>
    <w:p w:rsidR="006E0084" w:rsidRDefault="006E0084" w:rsidP="009947FE">
      <w:pPr>
        <w:pStyle w:val="af4"/>
        <w:jc w:val="left"/>
        <w:rPr>
          <w:rFonts w:ascii="David" w:hAnsi="David"/>
          <w:b w:val="0"/>
          <w:bCs w:val="0"/>
          <w:sz w:val="24"/>
          <w:szCs w:val="24"/>
          <w:u w:val="none"/>
          <w:rtl/>
        </w:rPr>
      </w:pPr>
    </w:p>
    <w:p w:rsidR="006E0084" w:rsidRDefault="006E0084" w:rsidP="009947FE">
      <w:pPr>
        <w:pStyle w:val="af4"/>
        <w:jc w:val="left"/>
        <w:rPr>
          <w:rFonts w:ascii="David" w:hAnsi="David"/>
          <w:b w:val="0"/>
          <w:bCs w:val="0"/>
          <w:sz w:val="24"/>
          <w:szCs w:val="24"/>
          <w:u w:val="none"/>
          <w:rtl/>
        </w:rPr>
      </w:pPr>
    </w:p>
    <w:p w:rsidR="00321598" w:rsidRDefault="00321598" w:rsidP="009947FE">
      <w:pPr>
        <w:pStyle w:val="af4"/>
        <w:jc w:val="left"/>
        <w:rPr>
          <w:rFonts w:ascii="David" w:hAnsi="David"/>
          <w:b w:val="0"/>
          <w:bCs w:val="0"/>
          <w:sz w:val="24"/>
          <w:szCs w:val="24"/>
          <w:u w:val="none"/>
          <w:rtl/>
        </w:rPr>
      </w:pPr>
      <w:r w:rsidRPr="00251212">
        <w:rPr>
          <w:rFonts w:ascii="David" w:hAnsi="David"/>
          <w:b w:val="0"/>
          <w:bCs w:val="0"/>
          <w:sz w:val="24"/>
          <w:szCs w:val="24"/>
          <w:u w:val="none"/>
          <w:rtl/>
        </w:rPr>
        <w:t xml:space="preserve">יודפס על נייר לוגו של משרד </w:t>
      </w:r>
      <w:proofErr w:type="spellStart"/>
      <w:r w:rsidRPr="00251212">
        <w:rPr>
          <w:rFonts w:ascii="David" w:hAnsi="David"/>
          <w:b w:val="0"/>
          <w:bCs w:val="0"/>
          <w:sz w:val="24"/>
          <w:szCs w:val="24"/>
          <w:u w:val="none"/>
          <w:rtl/>
        </w:rPr>
        <w:t>הרו"ח</w:t>
      </w:r>
      <w:proofErr w:type="spellEnd"/>
      <w:r w:rsidRPr="00251212">
        <w:rPr>
          <w:rFonts w:ascii="David" w:hAnsi="David"/>
          <w:b w:val="0"/>
          <w:bCs w:val="0"/>
          <w:sz w:val="24"/>
          <w:szCs w:val="24"/>
          <w:u w:val="none"/>
          <w:rtl/>
        </w:rPr>
        <w:t>.</w:t>
      </w:r>
    </w:p>
    <w:p w:rsidR="00653D03" w:rsidRDefault="00653D03" w:rsidP="002A4405">
      <w:pPr>
        <w:pStyle w:val="27"/>
        <w:jc w:val="center"/>
        <w:rPr>
          <w:rFonts w:ascii="David" w:hAnsi="David" w:cs="David"/>
          <w:i w:val="0"/>
          <w:iCs w:val="0"/>
          <w:u w:val="single"/>
          <w:rtl/>
        </w:rPr>
      </w:pPr>
    </w:p>
    <w:p w:rsidR="00321598" w:rsidRPr="002A4405" w:rsidRDefault="00321598" w:rsidP="002A4405">
      <w:pPr>
        <w:pStyle w:val="27"/>
        <w:jc w:val="center"/>
        <w:rPr>
          <w:rFonts w:ascii="David" w:hAnsi="David" w:cs="David"/>
          <w:i w:val="0"/>
          <w:iCs w:val="0"/>
          <w:u w:val="single"/>
          <w:rtl/>
        </w:rPr>
      </w:pPr>
      <w:r w:rsidRPr="002A4405">
        <w:rPr>
          <w:rFonts w:ascii="David" w:hAnsi="David" w:cs="David" w:hint="eastAsia"/>
          <w:i w:val="0"/>
          <w:iCs w:val="0"/>
          <w:u w:val="single"/>
          <w:rtl/>
        </w:rPr>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ב.11</w:t>
      </w:r>
      <w:r w:rsidRPr="002A4405">
        <w:rPr>
          <w:rFonts w:ascii="David" w:hAnsi="David" w:cs="David"/>
          <w:i w:val="0"/>
          <w:iCs w:val="0"/>
          <w:u w:val="single"/>
          <w:rtl/>
        </w:rPr>
        <w:t xml:space="preserve"> – מגרש אחסנה</w:t>
      </w:r>
    </w:p>
    <w:p w:rsidR="00321598" w:rsidRPr="00C178DB" w:rsidRDefault="00321598" w:rsidP="00321598">
      <w:pPr>
        <w:tabs>
          <w:tab w:val="left" w:pos="1020"/>
        </w:tabs>
        <w:spacing w:after="120" w:line="360" w:lineRule="auto"/>
        <w:jc w:val="both"/>
        <w:rPr>
          <w:rFonts w:ascii="David" w:hAnsi="David"/>
          <w:b/>
          <w:bCs/>
          <w:sz w:val="24"/>
          <w:szCs w:val="24"/>
          <w:rtl/>
        </w:rPr>
      </w:pPr>
      <w:r w:rsidRPr="00251212">
        <w:rPr>
          <w:rFonts w:ascii="David" w:hAnsi="David" w:hint="eastAsia"/>
          <w:b/>
          <w:bCs/>
          <w:sz w:val="24"/>
          <w:szCs w:val="24"/>
          <w:rtl/>
        </w:rPr>
        <w:t>לכבוד</w:t>
      </w:r>
      <w:r w:rsidRPr="00251212">
        <w:rPr>
          <w:rFonts w:ascii="David" w:hAnsi="David"/>
          <w:b/>
          <w:bCs/>
          <w:sz w:val="24"/>
          <w:szCs w:val="24"/>
          <w:rtl/>
        </w:rPr>
        <w:t xml:space="preserve"> </w:t>
      </w:r>
    </w:p>
    <w:p w:rsidR="00321598" w:rsidRPr="00C178DB" w:rsidRDefault="00321598" w:rsidP="00321598">
      <w:pPr>
        <w:tabs>
          <w:tab w:val="left" w:pos="1020"/>
        </w:tabs>
        <w:spacing w:after="120" w:line="360" w:lineRule="auto"/>
        <w:jc w:val="both"/>
        <w:rPr>
          <w:rFonts w:ascii="David" w:hAnsi="David"/>
          <w:b/>
          <w:bCs/>
          <w:sz w:val="24"/>
          <w:szCs w:val="24"/>
          <w:rtl/>
        </w:rPr>
      </w:pPr>
      <w:r w:rsidRPr="00251212">
        <w:rPr>
          <w:rFonts w:ascii="David" w:hAnsi="David" w:hint="eastAsia"/>
          <w:b/>
          <w:bCs/>
          <w:sz w:val="24"/>
          <w:szCs w:val="24"/>
          <w:rtl/>
        </w:rPr>
        <w:t>מדינת</w:t>
      </w:r>
      <w:r w:rsidRPr="00251212">
        <w:rPr>
          <w:rFonts w:ascii="David" w:hAnsi="David"/>
          <w:b/>
          <w:bCs/>
          <w:sz w:val="24"/>
          <w:szCs w:val="24"/>
          <w:rtl/>
        </w:rPr>
        <w:t xml:space="preserve"> </w:t>
      </w:r>
      <w:r w:rsidRPr="00251212">
        <w:rPr>
          <w:rFonts w:ascii="David" w:hAnsi="David" w:hint="eastAsia"/>
          <w:b/>
          <w:bCs/>
          <w:sz w:val="24"/>
          <w:szCs w:val="24"/>
          <w:rtl/>
        </w:rPr>
        <w:t>ישראל</w:t>
      </w:r>
      <w:r w:rsidRPr="00251212">
        <w:rPr>
          <w:rFonts w:ascii="David" w:hAnsi="David"/>
          <w:b/>
          <w:bCs/>
          <w:sz w:val="24"/>
          <w:szCs w:val="24"/>
          <w:rtl/>
        </w:rPr>
        <w:t xml:space="preserve">-משרד </w:t>
      </w:r>
      <w:r w:rsidRPr="00251212">
        <w:rPr>
          <w:rFonts w:ascii="David" w:hAnsi="David" w:hint="eastAsia"/>
          <w:b/>
          <w:bCs/>
          <w:sz w:val="24"/>
          <w:szCs w:val="24"/>
          <w:rtl/>
        </w:rPr>
        <w:t>האוצר</w:t>
      </w:r>
    </w:p>
    <w:p w:rsidR="00321598" w:rsidRPr="00C178DB" w:rsidRDefault="00321598" w:rsidP="00321598">
      <w:pPr>
        <w:tabs>
          <w:tab w:val="left" w:pos="1020"/>
        </w:tabs>
        <w:spacing w:after="120" w:line="360" w:lineRule="auto"/>
        <w:jc w:val="center"/>
        <w:rPr>
          <w:rFonts w:ascii="David" w:hAnsi="David"/>
          <w:b/>
          <w:bCs/>
          <w:sz w:val="24"/>
          <w:szCs w:val="24"/>
          <w:rtl/>
        </w:rPr>
      </w:pPr>
      <w:r w:rsidRPr="00251212">
        <w:rPr>
          <w:rFonts w:ascii="David" w:hAnsi="David" w:hint="eastAsia"/>
          <w:b/>
          <w:bCs/>
          <w:sz w:val="24"/>
          <w:szCs w:val="24"/>
          <w:rtl/>
        </w:rPr>
        <w:t>הנדון</w:t>
      </w:r>
      <w:r w:rsidRPr="00251212">
        <w:rPr>
          <w:rFonts w:ascii="David" w:hAnsi="David"/>
          <w:b/>
          <w:bCs/>
          <w:sz w:val="24"/>
          <w:szCs w:val="24"/>
          <w:rtl/>
        </w:rPr>
        <w:t xml:space="preserve">: </w:t>
      </w:r>
      <w:r w:rsidRPr="00251212">
        <w:rPr>
          <w:rFonts w:ascii="David" w:hAnsi="David" w:hint="eastAsia"/>
          <w:b/>
          <w:bCs/>
          <w:sz w:val="24"/>
          <w:szCs w:val="24"/>
          <w:u w:val="single"/>
          <w:rtl/>
        </w:rPr>
        <w:t>אתרי</w:t>
      </w:r>
      <w:r w:rsidRPr="00251212">
        <w:rPr>
          <w:rFonts w:ascii="David" w:hAnsi="David"/>
          <w:b/>
          <w:bCs/>
          <w:sz w:val="24"/>
          <w:szCs w:val="24"/>
          <w:u w:val="single"/>
          <w:rtl/>
        </w:rPr>
        <w:t xml:space="preserve"> </w:t>
      </w:r>
      <w:r w:rsidRPr="00251212">
        <w:rPr>
          <w:rFonts w:ascii="David" w:hAnsi="David" w:hint="eastAsia"/>
          <w:b/>
          <w:bCs/>
          <w:sz w:val="24"/>
          <w:szCs w:val="24"/>
          <w:u w:val="single"/>
          <w:rtl/>
        </w:rPr>
        <w:t>האחסון</w:t>
      </w:r>
      <w:r w:rsidRPr="00251212">
        <w:rPr>
          <w:rFonts w:ascii="David" w:hAnsi="David"/>
          <w:b/>
          <w:bCs/>
          <w:sz w:val="24"/>
          <w:szCs w:val="24"/>
          <w:u w:val="single"/>
          <w:rtl/>
        </w:rPr>
        <w:t xml:space="preserve"> </w:t>
      </w:r>
      <w:r w:rsidRPr="00251212">
        <w:rPr>
          <w:rFonts w:ascii="David" w:hAnsi="David" w:hint="eastAsia"/>
          <w:b/>
          <w:bCs/>
          <w:sz w:val="24"/>
          <w:szCs w:val="24"/>
          <w:u w:val="single"/>
          <w:rtl/>
        </w:rPr>
        <w:t>בהם</w:t>
      </w:r>
      <w:r w:rsidRPr="00251212">
        <w:rPr>
          <w:rFonts w:ascii="David" w:hAnsi="David"/>
          <w:b/>
          <w:bCs/>
          <w:sz w:val="24"/>
          <w:szCs w:val="24"/>
          <w:u w:val="single"/>
          <w:rtl/>
        </w:rPr>
        <w:t xml:space="preserve"> </w:t>
      </w:r>
      <w:r w:rsidRPr="00251212">
        <w:rPr>
          <w:rFonts w:ascii="David" w:hAnsi="David" w:hint="eastAsia"/>
          <w:b/>
          <w:bCs/>
          <w:sz w:val="24"/>
          <w:szCs w:val="24"/>
          <w:u w:val="single"/>
          <w:rtl/>
        </w:rPr>
        <w:t>ייעשה</w:t>
      </w:r>
      <w:r w:rsidRPr="00251212">
        <w:rPr>
          <w:rFonts w:ascii="David" w:hAnsi="David"/>
          <w:b/>
          <w:bCs/>
          <w:sz w:val="24"/>
          <w:szCs w:val="24"/>
          <w:u w:val="single"/>
          <w:rtl/>
        </w:rPr>
        <w:t xml:space="preserve"> </w:t>
      </w:r>
      <w:r w:rsidRPr="00251212">
        <w:rPr>
          <w:rFonts w:ascii="David" w:hAnsi="David" w:hint="eastAsia"/>
          <w:b/>
          <w:bCs/>
          <w:sz w:val="24"/>
          <w:szCs w:val="24"/>
          <w:u w:val="single"/>
          <w:rtl/>
        </w:rPr>
        <w:t>שימוש</w:t>
      </w:r>
      <w:r w:rsidRPr="00251212">
        <w:rPr>
          <w:rFonts w:ascii="David" w:hAnsi="David"/>
          <w:b/>
          <w:bCs/>
          <w:sz w:val="24"/>
          <w:szCs w:val="24"/>
          <w:u w:val="single"/>
          <w:rtl/>
        </w:rPr>
        <w:t xml:space="preserve"> </w:t>
      </w:r>
      <w:r w:rsidRPr="00251212">
        <w:rPr>
          <w:rFonts w:ascii="David" w:hAnsi="David" w:hint="eastAsia"/>
          <w:b/>
          <w:bCs/>
          <w:sz w:val="24"/>
          <w:szCs w:val="24"/>
          <w:u w:val="single"/>
          <w:rtl/>
        </w:rPr>
        <w:t>על</w:t>
      </w:r>
      <w:r w:rsidRPr="00251212">
        <w:rPr>
          <w:rFonts w:ascii="David" w:hAnsi="David"/>
          <w:b/>
          <w:bCs/>
          <w:sz w:val="24"/>
          <w:szCs w:val="24"/>
          <w:u w:val="single"/>
          <w:rtl/>
        </w:rPr>
        <w:t xml:space="preserve"> </w:t>
      </w:r>
      <w:r w:rsidRPr="00251212">
        <w:rPr>
          <w:rFonts w:ascii="David" w:hAnsi="David" w:hint="eastAsia"/>
          <w:b/>
          <w:bCs/>
          <w:sz w:val="24"/>
          <w:szCs w:val="24"/>
          <w:u w:val="single"/>
          <w:rtl/>
        </w:rPr>
        <w:t>ידי</w:t>
      </w:r>
      <w:r w:rsidRPr="00251212">
        <w:rPr>
          <w:rFonts w:ascii="David" w:hAnsi="David"/>
          <w:b/>
          <w:bCs/>
          <w:sz w:val="24"/>
          <w:szCs w:val="24"/>
          <w:u w:val="single"/>
          <w:rtl/>
        </w:rPr>
        <w:t xml:space="preserve"> </w:t>
      </w:r>
      <w:r w:rsidRPr="00251212">
        <w:rPr>
          <w:rFonts w:ascii="David" w:hAnsi="David" w:hint="eastAsia"/>
          <w:b/>
          <w:bCs/>
          <w:sz w:val="24"/>
          <w:szCs w:val="24"/>
          <w:u w:val="single"/>
          <w:rtl/>
        </w:rPr>
        <w:t>המציע</w:t>
      </w:r>
    </w:p>
    <w:p w:rsidR="00321598" w:rsidRDefault="00321598" w:rsidP="00204D4E">
      <w:pPr>
        <w:pStyle w:val="aff7"/>
        <w:numPr>
          <w:ilvl w:val="3"/>
          <w:numId w:val="99"/>
        </w:numPr>
        <w:tabs>
          <w:tab w:val="left" w:pos="1020"/>
        </w:tabs>
        <w:spacing w:after="120" w:line="360" w:lineRule="auto"/>
        <w:jc w:val="both"/>
        <w:rPr>
          <w:rFonts w:ascii="David" w:hAnsi="David"/>
          <w:sz w:val="24"/>
          <w:szCs w:val="24"/>
        </w:rPr>
      </w:pPr>
      <w:r w:rsidRPr="000C1776">
        <w:rPr>
          <w:rFonts w:ascii="David" w:hAnsi="David" w:hint="eastAsia"/>
          <w:sz w:val="24"/>
          <w:szCs w:val="24"/>
          <w:rtl/>
        </w:rPr>
        <w:t>אני</w:t>
      </w:r>
      <w:r w:rsidRPr="000C1776">
        <w:rPr>
          <w:rFonts w:ascii="David" w:hAnsi="David"/>
          <w:sz w:val="24"/>
          <w:szCs w:val="24"/>
          <w:rtl/>
        </w:rPr>
        <w:t xml:space="preserve"> </w:t>
      </w:r>
      <w:r w:rsidRPr="000C1776">
        <w:rPr>
          <w:rFonts w:ascii="David" w:hAnsi="David" w:hint="eastAsia"/>
          <w:sz w:val="24"/>
          <w:szCs w:val="24"/>
          <w:rtl/>
        </w:rPr>
        <w:t>הח</w:t>
      </w:r>
      <w:r w:rsidRPr="000C1776">
        <w:rPr>
          <w:rFonts w:ascii="David" w:hAnsi="David"/>
          <w:sz w:val="24"/>
          <w:szCs w:val="24"/>
          <w:rtl/>
        </w:rPr>
        <w:t xml:space="preserve">"מ ______________ </w:t>
      </w:r>
      <w:r w:rsidRPr="000C1776">
        <w:rPr>
          <w:rFonts w:ascii="David" w:hAnsi="David" w:hint="eastAsia"/>
          <w:sz w:val="24"/>
          <w:szCs w:val="24"/>
          <w:rtl/>
        </w:rPr>
        <w:t>נושא</w:t>
      </w:r>
      <w:r w:rsidRPr="000C1776">
        <w:rPr>
          <w:rFonts w:ascii="David" w:hAnsi="David"/>
          <w:sz w:val="24"/>
          <w:szCs w:val="24"/>
          <w:rtl/>
        </w:rPr>
        <w:t xml:space="preserve"> </w:t>
      </w:r>
      <w:r w:rsidRPr="000C1776">
        <w:rPr>
          <w:rFonts w:ascii="David" w:hAnsi="David" w:hint="eastAsia"/>
          <w:sz w:val="24"/>
          <w:szCs w:val="24"/>
          <w:rtl/>
        </w:rPr>
        <w:t>ת</w:t>
      </w:r>
      <w:r w:rsidRPr="000C1776">
        <w:rPr>
          <w:rFonts w:ascii="David" w:hAnsi="David"/>
          <w:sz w:val="24"/>
          <w:szCs w:val="24"/>
          <w:rtl/>
        </w:rPr>
        <w:t xml:space="preserve">.ז. </w:t>
      </w:r>
      <w:r w:rsidRPr="000C1776">
        <w:rPr>
          <w:rFonts w:ascii="David" w:hAnsi="David" w:hint="eastAsia"/>
          <w:sz w:val="24"/>
          <w:szCs w:val="24"/>
          <w:rtl/>
        </w:rPr>
        <w:t>מס</w:t>
      </w:r>
      <w:r w:rsidRPr="000C1776">
        <w:rPr>
          <w:rFonts w:ascii="David" w:hAnsi="David"/>
          <w:sz w:val="24"/>
          <w:szCs w:val="24"/>
          <w:rtl/>
        </w:rPr>
        <w:t xml:space="preserve">' ____________ </w:t>
      </w:r>
      <w:r w:rsidRPr="000C1776">
        <w:rPr>
          <w:rFonts w:ascii="David" w:hAnsi="David" w:hint="eastAsia"/>
          <w:sz w:val="24"/>
          <w:szCs w:val="24"/>
          <w:rtl/>
        </w:rPr>
        <w:t>מורשה</w:t>
      </w:r>
      <w:r w:rsidRPr="000C1776">
        <w:rPr>
          <w:rFonts w:ascii="David" w:hAnsi="David"/>
          <w:sz w:val="24"/>
          <w:szCs w:val="24"/>
          <w:rtl/>
        </w:rPr>
        <w:t xml:space="preserve"> </w:t>
      </w:r>
      <w:r w:rsidRPr="000C1776">
        <w:rPr>
          <w:rFonts w:ascii="David" w:hAnsi="David" w:hint="eastAsia"/>
          <w:sz w:val="24"/>
          <w:szCs w:val="24"/>
          <w:rtl/>
        </w:rPr>
        <w:t>חתימה</w:t>
      </w:r>
      <w:r w:rsidRPr="000C1776">
        <w:rPr>
          <w:rFonts w:ascii="David" w:hAnsi="David"/>
          <w:sz w:val="24"/>
          <w:szCs w:val="24"/>
          <w:rtl/>
        </w:rPr>
        <w:t xml:space="preserve"> </w:t>
      </w:r>
      <w:r w:rsidRPr="000C1776">
        <w:rPr>
          <w:rFonts w:ascii="David" w:hAnsi="David" w:hint="eastAsia"/>
          <w:sz w:val="24"/>
          <w:szCs w:val="24"/>
          <w:rtl/>
        </w:rPr>
        <w:t>מטעם</w:t>
      </w:r>
      <w:r w:rsidRPr="000C1776">
        <w:rPr>
          <w:rFonts w:ascii="David" w:hAnsi="David"/>
          <w:sz w:val="24"/>
          <w:szCs w:val="24"/>
          <w:rtl/>
        </w:rPr>
        <w:t xml:space="preserve"> ___________ </w:t>
      </w:r>
      <w:r w:rsidRPr="000C1776">
        <w:rPr>
          <w:rFonts w:ascii="David" w:hAnsi="David" w:hint="eastAsia"/>
          <w:sz w:val="24"/>
          <w:szCs w:val="24"/>
          <w:rtl/>
        </w:rPr>
        <w:t>שמספרו</w:t>
      </w:r>
      <w:r w:rsidRPr="000C1776">
        <w:rPr>
          <w:rFonts w:ascii="David" w:hAnsi="David"/>
          <w:sz w:val="24"/>
          <w:szCs w:val="24"/>
          <w:rtl/>
        </w:rPr>
        <w:t xml:space="preserve"> ______________ (להלן: "המציע") </w:t>
      </w:r>
      <w:r w:rsidRPr="000C1776">
        <w:rPr>
          <w:rFonts w:ascii="David" w:hAnsi="David" w:hint="eastAsia"/>
          <w:sz w:val="24"/>
          <w:szCs w:val="24"/>
          <w:rtl/>
        </w:rPr>
        <w:t>מתחייב</w:t>
      </w:r>
      <w:r w:rsidRPr="000C1776">
        <w:rPr>
          <w:rFonts w:ascii="David" w:hAnsi="David"/>
          <w:sz w:val="24"/>
          <w:szCs w:val="24"/>
          <w:rtl/>
        </w:rPr>
        <w:t xml:space="preserve"> </w:t>
      </w:r>
      <w:r w:rsidRPr="000C1776">
        <w:rPr>
          <w:rFonts w:ascii="David" w:hAnsi="David" w:hint="eastAsia"/>
          <w:sz w:val="24"/>
          <w:szCs w:val="24"/>
          <w:rtl/>
        </w:rPr>
        <w:t>בזאת</w:t>
      </w:r>
      <w:r w:rsidRPr="000C1776">
        <w:rPr>
          <w:rFonts w:ascii="David" w:hAnsi="David"/>
          <w:sz w:val="24"/>
          <w:szCs w:val="24"/>
          <w:rtl/>
        </w:rPr>
        <w:t xml:space="preserve"> </w:t>
      </w:r>
      <w:r w:rsidRPr="000C1776">
        <w:rPr>
          <w:rFonts w:ascii="David" w:hAnsi="David" w:hint="eastAsia"/>
          <w:sz w:val="24"/>
          <w:szCs w:val="24"/>
          <w:rtl/>
        </w:rPr>
        <w:t>בכתב</w:t>
      </w:r>
      <w:r w:rsidRPr="000C1776">
        <w:rPr>
          <w:rFonts w:ascii="David" w:hAnsi="David"/>
          <w:sz w:val="24"/>
          <w:szCs w:val="24"/>
          <w:rtl/>
        </w:rPr>
        <w:t xml:space="preserve"> </w:t>
      </w:r>
      <w:r w:rsidRPr="000C1776">
        <w:rPr>
          <w:rFonts w:ascii="David" w:hAnsi="David" w:hint="eastAsia"/>
          <w:sz w:val="24"/>
          <w:szCs w:val="24"/>
          <w:rtl/>
        </w:rPr>
        <w:t>לספק</w:t>
      </w:r>
      <w:r w:rsidRPr="000C1776">
        <w:rPr>
          <w:rFonts w:ascii="David" w:hAnsi="David"/>
          <w:sz w:val="24"/>
          <w:szCs w:val="24"/>
          <w:rtl/>
        </w:rPr>
        <w:t xml:space="preserve"> </w:t>
      </w:r>
      <w:r w:rsidRPr="000C1776">
        <w:rPr>
          <w:rFonts w:ascii="David" w:hAnsi="David" w:hint="eastAsia"/>
          <w:sz w:val="24"/>
          <w:szCs w:val="24"/>
          <w:rtl/>
        </w:rPr>
        <w:t>שירותי</w:t>
      </w:r>
      <w:r w:rsidRPr="000C1776">
        <w:rPr>
          <w:rFonts w:ascii="David" w:hAnsi="David"/>
          <w:sz w:val="24"/>
          <w:szCs w:val="24"/>
          <w:rtl/>
        </w:rPr>
        <w:t xml:space="preserve"> </w:t>
      </w:r>
      <w:r w:rsidRPr="000C1776">
        <w:rPr>
          <w:rFonts w:ascii="David" w:hAnsi="David" w:hint="eastAsia"/>
          <w:sz w:val="24"/>
          <w:szCs w:val="24"/>
          <w:rtl/>
        </w:rPr>
        <w:t>אחסנה</w:t>
      </w:r>
      <w:r w:rsidRPr="000C1776">
        <w:rPr>
          <w:rFonts w:ascii="David" w:hAnsi="David"/>
          <w:sz w:val="24"/>
          <w:szCs w:val="24"/>
          <w:rtl/>
        </w:rPr>
        <w:t xml:space="preserve">, </w:t>
      </w:r>
      <w:r w:rsidRPr="000C1776">
        <w:rPr>
          <w:rFonts w:ascii="David" w:hAnsi="David" w:hint="eastAsia"/>
          <w:sz w:val="24"/>
          <w:szCs w:val="24"/>
          <w:rtl/>
        </w:rPr>
        <w:t>בהתאם</w:t>
      </w:r>
      <w:r w:rsidRPr="000C1776">
        <w:rPr>
          <w:rFonts w:ascii="David" w:hAnsi="David"/>
          <w:sz w:val="24"/>
          <w:szCs w:val="24"/>
          <w:rtl/>
        </w:rPr>
        <w:t xml:space="preserve"> </w:t>
      </w:r>
      <w:r w:rsidRPr="000C1776">
        <w:rPr>
          <w:rFonts w:ascii="David" w:hAnsi="David" w:hint="eastAsia"/>
          <w:sz w:val="24"/>
          <w:szCs w:val="24"/>
          <w:rtl/>
        </w:rPr>
        <w:t>להוראות</w:t>
      </w:r>
      <w:r w:rsidRPr="000C1776">
        <w:rPr>
          <w:rFonts w:ascii="David" w:hAnsi="David"/>
          <w:sz w:val="24"/>
          <w:szCs w:val="24"/>
          <w:rtl/>
        </w:rPr>
        <w:t xml:space="preserve"> </w:t>
      </w:r>
      <w:r w:rsidRPr="000C1776">
        <w:rPr>
          <w:rFonts w:ascii="David" w:hAnsi="David" w:hint="eastAsia"/>
          <w:sz w:val="24"/>
          <w:szCs w:val="24"/>
          <w:rtl/>
        </w:rPr>
        <w:t>ודרישות</w:t>
      </w:r>
      <w:r w:rsidRPr="000C1776">
        <w:rPr>
          <w:rFonts w:ascii="David" w:hAnsi="David"/>
          <w:sz w:val="24"/>
          <w:szCs w:val="24"/>
          <w:rtl/>
        </w:rPr>
        <w:t xml:space="preserve"> </w:t>
      </w:r>
      <w:r w:rsidRPr="000C1776">
        <w:rPr>
          <w:rFonts w:ascii="David" w:hAnsi="David" w:hint="eastAsia"/>
          <w:sz w:val="24"/>
          <w:szCs w:val="24"/>
          <w:rtl/>
        </w:rPr>
        <w:t>המכרז</w:t>
      </w:r>
      <w:r w:rsidRPr="000C1776">
        <w:rPr>
          <w:rFonts w:ascii="David" w:hAnsi="David"/>
          <w:sz w:val="24"/>
          <w:szCs w:val="24"/>
          <w:rtl/>
        </w:rPr>
        <w:t xml:space="preserve">, </w:t>
      </w:r>
      <w:r w:rsidRPr="000C1776">
        <w:rPr>
          <w:rFonts w:ascii="David" w:hAnsi="David" w:hint="eastAsia"/>
          <w:sz w:val="24"/>
          <w:szCs w:val="24"/>
          <w:rtl/>
        </w:rPr>
        <w:t>המפורטות</w:t>
      </w:r>
      <w:r w:rsidRPr="000C1776">
        <w:rPr>
          <w:rFonts w:ascii="David" w:hAnsi="David"/>
          <w:sz w:val="24"/>
          <w:szCs w:val="24"/>
          <w:rtl/>
        </w:rPr>
        <w:t xml:space="preserve"> </w:t>
      </w:r>
      <w:r w:rsidRPr="000C1776">
        <w:rPr>
          <w:rFonts w:ascii="David" w:hAnsi="David" w:hint="eastAsia"/>
          <w:sz w:val="24"/>
          <w:szCs w:val="24"/>
          <w:rtl/>
        </w:rPr>
        <w:t>בפרק</w:t>
      </w:r>
      <w:r w:rsidRPr="000C1776">
        <w:rPr>
          <w:rFonts w:ascii="David" w:hAnsi="David"/>
          <w:sz w:val="24"/>
          <w:szCs w:val="24"/>
          <w:rtl/>
        </w:rPr>
        <w:t xml:space="preserve"> </w:t>
      </w:r>
      <w:r w:rsidRPr="000C1776">
        <w:rPr>
          <w:rFonts w:ascii="David" w:hAnsi="David" w:hint="eastAsia"/>
          <w:sz w:val="24"/>
          <w:szCs w:val="24"/>
          <w:rtl/>
        </w:rPr>
        <w:t>ג</w:t>
      </w:r>
      <w:r w:rsidRPr="000C1776">
        <w:rPr>
          <w:rFonts w:ascii="David" w:hAnsi="David"/>
          <w:sz w:val="24"/>
          <w:szCs w:val="24"/>
          <w:rtl/>
        </w:rPr>
        <w:t xml:space="preserve">' </w:t>
      </w:r>
      <w:r w:rsidRPr="000C1776">
        <w:rPr>
          <w:rFonts w:ascii="David" w:hAnsi="David" w:hint="eastAsia"/>
          <w:sz w:val="24"/>
          <w:szCs w:val="24"/>
          <w:rtl/>
        </w:rPr>
        <w:t>למכרז</w:t>
      </w:r>
      <w:r w:rsidRPr="000C1776">
        <w:rPr>
          <w:rFonts w:ascii="David" w:hAnsi="David"/>
          <w:sz w:val="24"/>
          <w:szCs w:val="24"/>
          <w:rtl/>
        </w:rPr>
        <w:t xml:space="preserve"> </w:t>
      </w:r>
      <w:r w:rsidRPr="000C1776">
        <w:rPr>
          <w:rFonts w:ascii="David" w:hAnsi="David" w:hint="eastAsia"/>
          <w:sz w:val="24"/>
          <w:szCs w:val="24"/>
          <w:rtl/>
        </w:rPr>
        <w:t>זה</w:t>
      </w:r>
      <w:r w:rsidRPr="000C1776">
        <w:rPr>
          <w:rFonts w:ascii="David" w:hAnsi="David"/>
          <w:sz w:val="24"/>
          <w:szCs w:val="24"/>
          <w:rtl/>
        </w:rPr>
        <w:t>.</w:t>
      </w:r>
    </w:p>
    <w:p w:rsidR="000C1776" w:rsidRDefault="000C1776" w:rsidP="00204D4E">
      <w:pPr>
        <w:pStyle w:val="aff7"/>
        <w:numPr>
          <w:ilvl w:val="3"/>
          <w:numId w:val="99"/>
        </w:numPr>
        <w:tabs>
          <w:tab w:val="left" w:pos="1020"/>
        </w:tabs>
        <w:spacing w:after="120" w:line="360" w:lineRule="auto"/>
        <w:jc w:val="both"/>
        <w:rPr>
          <w:rFonts w:ascii="David" w:hAnsi="David"/>
          <w:sz w:val="24"/>
          <w:szCs w:val="24"/>
        </w:rPr>
      </w:pPr>
      <w:r>
        <w:rPr>
          <w:rFonts w:ascii="David" w:hAnsi="David" w:hint="cs"/>
          <w:sz w:val="24"/>
          <w:szCs w:val="24"/>
          <w:rtl/>
        </w:rPr>
        <w:t>הנני מתחייב להעמיד לרשותכם ולטובת ביצוע הע</w:t>
      </w:r>
      <w:r w:rsidR="001A570C">
        <w:rPr>
          <w:rFonts w:ascii="David" w:hAnsi="David" w:hint="cs"/>
          <w:sz w:val="24"/>
          <w:szCs w:val="24"/>
          <w:rtl/>
        </w:rPr>
        <w:t>בודה במכרז את אתרי האחסנה הבאים:</w:t>
      </w:r>
    </w:p>
    <w:p w:rsidR="00321598" w:rsidRPr="001A570C" w:rsidRDefault="001A570C" w:rsidP="001A570C">
      <w:pPr>
        <w:pStyle w:val="aff7"/>
        <w:tabs>
          <w:tab w:val="left" w:pos="1020"/>
        </w:tabs>
        <w:spacing w:after="120" w:line="360" w:lineRule="auto"/>
        <w:ind w:left="360"/>
        <w:jc w:val="both"/>
        <w:rPr>
          <w:rFonts w:ascii="David" w:hAnsi="David"/>
          <w:sz w:val="24"/>
          <w:szCs w:val="24"/>
          <w:rtl/>
        </w:rPr>
      </w:pPr>
      <w:r>
        <w:rPr>
          <w:rFonts w:ascii="David" w:hAnsi="David" w:hint="cs"/>
          <w:sz w:val="24"/>
          <w:szCs w:val="24"/>
          <w:rtl/>
        </w:rPr>
        <w:t>*יודגש כי אתרי האחסנה צריכים להיות ממוקמים באזור הגיאוגרפי לגביו הוגשה ההצעה.</w:t>
      </w:r>
    </w:p>
    <w:tbl>
      <w:tblPr>
        <w:tblStyle w:val="afc"/>
        <w:bidiVisual/>
        <w:tblW w:w="0" w:type="auto"/>
        <w:tblInd w:w="561" w:type="dxa"/>
        <w:tblLook w:val="04A0" w:firstRow="1" w:lastRow="0" w:firstColumn="1" w:lastColumn="0" w:noHBand="0" w:noVBand="1"/>
      </w:tblPr>
      <w:tblGrid>
        <w:gridCol w:w="2674"/>
        <w:gridCol w:w="2674"/>
      </w:tblGrid>
      <w:tr w:rsidR="001A570C" w:rsidRPr="00251212" w:rsidTr="009947FE">
        <w:tc>
          <w:tcPr>
            <w:tcW w:w="2674" w:type="dxa"/>
            <w:shd w:val="clear" w:color="auto" w:fill="D9D9D9" w:themeFill="background1" w:themeFillShade="D9"/>
          </w:tcPr>
          <w:p w:rsidR="001A570C" w:rsidRPr="00C178DB" w:rsidRDefault="001A570C" w:rsidP="00321598">
            <w:pPr>
              <w:tabs>
                <w:tab w:val="left" w:pos="1020"/>
              </w:tabs>
              <w:spacing w:after="120" w:line="360" w:lineRule="auto"/>
              <w:jc w:val="center"/>
              <w:rPr>
                <w:rFonts w:ascii="David" w:hAnsi="David"/>
                <w:b/>
                <w:bCs/>
                <w:sz w:val="24"/>
                <w:szCs w:val="24"/>
                <w:rtl/>
              </w:rPr>
            </w:pPr>
            <w:r w:rsidRPr="00251212">
              <w:rPr>
                <w:rFonts w:ascii="David" w:hAnsi="David" w:hint="eastAsia"/>
                <w:b/>
                <w:bCs/>
                <w:sz w:val="24"/>
                <w:szCs w:val="24"/>
                <w:rtl/>
              </w:rPr>
              <w:t>כתובת</w:t>
            </w:r>
            <w:r w:rsidRPr="00251212">
              <w:rPr>
                <w:rFonts w:ascii="David" w:hAnsi="David"/>
                <w:b/>
                <w:bCs/>
                <w:sz w:val="24"/>
                <w:szCs w:val="24"/>
                <w:rtl/>
              </w:rPr>
              <w:t xml:space="preserve"> </w:t>
            </w:r>
            <w:r w:rsidRPr="00251212">
              <w:rPr>
                <w:rFonts w:ascii="David" w:hAnsi="David" w:hint="eastAsia"/>
                <w:b/>
                <w:bCs/>
                <w:sz w:val="24"/>
                <w:szCs w:val="24"/>
                <w:rtl/>
              </w:rPr>
              <w:t>אתר</w:t>
            </w:r>
            <w:r w:rsidRPr="00251212">
              <w:rPr>
                <w:rFonts w:ascii="David" w:hAnsi="David"/>
                <w:b/>
                <w:bCs/>
                <w:sz w:val="24"/>
                <w:szCs w:val="24"/>
                <w:rtl/>
              </w:rPr>
              <w:t xml:space="preserve"> </w:t>
            </w:r>
            <w:r w:rsidRPr="00251212">
              <w:rPr>
                <w:rFonts w:ascii="David" w:hAnsi="David" w:hint="eastAsia"/>
                <w:b/>
                <w:bCs/>
                <w:sz w:val="24"/>
                <w:szCs w:val="24"/>
                <w:rtl/>
              </w:rPr>
              <w:t>האחסנה</w:t>
            </w:r>
          </w:p>
        </w:tc>
        <w:tc>
          <w:tcPr>
            <w:tcW w:w="2674" w:type="dxa"/>
            <w:shd w:val="clear" w:color="auto" w:fill="D9D9D9" w:themeFill="background1" w:themeFillShade="D9"/>
          </w:tcPr>
          <w:p w:rsidR="001A570C" w:rsidRPr="00C178DB" w:rsidRDefault="001A570C" w:rsidP="00321598">
            <w:pPr>
              <w:tabs>
                <w:tab w:val="left" w:pos="1020"/>
              </w:tabs>
              <w:spacing w:after="120" w:line="360" w:lineRule="auto"/>
              <w:jc w:val="center"/>
              <w:rPr>
                <w:rFonts w:ascii="David" w:hAnsi="David"/>
                <w:b/>
                <w:bCs/>
                <w:sz w:val="24"/>
                <w:szCs w:val="24"/>
                <w:rtl/>
              </w:rPr>
            </w:pPr>
            <w:r w:rsidRPr="00251212">
              <w:rPr>
                <w:rFonts w:ascii="David" w:hAnsi="David" w:hint="eastAsia"/>
                <w:b/>
                <w:bCs/>
                <w:sz w:val="24"/>
                <w:szCs w:val="24"/>
                <w:rtl/>
              </w:rPr>
              <w:t>בעלי</w:t>
            </w:r>
            <w:r w:rsidRPr="00251212">
              <w:rPr>
                <w:rFonts w:ascii="David" w:hAnsi="David"/>
                <w:b/>
                <w:bCs/>
                <w:sz w:val="24"/>
                <w:szCs w:val="24"/>
                <w:rtl/>
              </w:rPr>
              <w:t xml:space="preserve"> </w:t>
            </w:r>
            <w:r w:rsidRPr="00251212">
              <w:rPr>
                <w:rFonts w:ascii="David" w:hAnsi="David" w:hint="eastAsia"/>
                <w:b/>
                <w:bCs/>
                <w:sz w:val="24"/>
                <w:szCs w:val="24"/>
                <w:rtl/>
              </w:rPr>
              <w:t>אתר</w:t>
            </w:r>
            <w:r w:rsidRPr="00251212">
              <w:rPr>
                <w:rFonts w:ascii="David" w:hAnsi="David"/>
                <w:b/>
                <w:bCs/>
                <w:sz w:val="24"/>
                <w:szCs w:val="24"/>
                <w:rtl/>
              </w:rPr>
              <w:t xml:space="preserve"> </w:t>
            </w:r>
            <w:r w:rsidRPr="00251212">
              <w:rPr>
                <w:rFonts w:ascii="David" w:hAnsi="David" w:hint="eastAsia"/>
                <w:b/>
                <w:bCs/>
                <w:sz w:val="24"/>
                <w:szCs w:val="24"/>
                <w:rtl/>
              </w:rPr>
              <w:t>האחסנה</w:t>
            </w:r>
          </w:p>
        </w:tc>
      </w:tr>
      <w:tr w:rsidR="001A570C" w:rsidRPr="00251212" w:rsidTr="009947FE">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r>
      <w:tr w:rsidR="001A570C" w:rsidRPr="00251212" w:rsidTr="009947FE">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r>
      <w:tr w:rsidR="001A570C" w:rsidRPr="00251212" w:rsidTr="009947FE">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c>
          <w:tcPr>
            <w:tcW w:w="2674" w:type="dxa"/>
          </w:tcPr>
          <w:p w:rsidR="001A570C" w:rsidRPr="00C178DB" w:rsidRDefault="001A570C" w:rsidP="00321598">
            <w:pPr>
              <w:tabs>
                <w:tab w:val="left" w:pos="1020"/>
              </w:tabs>
              <w:spacing w:after="120" w:line="360" w:lineRule="auto"/>
              <w:rPr>
                <w:rFonts w:ascii="David" w:hAnsi="David"/>
                <w:b/>
                <w:bCs/>
                <w:sz w:val="24"/>
                <w:szCs w:val="24"/>
                <w:rtl/>
              </w:rPr>
            </w:pPr>
          </w:p>
        </w:tc>
      </w:tr>
    </w:tbl>
    <w:p w:rsidR="00321598" w:rsidRPr="00C178DB" w:rsidRDefault="00321598" w:rsidP="00321598">
      <w:pPr>
        <w:tabs>
          <w:tab w:val="left" w:pos="1020"/>
        </w:tabs>
        <w:spacing w:after="120" w:line="360" w:lineRule="auto"/>
        <w:ind w:left="2880"/>
        <w:contextualSpacing/>
        <w:rPr>
          <w:rFonts w:ascii="David" w:hAnsi="David"/>
          <w:b/>
          <w:bCs/>
          <w:sz w:val="24"/>
          <w:szCs w:val="24"/>
          <w:rtl/>
        </w:rPr>
      </w:pPr>
    </w:p>
    <w:p w:rsidR="00321598" w:rsidRPr="00C178DB" w:rsidRDefault="00321598" w:rsidP="00321598">
      <w:pPr>
        <w:tabs>
          <w:tab w:val="left" w:pos="1020"/>
        </w:tabs>
        <w:spacing w:after="120" w:line="360" w:lineRule="auto"/>
        <w:rPr>
          <w:rFonts w:ascii="David" w:hAnsi="David"/>
          <w:sz w:val="24"/>
          <w:szCs w:val="24"/>
          <w:rtl/>
        </w:rPr>
      </w:pPr>
      <w:r w:rsidRPr="00251212">
        <w:rPr>
          <w:rFonts w:ascii="David" w:hAnsi="David" w:hint="eastAsia"/>
          <w:sz w:val="24"/>
          <w:szCs w:val="24"/>
          <w:rtl/>
        </w:rPr>
        <w:t>אני</w:t>
      </w:r>
      <w:r w:rsidRPr="00251212">
        <w:rPr>
          <w:rFonts w:ascii="David" w:hAnsi="David"/>
          <w:sz w:val="24"/>
          <w:szCs w:val="24"/>
          <w:rtl/>
        </w:rPr>
        <w:t xml:space="preserve"> </w:t>
      </w:r>
      <w:r w:rsidRPr="00251212">
        <w:rPr>
          <w:rFonts w:ascii="David" w:hAnsi="David" w:hint="eastAsia"/>
          <w:sz w:val="24"/>
          <w:szCs w:val="24"/>
          <w:rtl/>
        </w:rPr>
        <w:t>מצהיר</w:t>
      </w:r>
      <w:r w:rsidRPr="00251212">
        <w:rPr>
          <w:rFonts w:ascii="David" w:hAnsi="David"/>
          <w:sz w:val="24"/>
          <w:szCs w:val="24"/>
          <w:rtl/>
        </w:rPr>
        <w:t xml:space="preserve"> </w:t>
      </w:r>
      <w:r w:rsidRPr="00251212">
        <w:rPr>
          <w:rFonts w:ascii="David" w:hAnsi="David" w:hint="eastAsia"/>
          <w:sz w:val="24"/>
          <w:szCs w:val="24"/>
          <w:rtl/>
        </w:rPr>
        <w:t>כי</w:t>
      </w:r>
      <w:r w:rsidRPr="00251212">
        <w:rPr>
          <w:rFonts w:ascii="David" w:hAnsi="David"/>
          <w:sz w:val="24"/>
          <w:szCs w:val="24"/>
          <w:rtl/>
        </w:rPr>
        <w:t xml:space="preserve"> </w:t>
      </w:r>
      <w:r w:rsidRPr="00251212">
        <w:rPr>
          <w:rFonts w:ascii="David" w:hAnsi="David" w:hint="eastAsia"/>
          <w:sz w:val="24"/>
          <w:szCs w:val="24"/>
          <w:rtl/>
        </w:rPr>
        <w:t>בדקתי</w:t>
      </w:r>
      <w:r w:rsidRPr="00251212">
        <w:rPr>
          <w:rFonts w:ascii="David" w:hAnsi="David"/>
          <w:sz w:val="24"/>
          <w:szCs w:val="24"/>
          <w:rtl/>
        </w:rPr>
        <w:t xml:space="preserve"> </w:t>
      </w:r>
      <w:r w:rsidRPr="00251212">
        <w:rPr>
          <w:rFonts w:ascii="David" w:hAnsi="David" w:hint="eastAsia"/>
          <w:sz w:val="24"/>
          <w:szCs w:val="24"/>
          <w:rtl/>
        </w:rPr>
        <w:t>את</w:t>
      </w:r>
      <w:r w:rsidRPr="00251212">
        <w:rPr>
          <w:rFonts w:ascii="David" w:hAnsi="David"/>
          <w:sz w:val="24"/>
          <w:szCs w:val="24"/>
          <w:rtl/>
        </w:rPr>
        <w:t xml:space="preserve"> </w:t>
      </w:r>
      <w:r w:rsidRPr="00251212">
        <w:rPr>
          <w:rFonts w:ascii="David" w:hAnsi="David" w:hint="eastAsia"/>
          <w:sz w:val="24"/>
          <w:szCs w:val="24"/>
          <w:rtl/>
        </w:rPr>
        <w:t>אתר</w:t>
      </w:r>
      <w:r w:rsidRPr="00251212">
        <w:rPr>
          <w:rFonts w:ascii="David" w:hAnsi="David"/>
          <w:sz w:val="24"/>
          <w:szCs w:val="24"/>
          <w:rtl/>
        </w:rPr>
        <w:t xml:space="preserve">/י </w:t>
      </w:r>
      <w:r w:rsidRPr="00251212">
        <w:rPr>
          <w:rFonts w:ascii="David" w:hAnsi="David" w:hint="eastAsia"/>
          <w:sz w:val="24"/>
          <w:szCs w:val="24"/>
          <w:rtl/>
        </w:rPr>
        <w:t>האחסנה</w:t>
      </w:r>
      <w:r w:rsidRPr="00251212">
        <w:rPr>
          <w:rFonts w:ascii="David" w:hAnsi="David"/>
          <w:sz w:val="24"/>
          <w:szCs w:val="24"/>
          <w:rtl/>
        </w:rPr>
        <w:t xml:space="preserve"> </w:t>
      </w:r>
      <w:r w:rsidRPr="00251212">
        <w:rPr>
          <w:rFonts w:ascii="David" w:hAnsi="David" w:hint="eastAsia"/>
          <w:sz w:val="24"/>
          <w:szCs w:val="24"/>
          <w:rtl/>
        </w:rPr>
        <w:t>והוא</w:t>
      </w:r>
      <w:r w:rsidRPr="00251212">
        <w:rPr>
          <w:rFonts w:ascii="David" w:hAnsi="David"/>
          <w:sz w:val="24"/>
          <w:szCs w:val="24"/>
          <w:rtl/>
        </w:rPr>
        <w:t xml:space="preserve">/הם </w:t>
      </w:r>
      <w:r w:rsidRPr="00251212">
        <w:rPr>
          <w:rFonts w:ascii="David" w:hAnsi="David" w:hint="eastAsia"/>
          <w:sz w:val="24"/>
          <w:szCs w:val="24"/>
          <w:rtl/>
        </w:rPr>
        <w:t>עומד</w:t>
      </w:r>
      <w:r w:rsidRPr="00251212">
        <w:rPr>
          <w:rFonts w:ascii="David" w:hAnsi="David"/>
          <w:sz w:val="24"/>
          <w:szCs w:val="24"/>
          <w:rtl/>
        </w:rPr>
        <w:t xml:space="preserve">/ים </w:t>
      </w:r>
      <w:r w:rsidRPr="00251212">
        <w:rPr>
          <w:rFonts w:ascii="David" w:hAnsi="David" w:hint="eastAsia"/>
          <w:sz w:val="24"/>
          <w:szCs w:val="24"/>
          <w:rtl/>
        </w:rPr>
        <w:t>בדרישות</w:t>
      </w:r>
      <w:r w:rsidRPr="00251212">
        <w:rPr>
          <w:rFonts w:ascii="David" w:hAnsi="David"/>
          <w:sz w:val="24"/>
          <w:szCs w:val="24"/>
          <w:rtl/>
        </w:rPr>
        <w:t xml:space="preserve"> </w:t>
      </w:r>
      <w:r w:rsidRPr="00251212">
        <w:rPr>
          <w:rFonts w:ascii="David" w:hAnsi="David" w:hint="eastAsia"/>
          <w:sz w:val="24"/>
          <w:szCs w:val="24"/>
          <w:rtl/>
        </w:rPr>
        <w:t>המופיעות</w:t>
      </w:r>
      <w:r w:rsidRPr="00251212">
        <w:rPr>
          <w:rFonts w:ascii="David" w:hAnsi="David"/>
          <w:sz w:val="24"/>
          <w:szCs w:val="24"/>
          <w:rtl/>
        </w:rPr>
        <w:t xml:space="preserve"> </w:t>
      </w:r>
      <w:r w:rsidRPr="00251212">
        <w:rPr>
          <w:rFonts w:ascii="David" w:hAnsi="David" w:hint="eastAsia"/>
          <w:sz w:val="24"/>
          <w:szCs w:val="24"/>
          <w:rtl/>
        </w:rPr>
        <w:t>בפרק</w:t>
      </w:r>
      <w:r w:rsidRPr="00251212">
        <w:rPr>
          <w:rFonts w:ascii="David" w:hAnsi="David"/>
          <w:sz w:val="24"/>
          <w:szCs w:val="24"/>
          <w:rtl/>
        </w:rPr>
        <w:t xml:space="preserve"> </w:t>
      </w:r>
      <w:r w:rsidRPr="00251212">
        <w:rPr>
          <w:rFonts w:ascii="David" w:hAnsi="David" w:hint="eastAsia"/>
          <w:sz w:val="24"/>
          <w:szCs w:val="24"/>
          <w:rtl/>
        </w:rPr>
        <w:t>ג</w:t>
      </w:r>
      <w:r w:rsidRPr="00251212">
        <w:rPr>
          <w:rFonts w:ascii="David" w:hAnsi="David"/>
          <w:sz w:val="24"/>
          <w:szCs w:val="24"/>
          <w:rtl/>
        </w:rPr>
        <w:t xml:space="preserve">' </w:t>
      </w:r>
      <w:r w:rsidRPr="00251212">
        <w:rPr>
          <w:rFonts w:ascii="David" w:hAnsi="David" w:hint="eastAsia"/>
          <w:sz w:val="24"/>
          <w:szCs w:val="24"/>
          <w:rtl/>
        </w:rPr>
        <w:t>למכרז</w:t>
      </w:r>
      <w:r w:rsidRPr="00251212">
        <w:rPr>
          <w:rFonts w:ascii="David" w:hAnsi="David"/>
          <w:sz w:val="24"/>
          <w:szCs w:val="24"/>
          <w:rtl/>
        </w:rPr>
        <w:t xml:space="preserve"> </w:t>
      </w:r>
      <w:r w:rsidRPr="00251212">
        <w:rPr>
          <w:rFonts w:ascii="David" w:hAnsi="David" w:hint="eastAsia"/>
          <w:sz w:val="24"/>
          <w:szCs w:val="24"/>
          <w:rtl/>
        </w:rPr>
        <w:t>זה</w:t>
      </w:r>
      <w:r w:rsidRPr="00251212">
        <w:rPr>
          <w:rFonts w:ascii="David" w:hAnsi="David"/>
          <w:sz w:val="24"/>
          <w:szCs w:val="24"/>
          <w:rtl/>
        </w:rPr>
        <w:t>.</w:t>
      </w:r>
    </w:p>
    <w:p w:rsidR="00321598" w:rsidRPr="00C178DB" w:rsidRDefault="00321598" w:rsidP="00321598">
      <w:pPr>
        <w:tabs>
          <w:tab w:val="left" w:pos="1020"/>
        </w:tabs>
        <w:spacing w:after="120" w:line="360" w:lineRule="auto"/>
        <w:rPr>
          <w:rFonts w:ascii="David" w:hAnsi="David"/>
          <w:sz w:val="24"/>
          <w:szCs w:val="24"/>
          <w:rtl/>
        </w:rPr>
      </w:pPr>
      <w:r w:rsidRPr="00251212">
        <w:rPr>
          <w:rFonts w:ascii="David" w:hAnsi="David"/>
          <w:sz w:val="24"/>
          <w:szCs w:val="24"/>
          <w:rtl/>
        </w:rPr>
        <w:t xml:space="preserve">                  __________________</w:t>
      </w:r>
      <w:r w:rsidRPr="00251212">
        <w:rPr>
          <w:rFonts w:ascii="David" w:hAnsi="David"/>
          <w:sz w:val="24"/>
          <w:szCs w:val="24"/>
          <w:rtl/>
        </w:rPr>
        <w:tab/>
      </w:r>
      <w:r w:rsidRPr="00251212">
        <w:rPr>
          <w:rFonts w:ascii="David" w:hAnsi="David"/>
          <w:sz w:val="24"/>
          <w:szCs w:val="24"/>
          <w:rtl/>
        </w:rPr>
        <w:tab/>
        <w:t>___________________</w:t>
      </w:r>
    </w:p>
    <w:p w:rsidR="00321598" w:rsidRPr="00C178DB" w:rsidRDefault="00321598" w:rsidP="00321598">
      <w:pPr>
        <w:tabs>
          <w:tab w:val="left" w:pos="1020"/>
        </w:tabs>
        <w:spacing w:after="120" w:line="360" w:lineRule="auto"/>
        <w:rPr>
          <w:rFonts w:ascii="David" w:hAnsi="David"/>
          <w:b/>
          <w:bCs/>
          <w:sz w:val="24"/>
          <w:szCs w:val="24"/>
          <w:rtl/>
        </w:rPr>
      </w:pPr>
      <w:r w:rsidRPr="00251212">
        <w:rPr>
          <w:rFonts w:ascii="David" w:hAnsi="David"/>
          <w:sz w:val="24"/>
          <w:szCs w:val="24"/>
          <w:rtl/>
        </w:rPr>
        <w:t xml:space="preserve">                                </w:t>
      </w:r>
      <w:r w:rsidRPr="00251212">
        <w:rPr>
          <w:rFonts w:ascii="David" w:hAnsi="David" w:hint="eastAsia"/>
          <w:b/>
          <w:bCs/>
          <w:sz w:val="24"/>
          <w:szCs w:val="24"/>
          <w:rtl/>
        </w:rPr>
        <w:t>תאריך</w:t>
      </w:r>
      <w:r w:rsidRPr="00251212">
        <w:rPr>
          <w:rFonts w:ascii="David" w:hAnsi="David"/>
          <w:sz w:val="24"/>
          <w:szCs w:val="24"/>
          <w:rtl/>
        </w:rPr>
        <w:tab/>
      </w:r>
      <w:r w:rsidRPr="00251212">
        <w:rPr>
          <w:rFonts w:ascii="David" w:hAnsi="David"/>
          <w:sz w:val="24"/>
          <w:szCs w:val="24"/>
          <w:rtl/>
        </w:rPr>
        <w:tab/>
      </w:r>
      <w:r w:rsidRPr="00251212">
        <w:rPr>
          <w:rFonts w:ascii="David" w:hAnsi="David"/>
          <w:sz w:val="24"/>
          <w:szCs w:val="24"/>
          <w:rtl/>
        </w:rPr>
        <w:tab/>
      </w:r>
      <w:r w:rsidRPr="00251212">
        <w:rPr>
          <w:rFonts w:ascii="David" w:hAnsi="David"/>
          <w:sz w:val="24"/>
          <w:szCs w:val="24"/>
          <w:rtl/>
        </w:rPr>
        <w:tab/>
      </w:r>
      <w:r w:rsidRPr="00251212">
        <w:rPr>
          <w:rFonts w:ascii="David" w:hAnsi="David" w:hint="eastAsia"/>
          <w:b/>
          <w:bCs/>
          <w:sz w:val="24"/>
          <w:szCs w:val="24"/>
          <w:rtl/>
        </w:rPr>
        <w:t>חתימה</w:t>
      </w:r>
      <w:r w:rsidRPr="00251212">
        <w:rPr>
          <w:rFonts w:ascii="David" w:hAnsi="David"/>
          <w:b/>
          <w:bCs/>
          <w:sz w:val="24"/>
          <w:szCs w:val="24"/>
          <w:rtl/>
        </w:rPr>
        <w:t xml:space="preserve"> + </w:t>
      </w:r>
      <w:r w:rsidRPr="00251212">
        <w:rPr>
          <w:rFonts w:ascii="David" w:hAnsi="David" w:hint="eastAsia"/>
          <w:b/>
          <w:bCs/>
          <w:sz w:val="24"/>
          <w:szCs w:val="24"/>
          <w:rtl/>
        </w:rPr>
        <w:t>חותמת</w:t>
      </w:r>
    </w:p>
    <w:p w:rsidR="00321598" w:rsidRPr="00C178DB" w:rsidRDefault="00321598" w:rsidP="00321598">
      <w:pPr>
        <w:spacing w:line="360" w:lineRule="auto"/>
        <w:ind w:left="1080" w:hanging="769"/>
        <w:jc w:val="both"/>
        <w:rPr>
          <w:rFonts w:ascii="David" w:hAnsi="David"/>
          <w:sz w:val="24"/>
          <w:szCs w:val="24"/>
          <w:rtl/>
          <w:lang w:eastAsia="en-US"/>
        </w:rPr>
      </w:pPr>
    </w:p>
    <w:p w:rsidR="00321598" w:rsidRPr="00C178DB" w:rsidRDefault="00321598" w:rsidP="00321598">
      <w:pPr>
        <w:spacing w:line="360" w:lineRule="auto"/>
        <w:ind w:left="1080" w:hanging="769"/>
        <w:jc w:val="both"/>
        <w:rPr>
          <w:rFonts w:ascii="David" w:hAnsi="David"/>
          <w:sz w:val="24"/>
          <w:szCs w:val="24"/>
          <w:rtl/>
          <w:lang w:eastAsia="en-US"/>
        </w:rPr>
      </w:pPr>
      <w:r w:rsidRPr="00C178DB">
        <w:rPr>
          <w:rFonts w:ascii="David" w:hAnsi="David"/>
          <w:sz w:val="24"/>
          <w:szCs w:val="24"/>
          <w:rtl/>
          <w:lang w:eastAsia="en-US"/>
        </w:rPr>
        <w:t>-------------------------------------------------------------------------------------------</w:t>
      </w:r>
    </w:p>
    <w:p w:rsidR="00321598" w:rsidRPr="00A274CA" w:rsidRDefault="00321598" w:rsidP="00321598">
      <w:pPr>
        <w:spacing w:line="360" w:lineRule="auto"/>
        <w:ind w:left="-16"/>
        <w:jc w:val="both"/>
        <w:rPr>
          <w:rFonts w:ascii="David" w:hAnsi="David"/>
          <w:b/>
          <w:bCs/>
          <w:i/>
          <w:sz w:val="24"/>
          <w:szCs w:val="24"/>
          <w:rtl/>
          <w:lang w:eastAsia="en-US"/>
        </w:rPr>
      </w:pPr>
      <w:r w:rsidRPr="00C178DB">
        <w:rPr>
          <w:rFonts w:ascii="David" w:hAnsi="David"/>
          <w:b/>
          <w:bCs/>
          <w:i/>
          <w:sz w:val="24"/>
          <w:szCs w:val="24"/>
          <w:u w:val="single"/>
          <w:rtl/>
          <w:lang w:eastAsia="en-US"/>
        </w:rPr>
        <w:t>אישור</w:t>
      </w:r>
    </w:p>
    <w:p w:rsidR="00321598" w:rsidRPr="007D3156" w:rsidRDefault="00321598" w:rsidP="00321598">
      <w:pPr>
        <w:spacing w:line="360" w:lineRule="auto"/>
        <w:ind w:left="-16"/>
        <w:jc w:val="both"/>
        <w:rPr>
          <w:rFonts w:ascii="David" w:hAnsi="David"/>
          <w:b/>
          <w:bCs/>
          <w:i/>
          <w:sz w:val="24"/>
          <w:szCs w:val="24"/>
          <w:rtl/>
          <w:lang w:eastAsia="en-US"/>
        </w:rPr>
      </w:pPr>
    </w:p>
    <w:p w:rsidR="00321598" w:rsidRPr="00C178DB" w:rsidRDefault="00321598" w:rsidP="00321598">
      <w:pPr>
        <w:spacing w:line="360" w:lineRule="auto"/>
        <w:ind w:left="-16"/>
        <w:jc w:val="both"/>
        <w:rPr>
          <w:rFonts w:ascii="David" w:hAnsi="David"/>
          <w:i/>
          <w:sz w:val="24"/>
          <w:szCs w:val="24"/>
          <w:rtl/>
          <w:lang w:eastAsia="en-US"/>
        </w:rPr>
      </w:pPr>
      <w:r w:rsidRPr="007D3156">
        <w:rPr>
          <w:rFonts w:ascii="David" w:hAnsi="David"/>
          <w:i/>
          <w:sz w:val="24"/>
          <w:szCs w:val="24"/>
          <w:rtl/>
          <w:lang w:eastAsia="en-US"/>
        </w:rPr>
        <w:t>הנני מאשר בזה, כי ביום ___________ הופיע בפני, עו"ד ______________, במשרדי ברחוב __________________, מר/גב'_____________</w:t>
      </w:r>
      <w:r w:rsidRPr="008E1612">
        <w:rPr>
          <w:rFonts w:ascii="David" w:hAnsi="David"/>
          <w:i/>
          <w:sz w:val="24"/>
          <w:szCs w:val="24"/>
          <w:rtl/>
          <w:lang w:eastAsia="en-US"/>
        </w:rPr>
        <w:t xml:space="preserve">_, שזיהה/תה עצמו/ה על ידי תעודת זהות מספר __________, המוסמך/ת לחתום </w:t>
      </w:r>
      <w:r w:rsidRPr="00251212">
        <w:rPr>
          <w:rFonts w:ascii="David" w:hAnsi="David" w:hint="eastAsia"/>
          <w:i/>
          <w:sz w:val="24"/>
          <w:szCs w:val="24"/>
          <w:rtl/>
          <w:lang w:eastAsia="en-US"/>
        </w:rPr>
        <w:t>על</w:t>
      </w:r>
      <w:r w:rsidRPr="00251212">
        <w:rPr>
          <w:rFonts w:ascii="David" w:hAnsi="David"/>
          <w:i/>
          <w:sz w:val="24"/>
          <w:szCs w:val="24"/>
          <w:rtl/>
          <w:lang w:eastAsia="en-US"/>
        </w:rPr>
        <w:t xml:space="preserve"> </w:t>
      </w:r>
      <w:r w:rsidRPr="00251212">
        <w:rPr>
          <w:rFonts w:ascii="David" w:hAnsi="David" w:hint="eastAsia"/>
          <w:i/>
          <w:sz w:val="24"/>
          <w:szCs w:val="24"/>
          <w:rtl/>
          <w:lang w:eastAsia="en-US"/>
        </w:rPr>
        <w:t>התחייבות</w:t>
      </w:r>
      <w:r w:rsidRPr="00251212">
        <w:rPr>
          <w:rFonts w:ascii="David" w:hAnsi="David"/>
          <w:i/>
          <w:sz w:val="24"/>
          <w:szCs w:val="24"/>
          <w:rtl/>
          <w:lang w:eastAsia="en-US"/>
        </w:rPr>
        <w:t xml:space="preserve"> </w:t>
      </w:r>
      <w:r w:rsidRPr="00251212">
        <w:rPr>
          <w:rFonts w:ascii="David" w:hAnsi="David" w:hint="eastAsia"/>
          <w:i/>
          <w:sz w:val="24"/>
          <w:szCs w:val="24"/>
          <w:rtl/>
          <w:lang w:eastAsia="en-US"/>
        </w:rPr>
        <w:t>זו</w:t>
      </w:r>
      <w:r w:rsidRPr="00C178DB">
        <w:rPr>
          <w:rFonts w:ascii="David" w:hAnsi="David"/>
          <w:i/>
          <w:sz w:val="24"/>
          <w:szCs w:val="24"/>
          <w:rtl/>
          <w:lang w:eastAsia="en-US"/>
        </w:rPr>
        <w:t xml:space="preserve"> בשם המציע, ואחרי שהזהרתיו/ה כי עליו/ה להצהיר את האמת וכי יהיה/תהיה צפוי/ה לעונשים הקבועים בחוק אם לא יעשה/תעשה כן, אישר/ה את </w:t>
      </w:r>
      <w:r w:rsidRPr="00251212">
        <w:rPr>
          <w:rFonts w:ascii="David" w:hAnsi="David" w:hint="eastAsia"/>
          <w:i/>
          <w:sz w:val="24"/>
          <w:szCs w:val="24"/>
          <w:rtl/>
          <w:lang w:eastAsia="en-US"/>
        </w:rPr>
        <w:t>התחייבותו</w:t>
      </w:r>
      <w:r w:rsidRPr="00251212">
        <w:rPr>
          <w:rFonts w:ascii="David" w:hAnsi="David"/>
          <w:i/>
          <w:sz w:val="24"/>
          <w:szCs w:val="24"/>
          <w:rtl/>
          <w:lang w:eastAsia="en-US"/>
        </w:rPr>
        <w:t xml:space="preserve"> </w:t>
      </w:r>
      <w:r w:rsidRPr="00251212">
        <w:rPr>
          <w:rFonts w:ascii="David" w:hAnsi="David" w:hint="eastAsia"/>
          <w:i/>
          <w:sz w:val="24"/>
          <w:szCs w:val="24"/>
          <w:rtl/>
          <w:lang w:eastAsia="en-US"/>
        </w:rPr>
        <w:t>ו</w:t>
      </w:r>
      <w:r w:rsidRPr="00C178DB">
        <w:rPr>
          <w:rFonts w:ascii="David" w:hAnsi="David"/>
          <w:i/>
          <w:sz w:val="24"/>
          <w:szCs w:val="24"/>
          <w:rtl/>
          <w:lang w:eastAsia="en-US"/>
        </w:rPr>
        <w:t>נכונות הצהרתו/ה דלעיל וחתם/ה עליה בפני.</w:t>
      </w:r>
    </w:p>
    <w:p w:rsidR="00321598" w:rsidRPr="00C178DB" w:rsidRDefault="00321598" w:rsidP="00321598">
      <w:pPr>
        <w:spacing w:line="360" w:lineRule="auto"/>
        <w:ind w:left="-16"/>
        <w:jc w:val="both"/>
        <w:rPr>
          <w:rFonts w:ascii="David" w:hAnsi="David"/>
          <w:i/>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3"/>
        <w:gridCol w:w="2749"/>
        <w:gridCol w:w="2791"/>
      </w:tblGrid>
      <w:tr w:rsidR="00321598" w:rsidRPr="00251212" w:rsidTr="00321598">
        <w:tc>
          <w:tcPr>
            <w:tcW w:w="2743" w:type="dxa"/>
            <w:tcBorders>
              <w:top w:val="nil"/>
              <w:left w:val="nil"/>
              <w:bottom w:val="nil"/>
              <w:right w:val="nil"/>
            </w:tcBorders>
            <w:shd w:val="clear" w:color="auto" w:fill="auto"/>
          </w:tcPr>
          <w:p w:rsidR="00321598" w:rsidRPr="00C178DB" w:rsidRDefault="00321598" w:rsidP="00321598">
            <w:pPr>
              <w:spacing w:line="360" w:lineRule="auto"/>
              <w:rPr>
                <w:rFonts w:ascii="David" w:hAnsi="David"/>
                <w:b/>
                <w:bCs/>
                <w:sz w:val="24"/>
                <w:szCs w:val="24"/>
                <w:rtl/>
              </w:rPr>
            </w:pPr>
            <w:r w:rsidRPr="00C178DB">
              <w:rPr>
                <w:rFonts w:ascii="David" w:hAnsi="David"/>
                <w:b/>
                <w:bCs/>
                <w:sz w:val="24"/>
                <w:szCs w:val="24"/>
                <w:rtl/>
              </w:rPr>
              <w:t>____________,  עו"ד</w:t>
            </w:r>
          </w:p>
        </w:tc>
        <w:tc>
          <w:tcPr>
            <w:tcW w:w="2749" w:type="dxa"/>
            <w:tcBorders>
              <w:top w:val="nil"/>
              <w:left w:val="nil"/>
              <w:bottom w:val="nil"/>
              <w:right w:val="nil"/>
            </w:tcBorders>
            <w:shd w:val="clear" w:color="auto" w:fill="auto"/>
          </w:tcPr>
          <w:p w:rsidR="00321598" w:rsidRPr="00C178DB" w:rsidRDefault="00321598" w:rsidP="00321598">
            <w:pPr>
              <w:spacing w:line="360" w:lineRule="auto"/>
              <w:jc w:val="center"/>
              <w:rPr>
                <w:rFonts w:ascii="David" w:hAnsi="David"/>
                <w:b/>
                <w:bCs/>
                <w:sz w:val="24"/>
                <w:szCs w:val="24"/>
                <w:rtl/>
              </w:rPr>
            </w:pPr>
            <w:r w:rsidRPr="00C178DB">
              <w:rPr>
                <w:rFonts w:ascii="David" w:hAnsi="David"/>
                <w:b/>
                <w:bCs/>
                <w:sz w:val="24"/>
                <w:szCs w:val="24"/>
                <w:rtl/>
              </w:rPr>
              <w:t>_____________</w:t>
            </w:r>
          </w:p>
        </w:tc>
        <w:tc>
          <w:tcPr>
            <w:tcW w:w="2791" w:type="dxa"/>
            <w:tcBorders>
              <w:top w:val="nil"/>
              <w:left w:val="nil"/>
              <w:bottom w:val="nil"/>
              <w:right w:val="nil"/>
            </w:tcBorders>
            <w:shd w:val="clear" w:color="auto" w:fill="auto"/>
          </w:tcPr>
          <w:p w:rsidR="00321598" w:rsidRPr="00A274CA" w:rsidRDefault="00321598" w:rsidP="00321598">
            <w:pPr>
              <w:spacing w:line="360" w:lineRule="auto"/>
              <w:jc w:val="center"/>
              <w:rPr>
                <w:rFonts w:ascii="David" w:hAnsi="David"/>
                <w:b/>
                <w:bCs/>
                <w:sz w:val="24"/>
                <w:szCs w:val="24"/>
                <w:rtl/>
              </w:rPr>
            </w:pPr>
            <w:r w:rsidRPr="00A274CA">
              <w:rPr>
                <w:rFonts w:ascii="David" w:hAnsi="David"/>
                <w:b/>
                <w:bCs/>
                <w:sz w:val="24"/>
                <w:szCs w:val="24"/>
                <w:rtl/>
              </w:rPr>
              <w:t>_________________</w:t>
            </w:r>
          </w:p>
        </w:tc>
      </w:tr>
      <w:tr w:rsidR="00321598" w:rsidRPr="00251212" w:rsidTr="00321598">
        <w:trPr>
          <w:trHeight w:val="1076"/>
        </w:trPr>
        <w:tc>
          <w:tcPr>
            <w:tcW w:w="2743" w:type="dxa"/>
            <w:tcBorders>
              <w:top w:val="nil"/>
              <w:left w:val="nil"/>
              <w:bottom w:val="nil"/>
              <w:right w:val="nil"/>
            </w:tcBorders>
            <w:shd w:val="clear" w:color="auto" w:fill="auto"/>
          </w:tcPr>
          <w:p w:rsidR="00321598" w:rsidRPr="00C178DB" w:rsidRDefault="00321598" w:rsidP="00321598">
            <w:pPr>
              <w:spacing w:line="360" w:lineRule="auto"/>
              <w:rPr>
                <w:rFonts w:ascii="David" w:hAnsi="David"/>
                <w:b/>
                <w:bCs/>
                <w:sz w:val="24"/>
                <w:szCs w:val="24"/>
                <w:rtl/>
              </w:rPr>
            </w:pPr>
            <w:r w:rsidRPr="00251212">
              <w:rPr>
                <w:rFonts w:ascii="David" w:hAnsi="David"/>
                <w:b/>
                <w:bCs/>
                <w:sz w:val="24"/>
                <w:szCs w:val="24"/>
                <w:rtl/>
              </w:rPr>
              <w:t xml:space="preserve">          </w:t>
            </w:r>
            <w:r w:rsidRPr="00C178DB">
              <w:rPr>
                <w:rFonts w:ascii="David" w:hAnsi="David"/>
                <w:b/>
                <w:bCs/>
                <w:sz w:val="24"/>
                <w:szCs w:val="24"/>
                <w:rtl/>
              </w:rPr>
              <w:t>שם</w:t>
            </w:r>
          </w:p>
        </w:tc>
        <w:tc>
          <w:tcPr>
            <w:tcW w:w="2749" w:type="dxa"/>
            <w:tcBorders>
              <w:top w:val="nil"/>
              <w:left w:val="nil"/>
              <w:bottom w:val="nil"/>
              <w:right w:val="nil"/>
            </w:tcBorders>
            <w:shd w:val="clear" w:color="auto" w:fill="auto"/>
          </w:tcPr>
          <w:p w:rsidR="00321598" w:rsidRPr="00C178DB" w:rsidRDefault="00321598" w:rsidP="00321598">
            <w:pPr>
              <w:spacing w:line="360" w:lineRule="auto"/>
              <w:jc w:val="center"/>
              <w:rPr>
                <w:rFonts w:ascii="David" w:hAnsi="David"/>
                <w:b/>
                <w:bCs/>
                <w:sz w:val="24"/>
                <w:szCs w:val="24"/>
                <w:rtl/>
              </w:rPr>
            </w:pPr>
            <w:r w:rsidRPr="00C178DB">
              <w:rPr>
                <w:rFonts w:ascii="David" w:hAnsi="David"/>
                <w:b/>
                <w:bCs/>
                <w:sz w:val="24"/>
                <w:szCs w:val="24"/>
                <w:rtl/>
              </w:rPr>
              <w:t>תאריך</w:t>
            </w:r>
          </w:p>
        </w:tc>
        <w:tc>
          <w:tcPr>
            <w:tcW w:w="2791" w:type="dxa"/>
            <w:tcBorders>
              <w:top w:val="nil"/>
              <w:left w:val="nil"/>
              <w:bottom w:val="nil"/>
              <w:right w:val="nil"/>
            </w:tcBorders>
            <w:shd w:val="clear" w:color="auto" w:fill="auto"/>
          </w:tcPr>
          <w:p w:rsidR="00321598" w:rsidRPr="00C178DB" w:rsidRDefault="00321598" w:rsidP="00321598">
            <w:pPr>
              <w:spacing w:line="360" w:lineRule="auto"/>
              <w:jc w:val="center"/>
              <w:rPr>
                <w:rFonts w:ascii="David" w:hAnsi="David"/>
                <w:b/>
                <w:bCs/>
                <w:sz w:val="24"/>
                <w:szCs w:val="24"/>
                <w:rtl/>
              </w:rPr>
            </w:pPr>
            <w:r w:rsidRPr="00C178DB">
              <w:rPr>
                <w:rFonts w:ascii="David" w:hAnsi="David"/>
                <w:b/>
                <w:bCs/>
                <w:sz w:val="24"/>
                <w:szCs w:val="24"/>
                <w:rtl/>
              </w:rPr>
              <w:t>חתימה/חותמת</w:t>
            </w:r>
          </w:p>
        </w:tc>
      </w:tr>
    </w:tbl>
    <w:p w:rsidR="00321598" w:rsidRPr="00C178DB" w:rsidRDefault="00321598" w:rsidP="00321598">
      <w:pPr>
        <w:tabs>
          <w:tab w:val="left" w:pos="1020"/>
        </w:tabs>
        <w:spacing w:after="120" w:line="360" w:lineRule="auto"/>
        <w:jc w:val="both"/>
        <w:rPr>
          <w:rFonts w:ascii="David" w:hAnsi="David"/>
          <w:b/>
          <w:bCs/>
          <w:sz w:val="26"/>
          <w:u w:val="single"/>
          <w:rtl/>
        </w:rPr>
      </w:pPr>
    </w:p>
    <w:p w:rsidR="00321598" w:rsidRPr="002A4405" w:rsidRDefault="00321598" w:rsidP="002A4405">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000A2FC9" w:rsidRPr="002A4405">
        <w:rPr>
          <w:rFonts w:ascii="David" w:hAnsi="David" w:cs="David" w:hint="cs"/>
          <w:i w:val="0"/>
          <w:iCs w:val="0"/>
          <w:u w:val="single"/>
          <w:rtl/>
        </w:rPr>
        <w:t>ב.12</w:t>
      </w:r>
      <w:r w:rsidRPr="002A4405">
        <w:rPr>
          <w:rFonts w:ascii="David" w:hAnsi="David" w:cs="David"/>
          <w:i w:val="0"/>
          <w:iCs w:val="0"/>
          <w:u w:val="single"/>
          <w:rtl/>
        </w:rPr>
        <w:t xml:space="preserve"> – התחייבות לספק ציוד</w:t>
      </w:r>
    </w:p>
    <w:p w:rsidR="00321598" w:rsidRPr="00C178DB" w:rsidRDefault="00321598" w:rsidP="00321598">
      <w:pPr>
        <w:tabs>
          <w:tab w:val="left" w:pos="1020"/>
        </w:tabs>
        <w:spacing w:after="120" w:line="360" w:lineRule="auto"/>
        <w:jc w:val="both"/>
        <w:rPr>
          <w:rFonts w:ascii="David" w:hAnsi="David"/>
          <w:b/>
          <w:bCs/>
          <w:sz w:val="24"/>
          <w:szCs w:val="24"/>
          <w:rtl/>
        </w:rPr>
      </w:pPr>
    </w:p>
    <w:p w:rsidR="00321598" w:rsidRPr="00C178DB" w:rsidRDefault="00321598" w:rsidP="00321598">
      <w:pPr>
        <w:tabs>
          <w:tab w:val="left" w:pos="1020"/>
        </w:tabs>
        <w:spacing w:after="120" w:line="360" w:lineRule="auto"/>
        <w:jc w:val="both"/>
        <w:rPr>
          <w:rFonts w:ascii="David" w:hAnsi="David"/>
          <w:b/>
          <w:bCs/>
          <w:sz w:val="24"/>
          <w:szCs w:val="24"/>
          <w:rtl/>
        </w:rPr>
      </w:pPr>
      <w:r w:rsidRPr="00251212">
        <w:rPr>
          <w:rFonts w:ascii="David" w:hAnsi="David" w:hint="eastAsia"/>
          <w:b/>
          <w:bCs/>
          <w:sz w:val="24"/>
          <w:szCs w:val="24"/>
          <w:rtl/>
        </w:rPr>
        <w:t>לכבוד</w:t>
      </w:r>
      <w:r w:rsidRPr="00251212">
        <w:rPr>
          <w:rFonts w:ascii="David" w:hAnsi="David"/>
          <w:b/>
          <w:bCs/>
          <w:sz w:val="24"/>
          <w:szCs w:val="24"/>
          <w:rtl/>
        </w:rPr>
        <w:t xml:space="preserve"> </w:t>
      </w:r>
    </w:p>
    <w:p w:rsidR="00321598" w:rsidRPr="00C178DB" w:rsidRDefault="00321598" w:rsidP="00321598">
      <w:pPr>
        <w:tabs>
          <w:tab w:val="left" w:pos="1020"/>
        </w:tabs>
        <w:spacing w:after="120" w:line="360" w:lineRule="auto"/>
        <w:jc w:val="both"/>
        <w:rPr>
          <w:rFonts w:ascii="David" w:hAnsi="David"/>
          <w:b/>
          <w:bCs/>
          <w:sz w:val="24"/>
          <w:szCs w:val="24"/>
          <w:rtl/>
        </w:rPr>
      </w:pPr>
      <w:r w:rsidRPr="00251212">
        <w:rPr>
          <w:rFonts w:ascii="David" w:hAnsi="David" w:hint="eastAsia"/>
          <w:b/>
          <w:bCs/>
          <w:sz w:val="24"/>
          <w:szCs w:val="24"/>
          <w:rtl/>
        </w:rPr>
        <w:t>מדינת</w:t>
      </w:r>
      <w:r w:rsidRPr="00251212">
        <w:rPr>
          <w:rFonts w:ascii="David" w:hAnsi="David"/>
          <w:b/>
          <w:bCs/>
          <w:sz w:val="24"/>
          <w:szCs w:val="24"/>
          <w:rtl/>
        </w:rPr>
        <w:t xml:space="preserve"> </w:t>
      </w:r>
      <w:r w:rsidRPr="00251212">
        <w:rPr>
          <w:rFonts w:ascii="David" w:hAnsi="David" w:hint="eastAsia"/>
          <w:b/>
          <w:bCs/>
          <w:sz w:val="24"/>
          <w:szCs w:val="24"/>
          <w:rtl/>
        </w:rPr>
        <w:t>ישראל</w:t>
      </w:r>
      <w:r w:rsidRPr="00251212">
        <w:rPr>
          <w:rFonts w:ascii="David" w:hAnsi="David"/>
          <w:b/>
          <w:bCs/>
          <w:sz w:val="24"/>
          <w:szCs w:val="24"/>
          <w:rtl/>
        </w:rPr>
        <w:t xml:space="preserve">-משרד </w:t>
      </w:r>
      <w:r w:rsidRPr="00251212">
        <w:rPr>
          <w:rFonts w:ascii="David" w:hAnsi="David" w:hint="eastAsia"/>
          <w:b/>
          <w:bCs/>
          <w:sz w:val="24"/>
          <w:szCs w:val="24"/>
          <w:rtl/>
        </w:rPr>
        <w:t>האוצר</w:t>
      </w:r>
    </w:p>
    <w:p w:rsidR="00321598" w:rsidRPr="00C178DB" w:rsidRDefault="00321598" w:rsidP="00321598">
      <w:pPr>
        <w:tabs>
          <w:tab w:val="left" w:pos="1020"/>
        </w:tabs>
        <w:spacing w:after="120" w:line="360" w:lineRule="auto"/>
        <w:jc w:val="center"/>
        <w:rPr>
          <w:rFonts w:ascii="David" w:hAnsi="David"/>
          <w:b/>
          <w:bCs/>
          <w:sz w:val="24"/>
          <w:szCs w:val="24"/>
          <w:rtl/>
        </w:rPr>
      </w:pPr>
      <w:r w:rsidRPr="00251212">
        <w:rPr>
          <w:rFonts w:ascii="David" w:hAnsi="David" w:hint="eastAsia"/>
          <w:b/>
          <w:bCs/>
          <w:sz w:val="24"/>
          <w:szCs w:val="24"/>
          <w:rtl/>
        </w:rPr>
        <w:t>הנדון</w:t>
      </w:r>
      <w:r w:rsidRPr="00251212">
        <w:rPr>
          <w:rFonts w:ascii="David" w:hAnsi="David"/>
          <w:b/>
          <w:bCs/>
          <w:sz w:val="24"/>
          <w:szCs w:val="24"/>
          <w:rtl/>
        </w:rPr>
        <w:t>:</w:t>
      </w:r>
      <w:r w:rsidRPr="00251212">
        <w:rPr>
          <w:rFonts w:ascii="David" w:hAnsi="David"/>
          <w:b/>
          <w:bCs/>
          <w:sz w:val="24"/>
          <w:szCs w:val="24"/>
          <w:u w:val="single"/>
          <w:rtl/>
        </w:rPr>
        <w:t xml:space="preserve"> אספקת הציוד הנדרש במסגרת מסמכי המכרז</w:t>
      </w:r>
    </w:p>
    <w:p w:rsidR="00321598" w:rsidRPr="00C178DB" w:rsidRDefault="00321598" w:rsidP="009345FD">
      <w:pPr>
        <w:tabs>
          <w:tab w:val="left" w:pos="1020"/>
        </w:tabs>
        <w:spacing w:after="120" w:line="360" w:lineRule="auto"/>
        <w:jc w:val="both"/>
        <w:rPr>
          <w:rFonts w:ascii="David" w:hAnsi="David"/>
          <w:sz w:val="24"/>
          <w:szCs w:val="24"/>
          <w:rtl/>
        </w:rPr>
      </w:pPr>
      <w:r w:rsidRPr="00251212">
        <w:rPr>
          <w:rFonts w:ascii="David" w:hAnsi="David" w:hint="eastAsia"/>
          <w:sz w:val="24"/>
          <w:szCs w:val="24"/>
          <w:rtl/>
        </w:rPr>
        <w:t>אני</w:t>
      </w:r>
      <w:r w:rsidRPr="00251212">
        <w:rPr>
          <w:rFonts w:ascii="David" w:hAnsi="David"/>
          <w:sz w:val="24"/>
          <w:szCs w:val="24"/>
          <w:rtl/>
        </w:rPr>
        <w:t xml:space="preserve"> </w:t>
      </w:r>
      <w:r w:rsidRPr="00251212">
        <w:rPr>
          <w:rFonts w:ascii="David" w:hAnsi="David" w:hint="eastAsia"/>
          <w:sz w:val="24"/>
          <w:szCs w:val="24"/>
          <w:rtl/>
        </w:rPr>
        <w:t>הח</w:t>
      </w:r>
      <w:r w:rsidRPr="00251212">
        <w:rPr>
          <w:rFonts w:ascii="David" w:hAnsi="David"/>
          <w:sz w:val="24"/>
          <w:szCs w:val="24"/>
          <w:rtl/>
        </w:rPr>
        <w:t xml:space="preserve">"מ ______________ </w:t>
      </w:r>
      <w:r w:rsidRPr="00251212">
        <w:rPr>
          <w:rFonts w:ascii="David" w:hAnsi="David" w:hint="eastAsia"/>
          <w:sz w:val="24"/>
          <w:szCs w:val="24"/>
          <w:rtl/>
        </w:rPr>
        <w:t>נושא</w:t>
      </w:r>
      <w:r w:rsidRPr="00251212">
        <w:rPr>
          <w:rFonts w:ascii="David" w:hAnsi="David"/>
          <w:sz w:val="24"/>
          <w:szCs w:val="24"/>
          <w:rtl/>
        </w:rPr>
        <w:t xml:space="preserve"> </w:t>
      </w:r>
      <w:r w:rsidRPr="00251212">
        <w:rPr>
          <w:rFonts w:ascii="David" w:hAnsi="David" w:hint="eastAsia"/>
          <w:sz w:val="24"/>
          <w:szCs w:val="24"/>
          <w:rtl/>
        </w:rPr>
        <w:t>ת</w:t>
      </w:r>
      <w:r w:rsidRPr="00251212">
        <w:rPr>
          <w:rFonts w:ascii="David" w:hAnsi="David"/>
          <w:sz w:val="24"/>
          <w:szCs w:val="24"/>
          <w:rtl/>
        </w:rPr>
        <w:t xml:space="preserve">.ז. </w:t>
      </w:r>
      <w:r w:rsidRPr="00251212">
        <w:rPr>
          <w:rFonts w:ascii="David" w:hAnsi="David" w:hint="eastAsia"/>
          <w:sz w:val="24"/>
          <w:szCs w:val="24"/>
          <w:rtl/>
        </w:rPr>
        <w:t>מס</w:t>
      </w:r>
      <w:r w:rsidRPr="00251212">
        <w:rPr>
          <w:rFonts w:ascii="David" w:hAnsi="David"/>
          <w:sz w:val="24"/>
          <w:szCs w:val="24"/>
          <w:rtl/>
        </w:rPr>
        <w:t xml:space="preserve">' ____________ </w:t>
      </w:r>
      <w:r w:rsidRPr="00251212">
        <w:rPr>
          <w:rFonts w:ascii="David" w:hAnsi="David" w:hint="eastAsia"/>
          <w:sz w:val="24"/>
          <w:szCs w:val="24"/>
          <w:rtl/>
        </w:rPr>
        <w:t>מורשה</w:t>
      </w:r>
      <w:r w:rsidRPr="00251212">
        <w:rPr>
          <w:rFonts w:ascii="David" w:hAnsi="David"/>
          <w:sz w:val="24"/>
          <w:szCs w:val="24"/>
          <w:rtl/>
        </w:rPr>
        <w:t xml:space="preserve"> </w:t>
      </w:r>
      <w:r w:rsidRPr="00251212">
        <w:rPr>
          <w:rFonts w:ascii="David" w:hAnsi="David" w:hint="eastAsia"/>
          <w:sz w:val="24"/>
          <w:szCs w:val="24"/>
          <w:rtl/>
        </w:rPr>
        <w:t>חתימה</w:t>
      </w:r>
      <w:r w:rsidRPr="00251212">
        <w:rPr>
          <w:rFonts w:ascii="David" w:hAnsi="David"/>
          <w:sz w:val="24"/>
          <w:szCs w:val="24"/>
          <w:rtl/>
        </w:rPr>
        <w:t xml:space="preserve"> </w:t>
      </w:r>
      <w:r w:rsidRPr="00251212">
        <w:rPr>
          <w:rFonts w:ascii="David" w:hAnsi="David" w:hint="eastAsia"/>
          <w:sz w:val="24"/>
          <w:szCs w:val="24"/>
          <w:rtl/>
        </w:rPr>
        <w:t>מטעם</w:t>
      </w:r>
      <w:r w:rsidRPr="00251212">
        <w:rPr>
          <w:rFonts w:ascii="David" w:hAnsi="David"/>
          <w:sz w:val="24"/>
          <w:szCs w:val="24"/>
          <w:rtl/>
        </w:rPr>
        <w:t xml:space="preserve"> _____________ </w:t>
      </w:r>
      <w:r w:rsidRPr="00251212">
        <w:rPr>
          <w:rFonts w:ascii="David" w:hAnsi="David" w:hint="eastAsia"/>
          <w:sz w:val="24"/>
          <w:szCs w:val="24"/>
          <w:rtl/>
        </w:rPr>
        <w:t>שמספרו</w:t>
      </w:r>
      <w:r w:rsidRPr="00251212">
        <w:rPr>
          <w:rFonts w:ascii="David" w:hAnsi="David"/>
          <w:sz w:val="24"/>
          <w:szCs w:val="24"/>
          <w:rtl/>
        </w:rPr>
        <w:t xml:space="preserve"> ______________ (להלן: "המציע") </w:t>
      </w:r>
      <w:r w:rsidRPr="00251212">
        <w:rPr>
          <w:rFonts w:ascii="David" w:hAnsi="David" w:hint="eastAsia"/>
          <w:sz w:val="24"/>
          <w:szCs w:val="24"/>
          <w:rtl/>
        </w:rPr>
        <w:t>מתחייב</w:t>
      </w:r>
      <w:r w:rsidRPr="00251212">
        <w:rPr>
          <w:rFonts w:ascii="David" w:hAnsi="David"/>
          <w:sz w:val="24"/>
          <w:szCs w:val="24"/>
          <w:rtl/>
        </w:rPr>
        <w:t xml:space="preserve"> </w:t>
      </w:r>
      <w:r w:rsidRPr="00251212">
        <w:rPr>
          <w:rFonts w:ascii="David" w:hAnsi="David" w:hint="eastAsia"/>
          <w:sz w:val="24"/>
          <w:szCs w:val="24"/>
          <w:rtl/>
        </w:rPr>
        <w:t>בזאת</w:t>
      </w:r>
      <w:r w:rsidRPr="00251212">
        <w:rPr>
          <w:rFonts w:ascii="David" w:hAnsi="David"/>
          <w:sz w:val="24"/>
          <w:szCs w:val="24"/>
          <w:rtl/>
        </w:rPr>
        <w:t xml:space="preserve"> </w:t>
      </w:r>
      <w:r w:rsidRPr="00251212">
        <w:rPr>
          <w:rFonts w:ascii="David" w:hAnsi="David" w:hint="eastAsia"/>
          <w:sz w:val="24"/>
          <w:szCs w:val="24"/>
          <w:rtl/>
        </w:rPr>
        <w:t>כי</w:t>
      </w:r>
      <w:r w:rsidRPr="00251212">
        <w:rPr>
          <w:rFonts w:ascii="David" w:hAnsi="David"/>
          <w:sz w:val="24"/>
          <w:szCs w:val="24"/>
          <w:rtl/>
        </w:rPr>
        <w:t xml:space="preserve"> </w:t>
      </w:r>
      <w:r w:rsidRPr="00251212">
        <w:rPr>
          <w:rFonts w:ascii="David" w:hAnsi="David" w:hint="eastAsia"/>
          <w:sz w:val="24"/>
          <w:szCs w:val="24"/>
          <w:rtl/>
        </w:rPr>
        <w:t>קיימים</w:t>
      </w:r>
      <w:r w:rsidRPr="00251212">
        <w:rPr>
          <w:rFonts w:ascii="David" w:hAnsi="David"/>
          <w:sz w:val="24"/>
          <w:szCs w:val="24"/>
          <w:rtl/>
        </w:rPr>
        <w:t xml:space="preserve"> </w:t>
      </w:r>
      <w:r w:rsidRPr="00251212">
        <w:rPr>
          <w:rFonts w:ascii="David" w:hAnsi="David" w:hint="eastAsia"/>
          <w:sz w:val="24"/>
          <w:szCs w:val="24"/>
          <w:rtl/>
        </w:rPr>
        <w:t>ברשותי</w:t>
      </w:r>
      <w:r w:rsidRPr="00251212">
        <w:rPr>
          <w:rFonts w:ascii="David" w:hAnsi="David"/>
          <w:sz w:val="24"/>
          <w:szCs w:val="24"/>
          <w:rtl/>
        </w:rPr>
        <w:t xml:space="preserve"> באופן ישיר או באמצעות קבלני-משנה הציוד והכלים וכוח האדם המפורטים </w:t>
      </w:r>
      <w:r w:rsidRPr="004108AD">
        <w:rPr>
          <w:rFonts w:ascii="David" w:hAnsi="David" w:hint="eastAsia"/>
          <w:b/>
          <w:bCs/>
          <w:sz w:val="24"/>
          <w:szCs w:val="24"/>
          <w:u w:val="single"/>
          <w:rtl/>
        </w:rPr>
        <w:t>בנספח</w:t>
      </w:r>
      <w:r w:rsidRPr="004108AD">
        <w:rPr>
          <w:rFonts w:ascii="David" w:hAnsi="David"/>
          <w:b/>
          <w:bCs/>
          <w:sz w:val="24"/>
          <w:szCs w:val="24"/>
          <w:u w:val="single"/>
          <w:rtl/>
        </w:rPr>
        <w:t xml:space="preserve"> </w:t>
      </w:r>
      <w:r w:rsidR="009345FD" w:rsidRPr="009345FD">
        <w:rPr>
          <w:rFonts w:ascii="David" w:hAnsi="David" w:hint="cs"/>
          <w:b/>
          <w:bCs/>
          <w:sz w:val="24"/>
          <w:szCs w:val="24"/>
          <w:u w:val="single"/>
          <w:rtl/>
        </w:rPr>
        <w:t>א.1</w:t>
      </w:r>
      <w:r w:rsidR="009345FD">
        <w:rPr>
          <w:rFonts w:ascii="David" w:hAnsi="David" w:hint="cs"/>
          <w:sz w:val="24"/>
          <w:szCs w:val="24"/>
          <w:rtl/>
        </w:rPr>
        <w:t xml:space="preserve"> </w:t>
      </w:r>
      <w:r w:rsidR="00A421C8" w:rsidRPr="00251212">
        <w:rPr>
          <w:rFonts w:ascii="David" w:hAnsi="David"/>
          <w:sz w:val="24"/>
          <w:szCs w:val="24"/>
          <w:rtl/>
        </w:rPr>
        <w:t>ל</w:t>
      </w:r>
      <w:r w:rsidR="00CA7231" w:rsidRPr="00251212">
        <w:rPr>
          <w:rFonts w:ascii="David" w:hAnsi="David" w:hint="eastAsia"/>
          <w:sz w:val="24"/>
          <w:szCs w:val="24"/>
          <w:rtl/>
        </w:rPr>
        <w:t>פרק</w:t>
      </w:r>
      <w:r w:rsidR="00A421C8" w:rsidRPr="00251212">
        <w:rPr>
          <w:rFonts w:ascii="David" w:hAnsi="David"/>
          <w:sz w:val="24"/>
          <w:szCs w:val="24"/>
          <w:rtl/>
        </w:rPr>
        <w:t xml:space="preserve"> א' במכרז זה</w:t>
      </w:r>
      <w:r w:rsidRPr="00251212">
        <w:rPr>
          <w:rFonts w:ascii="David" w:hAnsi="David"/>
          <w:sz w:val="24"/>
          <w:szCs w:val="24"/>
          <w:rtl/>
        </w:rPr>
        <w:t xml:space="preserve"> (</w:t>
      </w:r>
      <w:r w:rsidR="009345FD">
        <w:rPr>
          <w:rFonts w:ascii="David" w:hAnsi="David" w:hint="cs"/>
          <w:sz w:val="24"/>
          <w:szCs w:val="24"/>
          <w:rtl/>
        </w:rPr>
        <w:t>"</w:t>
      </w:r>
      <w:r w:rsidRPr="00251212">
        <w:rPr>
          <w:rFonts w:ascii="David" w:hAnsi="David"/>
          <w:sz w:val="24"/>
          <w:szCs w:val="24"/>
          <w:rtl/>
        </w:rPr>
        <w:t>פירוט מחירי הכלים, העבודות והשירותים</w:t>
      </w:r>
      <w:r w:rsidR="009345FD">
        <w:rPr>
          <w:rFonts w:ascii="David" w:hAnsi="David" w:hint="cs"/>
          <w:sz w:val="24"/>
          <w:szCs w:val="24"/>
          <w:rtl/>
        </w:rPr>
        <w:t>"</w:t>
      </w:r>
      <w:r w:rsidRPr="00251212">
        <w:rPr>
          <w:rFonts w:ascii="David" w:hAnsi="David"/>
          <w:sz w:val="24"/>
          <w:szCs w:val="24"/>
          <w:rtl/>
        </w:rPr>
        <w:t>).</w:t>
      </w:r>
    </w:p>
    <w:p w:rsidR="00321598" w:rsidRPr="00C178DB" w:rsidRDefault="00321598" w:rsidP="00321598">
      <w:pPr>
        <w:tabs>
          <w:tab w:val="left" w:pos="1020"/>
        </w:tabs>
        <w:spacing w:after="120" w:line="360" w:lineRule="auto"/>
        <w:rPr>
          <w:rFonts w:ascii="David" w:hAnsi="David"/>
          <w:sz w:val="24"/>
          <w:szCs w:val="24"/>
          <w:rtl/>
        </w:rPr>
      </w:pPr>
    </w:p>
    <w:p w:rsidR="00321598" w:rsidRPr="00C178DB" w:rsidRDefault="00321598" w:rsidP="00321598">
      <w:pPr>
        <w:tabs>
          <w:tab w:val="left" w:pos="1020"/>
        </w:tabs>
        <w:spacing w:after="120" w:line="360" w:lineRule="auto"/>
        <w:rPr>
          <w:rFonts w:ascii="David" w:hAnsi="David"/>
          <w:sz w:val="24"/>
          <w:szCs w:val="24"/>
          <w:rtl/>
        </w:rPr>
      </w:pPr>
      <w:r w:rsidRPr="00251212">
        <w:rPr>
          <w:rFonts w:ascii="David" w:hAnsi="David"/>
          <w:sz w:val="24"/>
          <w:szCs w:val="24"/>
          <w:rtl/>
        </w:rPr>
        <w:t xml:space="preserve">              ___________________</w:t>
      </w:r>
      <w:r w:rsidRPr="00251212">
        <w:rPr>
          <w:rFonts w:ascii="David" w:hAnsi="David"/>
          <w:sz w:val="24"/>
          <w:szCs w:val="24"/>
          <w:rtl/>
        </w:rPr>
        <w:tab/>
      </w:r>
      <w:r w:rsidRPr="00251212">
        <w:rPr>
          <w:rFonts w:ascii="David" w:hAnsi="David"/>
          <w:sz w:val="24"/>
          <w:szCs w:val="24"/>
          <w:rtl/>
        </w:rPr>
        <w:tab/>
      </w:r>
      <w:r w:rsidRPr="00251212">
        <w:rPr>
          <w:rFonts w:ascii="David" w:hAnsi="David"/>
          <w:sz w:val="24"/>
          <w:szCs w:val="24"/>
          <w:rtl/>
        </w:rPr>
        <w:tab/>
        <w:t>___________________</w:t>
      </w:r>
    </w:p>
    <w:p w:rsidR="00321598" w:rsidRPr="00C178DB" w:rsidRDefault="00321598" w:rsidP="00321598">
      <w:pPr>
        <w:tabs>
          <w:tab w:val="left" w:pos="1020"/>
        </w:tabs>
        <w:spacing w:after="120" w:line="360" w:lineRule="auto"/>
        <w:rPr>
          <w:rFonts w:ascii="David" w:hAnsi="David"/>
          <w:b/>
          <w:bCs/>
          <w:sz w:val="24"/>
          <w:szCs w:val="24"/>
          <w:rtl/>
        </w:rPr>
      </w:pPr>
      <w:r w:rsidRPr="00251212">
        <w:rPr>
          <w:rFonts w:ascii="David" w:hAnsi="David"/>
          <w:sz w:val="24"/>
          <w:szCs w:val="24"/>
          <w:rtl/>
        </w:rPr>
        <w:t xml:space="preserve">                          </w:t>
      </w:r>
      <w:r w:rsidRPr="00251212">
        <w:rPr>
          <w:rFonts w:ascii="David" w:hAnsi="David" w:hint="eastAsia"/>
          <w:b/>
          <w:bCs/>
          <w:sz w:val="24"/>
          <w:szCs w:val="24"/>
          <w:rtl/>
        </w:rPr>
        <w:t>תאריך</w:t>
      </w:r>
      <w:r w:rsidRPr="00251212">
        <w:rPr>
          <w:rFonts w:ascii="David" w:hAnsi="David"/>
          <w:sz w:val="24"/>
          <w:szCs w:val="24"/>
          <w:rtl/>
        </w:rPr>
        <w:tab/>
      </w:r>
      <w:r w:rsidRPr="00251212">
        <w:rPr>
          <w:rFonts w:ascii="David" w:hAnsi="David"/>
          <w:sz w:val="24"/>
          <w:szCs w:val="24"/>
          <w:rtl/>
        </w:rPr>
        <w:tab/>
      </w:r>
      <w:r w:rsidRPr="00251212">
        <w:rPr>
          <w:rFonts w:ascii="David" w:hAnsi="David"/>
          <w:sz w:val="24"/>
          <w:szCs w:val="24"/>
          <w:rtl/>
        </w:rPr>
        <w:tab/>
      </w:r>
      <w:r w:rsidRPr="00251212">
        <w:rPr>
          <w:rFonts w:ascii="David" w:hAnsi="David"/>
          <w:sz w:val="24"/>
          <w:szCs w:val="24"/>
          <w:rtl/>
        </w:rPr>
        <w:tab/>
        <w:t xml:space="preserve">                  </w:t>
      </w:r>
      <w:r w:rsidRPr="00251212">
        <w:rPr>
          <w:rFonts w:ascii="David" w:hAnsi="David" w:hint="eastAsia"/>
          <w:b/>
          <w:bCs/>
          <w:sz w:val="24"/>
          <w:szCs w:val="24"/>
          <w:rtl/>
        </w:rPr>
        <w:t>חתימה</w:t>
      </w:r>
      <w:r w:rsidRPr="00251212">
        <w:rPr>
          <w:rFonts w:ascii="David" w:hAnsi="David"/>
          <w:b/>
          <w:bCs/>
          <w:sz w:val="24"/>
          <w:szCs w:val="24"/>
          <w:rtl/>
        </w:rPr>
        <w:t xml:space="preserve"> + </w:t>
      </w:r>
      <w:r w:rsidRPr="00251212">
        <w:rPr>
          <w:rFonts w:ascii="David" w:hAnsi="David" w:hint="eastAsia"/>
          <w:b/>
          <w:bCs/>
          <w:sz w:val="24"/>
          <w:szCs w:val="24"/>
          <w:rtl/>
        </w:rPr>
        <w:t>חותמת</w:t>
      </w:r>
    </w:p>
    <w:p w:rsidR="00321598" w:rsidRPr="00C178DB" w:rsidRDefault="00321598" w:rsidP="00321598">
      <w:pPr>
        <w:spacing w:line="360" w:lineRule="auto"/>
        <w:ind w:left="1080" w:hanging="769"/>
        <w:jc w:val="both"/>
        <w:rPr>
          <w:rFonts w:ascii="David" w:hAnsi="David"/>
          <w:sz w:val="24"/>
          <w:szCs w:val="24"/>
          <w:rtl/>
          <w:lang w:eastAsia="en-US"/>
        </w:rPr>
      </w:pPr>
    </w:p>
    <w:p w:rsidR="00321598" w:rsidRPr="00C178DB" w:rsidRDefault="00321598" w:rsidP="00321598">
      <w:pPr>
        <w:spacing w:line="360" w:lineRule="auto"/>
        <w:ind w:left="1080" w:hanging="769"/>
        <w:jc w:val="both"/>
        <w:rPr>
          <w:rFonts w:ascii="David" w:hAnsi="David"/>
          <w:sz w:val="24"/>
          <w:szCs w:val="24"/>
          <w:rtl/>
          <w:lang w:eastAsia="en-US"/>
        </w:rPr>
      </w:pPr>
    </w:p>
    <w:p w:rsidR="00321598" w:rsidRPr="009947FE" w:rsidRDefault="00321598" w:rsidP="009947FE">
      <w:pPr>
        <w:spacing w:line="360" w:lineRule="auto"/>
        <w:ind w:left="1080" w:hanging="769"/>
        <w:jc w:val="center"/>
        <w:rPr>
          <w:rFonts w:ascii="David" w:hAnsi="David"/>
          <w:sz w:val="24"/>
          <w:szCs w:val="24"/>
          <w:u w:val="single"/>
          <w:rtl/>
          <w:lang w:eastAsia="en-US"/>
        </w:rPr>
      </w:pPr>
    </w:p>
    <w:p w:rsidR="00321598" w:rsidRPr="009947FE" w:rsidRDefault="00321598" w:rsidP="009947FE">
      <w:pPr>
        <w:spacing w:line="360" w:lineRule="auto"/>
        <w:ind w:left="-16"/>
        <w:jc w:val="center"/>
        <w:rPr>
          <w:rFonts w:ascii="David" w:hAnsi="David"/>
          <w:b/>
          <w:bCs/>
          <w:i/>
          <w:sz w:val="24"/>
          <w:szCs w:val="24"/>
          <w:u w:val="single"/>
          <w:rtl/>
          <w:lang w:eastAsia="en-US"/>
        </w:rPr>
      </w:pPr>
      <w:r w:rsidRPr="00C178DB">
        <w:rPr>
          <w:rFonts w:ascii="David" w:hAnsi="David"/>
          <w:b/>
          <w:bCs/>
          <w:i/>
          <w:sz w:val="24"/>
          <w:szCs w:val="24"/>
          <w:u w:val="single"/>
          <w:rtl/>
          <w:lang w:eastAsia="en-US"/>
        </w:rPr>
        <w:t>אישור</w:t>
      </w:r>
      <w:r w:rsidRPr="009947FE">
        <w:rPr>
          <w:rFonts w:ascii="David" w:hAnsi="David"/>
          <w:b/>
          <w:bCs/>
          <w:i/>
          <w:sz w:val="24"/>
          <w:szCs w:val="24"/>
          <w:u w:val="single"/>
          <w:rtl/>
          <w:lang w:eastAsia="en-US"/>
        </w:rPr>
        <w:t xml:space="preserve"> עו"ד</w:t>
      </w:r>
    </w:p>
    <w:p w:rsidR="00321598" w:rsidRPr="00C178DB" w:rsidRDefault="00321598" w:rsidP="00321598">
      <w:pPr>
        <w:spacing w:line="360" w:lineRule="auto"/>
        <w:ind w:left="-16"/>
        <w:jc w:val="both"/>
        <w:rPr>
          <w:rFonts w:ascii="David" w:hAnsi="David"/>
          <w:b/>
          <w:bCs/>
          <w:i/>
          <w:sz w:val="24"/>
          <w:szCs w:val="24"/>
          <w:rtl/>
          <w:lang w:eastAsia="en-US"/>
        </w:rPr>
      </w:pPr>
    </w:p>
    <w:p w:rsidR="00321598" w:rsidRPr="00C178DB" w:rsidRDefault="00321598" w:rsidP="00321598">
      <w:pPr>
        <w:spacing w:line="360" w:lineRule="auto"/>
        <w:ind w:left="-16"/>
        <w:jc w:val="both"/>
        <w:rPr>
          <w:rFonts w:ascii="David" w:hAnsi="David"/>
          <w:i/>
          <w:sz w:val="24"/>
          <w:szCs w:val="24"/>
          <w:rtl/>
          <w:lang w:eastAsia="en-US"/>
        </w:rPr>
      </w:pPr>
      <w:r w:rsidRPr="00C178DB">
        <w:rPr>
          <w:rFonts w:ascii="David" w:hAnsi="David"/>
          <w:i/>
          <w:sz w:val="24"/>
          <w:szCs w:val="24"/>
          <w:rtl/>
          <w:lang w:eastAsia="en-US"/>
        </w:rPr>
        <w:t xml:space="preserve">הנני מאשר בזה, כי ביום ___________ הופיע בפני, עו"ד ______________, במשרדי ברחוב __________________, מר/גב'______________, שזיהה/תה עצמו/ה על ידי תעודת זהות מספר __________, המוסמך/ת לחתום </w:t>
      </w:r>
      <w:r w:rsidRPr="00251212">
        <w:rPr>
          <w:rFonts w:ascii="David" w:hAnsi="David" w:hint="eastAsia"/>
          <w:i/>
          <w:sz w:val="24"/>
          <w:szCs w:val="24"/>
          <w:rtl/>
          <w:lang w:eastAsia="en-US"/>
        </w:rPr>
        <w:t>על</w:t>
      </w:r>
      <w:r w:rsidRPr="00251212">
        <w:rPr>
          <w:rFonts w:ascii="David" w:hAnsi="David"/>
          <w:i/>
          <w:sz w:val="24"/>
          <w:szCs w:val="24"/>
          <w:rtl/>
          <w:lang w:eastAsia="en-US"/>
        </w:rPr>
        <w:t xml:space="preserve"> </w:t>
      </w:r>
      <w:r w:rsidRPr="00251212">
        <w:rPr>
          <w:rFonts w:ascii="David" w:hAnsi="David" w:hint="eastAsia"/>
          <w:i/>
          <w:sz w:val="24"/>
          <w:szCs w:val="24"/>
          <w:rtl/>
          <w:lang w:eastAsia="en-US"/>
        </w:rPr>
        <w:t>התחייבות</w:t>
      </w:r>
      <w:r w:rsidRPr="00251212">
        <w:rPr>
          <w:rFonts w:ascii="David" w:hAnsi="David"/>
          <w:i/>
          <w:sz w:val="24"/>
          <w:szCs w:val="24"/>
          <w:rtl/>
          <w:lang w:eastAsia="en-US"/>
        </w:rPr>
        <w:t xml:space="preserve"> </w:t>
      </w:r>
      <w:r w:rsidRPr="00251212">
        <w:rPr>
          <w:rFonts w:ascii="David" w:hAnsi="David" w:hint="eastAsia"/>
          <w:i/>
          <w:sz w:val="24"/>
          <w:szCs w:val="24"/>
          <w:rtl/>
          <w:lang w:eastAsia="en-US"/>
        </w:rPr>
        <w:t>זו</w:t>
      </w:r>
      <w:r w:rsidRPr="00C178DB">
        <w:rPr>
          <w:rFonts w:ascii="David" w:hAnsi="David"/>
          <w:i/>
          <w:sz w:val="24"/>
          <w:szCs w:val="24"/>
          <w:rtl/>
          <w:lang w:eastAsia="en-US"/>
        </w:rPr>
        <w:t xml:space="preserve"> בשם המציע, </w:t>
      </w:r>
      <w:r w:rsidRPr="00251212">
        <w:rPr>
          <w:rFonts w:ascii="David" w:hAnsi="David" w:hint="eastAsia"/>
          <w:i/>
          <w:sz w:val="24"/>
          <w:szCs w:val="24"/>
          <w:rtl/>
          <w:lang w:eastAsia="en-US"/>
        </w:rPr>
        <w:t>וכי</w:t>
      </w:r>
      <w:r w:rsidRPr="00251212">
        <w:rPr>
          <w:rFonts w:ascii="David" w:hAnsi="David"/>
          <w:i/>
          <w:sz w:val="24"/>
          <w:szCs w:val="24"/>
          <w:rtl/>
          <w:lang w:eastAsia="en-US"/>
        </w:rPr>
        <w:t xml:space="preserve"> </w:t>
      </w:r>
      <w:r w:rsidRPr="00251212">
        <w:rPr>
          <w:rFonts w:ascii="David" w:hAnsi="David" w:hint="eastAsia"/>
          <w:i/>
          <w:sz w:val="24"/>
          <w:szCs w:val="24"/>
          <w:rtl/>
          <w:lang w:eastAsia="en-US"/>
        </w:rPr>
        <w:t>הוא</w:t>
      </w:r>
      <w:r w:rsidRPr="00C178DB">
        <w:rPr>
          <w:rFonts w:ascii="David" w:hAnsi="David"/>
          <w:i/>
          <w:sz w:val="24"/>
          <w:szCs w:val="24"/>
          <w:rtl/>
          <w:lang w:eastAsia="en-US"/>
        </w:rPr>
        <w:t xml:space="preserve"> אישר/ה את </w:t>
      </w:r>
      <w:r w:rsidRPr="00251212">
        <w:rPr>
          <w:rFonts w:ascii="David" w:hAnsi="David" w:hint="eastAsia"/>
          <w:i/>
          <w:sz w:val="24"/>
          <w:szCs w:val="24"/>
          <w:rtl/>
          <w:lang w:eastAsia="en-US"/>
        </w:rPr>
        <w:t>התחייבותו</w:t>
      </w:r>
      <w:r w:rsidRPr="00251212">
        <w:rPr>
          <w:rFonts w:ascii="David" w:hAnsi="David"/>
          <w:i/>
          <w:sz w:val="24"/>
          <w:szCs w:val="24"/>
          <w:rtl/>
          <w:lang w:eastAsia="en-US"/>
        </w:rPr>
        <w:t xml:space="preserve"> </w:t>
      </w:r>
      <w:r w:rsidRPr="00C178DB">
        <w:rPr>
          <w:rFonts w:ascii="David" w:hAnsi="David"/>
          <w:i/>
          <w:sz w:val="24"/>
          <w:szCs w:val="24"/>
          <w:rtl/>
          <w:lang w:eastAsia="en-US"/>
        </w:rPr>
        <w:t>דלעיל וחתם/ה עליה בפני.</w:t>
      </w:r>
    </w:p>
    <w:p w:rsidR="00321598" w:rsidRPr="00C178DB" w:rsidRDefault="00321598" w:rsidP="00321598">
      <w:pPr>
        <w:spacing w:line="360" w:lineRule="auto"/>
        <w:ind w:left="-16"/>
        <w:jc w:val="both"/>
        <w:rPr>
          <w:rFonts w:ascii="David" w:hAnsi="David"/>
          <w:i/>
          <w:sz w:val="24"/>
          <w:szCs w:val="24"/>
          <w:rtl/>
          <w:lang w:eastAsia="en-US"/>
        </w:rPr>
      </w:pPr>
    </w:p>
    <w:p w:rsidR="00321598" w:rsidRPr="00C178DB" w:rsidRDefault="00321598" w:rsidP="00321598">
      <w:pPr>
        <w:spacing w:line="360" w:lineRule="auto"/>
        <w:ind w:left="-16"/>
        <w:jc w:val="both"/>
        <w:rPr>
          <w:rFonts w:ascii="David" w:hAnsi="David"/>
          <w:i/>
          <w:sz w:val="24"/>
          <w:szCs w:val="24"/>
          <w:rtl/>
          <w:lang w:eastAsia="en-US"/>
        </w:rPr>
      </w:pPr>
    </w:p>
    <w:p w:rsidR="00321598" w:rsidRPr="00C178DB" w:rsidRDefault="00321598" w:rsidP="00321598">
      <w:pPr>
        <w:spacing w:line="360" w:lineRule="auto"/>
        <w:ind w:left="-16"/>
        <w:jc w:val="both"/>
        <w:rPr>
          <w:rFonts w:ascii="David" w:hAnsi="David"/>
          <w:i/>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3"/>
        <w:gridCol w:w="2749"/>
        <w:gridCol w:w="2791"/>
      </w:tblGrid>
      <w:tr w:rsidR="00321598" w:rsidRPr="00251212" w:rsidTr="00321598">
        <w:tc>
          <w:tcPr>
            <w:tcW w:w="2840" w:type="dxa"/>
            <w:tcBorders>
              <w:top w:val="nil"/>
              <w:left w:val="nil"/>
              <w:bottom w:val="nil"/>
              <w:right w:val="nil"/>
            </w:tcBorders>
            <w:shd w:val="clear" w:color="auto" w:fill="auto"/>
          </w:tcPr>
          <w:p w:rsidR="00321598" w:rsidRPr="00A274CA" w:rsidRDefault="00321598" w:rsidP="00321598">
            <w:pPr>
              <w:spacing w:line="360" w:lineRule="auto"/>
              <w:rPr>
                <w:rFonts w:ascii="David" w:hAnsi="David"/>
                <w:b/>
                <w:bCs/>
                <w:sz w:val="24"/>
                <w:szCs w:val="24"/>
                <w:rtl/>
              </w:rPr>
            </w:pPr>
            <w:r w:rsidRPr="00A274CA">
              <w:rPr>
                <w:rFonts w:ascii="David" w:hAnsi="David"/>
                <w:b/>
                <w:bCs/>
                <w:sz w:val="24"/>
                <w:szCs w:val="24"/>
                <w:rtl/>
              </w:rPr>
              <w:t>____________,  עו"ד</w:t>
            </w:r>
          </w:p>
        </w:tc>
        <w:tc>
          <w:tcPr>
            <w:tcW w:w="2841" w:type="dxa"/>
            <w:tcBorders>
              <w:top w:val="nil"/>
              <w:left w:val="nil"/>
              <w:bottom w:val="nil"/>
              <w:right w:val="nil"/>
            </w:tcBorders>
            <w:shd w:val="clear" w:color="auto" w:fill="auto"/>
          </w:tcPr>
          <w:p w:rsidR="00321598" w:rsidRPr="007D3156" w:rsidRDefault="00321598" w:rsidP="00321598">
            <w:pPr>
              <w:spacing w:line="360" w:lineRule="auto"/>
              <w:jc w:val="center"/>
              <w:rPr>
                <w:rFonts w:ascii="David" w:hAnsi="David"/>
                <w:b/>
                <w:bCs/>
                <w:sz w:val="24"/>
                <w:szCs w:val="24"/>
                <w:rtl/>
              </w:rPr>
            </w:pPr>
            <w:r w:rsidRPr="007D3156">
              <w:rPr>
                <w:rFonts w:ascii="David" w:hAnsi="David"/>
                <w:b/>
                <w:bCs/>
                <w:sz w:val="24"/>
                <w:szCs w:val="24"/>
                <w:rtl/>
              </w:rPr>
              <w:t>_____________</w:t>
            </w:r>
          </w:p>
        </w:tc>
        <w:tc>
          <w:tcPr>
            <w:tcW w:w="2841" w:type="dxa"/>
            <w:tcBorders>
              <w:top w:val="nil"/>
              <w:left w:val="nil"/>
              <w:bottom w:val="nil"/>
              <w:right w:val="nil"/>
            </w:tcBorders>
            <w:shd w:val="clear" w:color="auto" w:fill="auto"/>
          </w:tcPr>
          <w:p w:rsidR="00321598" w:rsidRPr="007D3156" w:rsidRDefault="00321598" w:rsidP="00321598">
            <w:pPr>
              <w:spacing w:line="360" w:lineRule="auto"/>
              <w:jc w:val="center"/>
              <w:rPr>
                <w:rFonts w:ascii="David" w:hAnsi="David"/>
                <w:b/>
                <w:bCs/>
                <w:sz w:val="24"/>
                <w:szCs w:val="24"/>
                <w:rtl/>
              </w:rPr>
            </w:pPr>
            <w:r w:rsidRPr="007D3156">
              <w:rPr>
                <w:rFonts w:ascii="David" w:hAnsi="David"/>
                <w:b/>
                <w:bCs/>
                <w:sz w:val="24"/>
                <w:szCs w:val="24"/>
                <w:rtl/>
              </w:rPr>
              <w:t>_________________</w:t>
            </w:r>
          </w:p>
        </w:tc>
      </w:tr>
      <w:tr w:rsidR="00321598" w:rsidRPr="00251212" w:rsidTr="00321598">
        <w:trPr>
          <w:trHeight w:val="1076"/>
        </w:trPr>
        <w:tc>
          <w:tcPr>
            <w:tcW w:w="2840" w:type="dxa"/>
            <w:tcBorders>
              <w:top w:val="nil"/>
              <w:left w:val="nil"/>
              <w:bottom w:val="nil"/>
              <w:right w:val="nil"/>
            </w:tcBorders>
            <w:shd w:val="clear" w:color="auto" w:fill="auto"/>
          </w:tcPr>
          <w:p w:rsidR="00321598" w:rsidRPr="00C178DB" w:rsidRDefault="00321598" w:rsidP="00321598">
            <w:pPr>
              <w:spacing w:line="360" w:lineRule="auto"/>
              <w:rPr>
                <w:rFonts w:ascii="David" w:hAnsi="David"/>
                <w:b/>
                <w:bCs/>
                <w:sz w:val="24"/>
                <w:szCs w:val="24"/>
                <w:rtl/>
              </w:rPr>
            </w:pPr>
            <w:r w:rsidRPr="00251212">
              <w:rPr>
                <w:rFonts w:ascii="David" w:hAnsi="David"/>
                <w:b/>
                <w:bCs/>
                <w:sz w:val="24"/>
                <w:szCs w:val="24"/>
                <w:rtl/>
              </w:rPr>
              <w:t xml:space="preserve">          </w:t>
            </w:r>
            <w:r w:rsidRPr="00C178DB">
              <w:rPr>
                <w:rFonts w:ascii="David" w:hAnsi="David"/>
                <w:b/>
                <w:bCs/>
                <w:sz w:val="24"/>
                <w:szCs w:val="24"/>
                <w:rtl/>
              </w:rPr>
              <w:t>שם</w:t>
            </w:r>
          </w:p>
        </w:tc>
        <w:tc>
          <w:tcPr>
            <w:tcW w:w="2841" w:type="dxa"/>
            <w:tcBorders>
              <w:top w:val="nil"/>
              <w:left w:val="nil"/>
              <w:bottom w:val="nil"/>
              <w:right w:val="nil"/>
            </w:tcBorders>
            <w:shd w:val="clear" w:color="auto" w:fill="auto"/>
          </w:tcPr>
          <w:p w:rsidR="00321598" w:rsidRPr="00C178DB" w:rsidRDefault="00321598" w:rsidP="00321598">
            <w:pPr>
              <w:spacing w:line="360" w:lineRule="auto"/>
              <w:jc w:val="center"/>
              <w:rPr>
                <w:rFonts w:ascii="David" w:hAnsi="David"/>
                <w:b/>
                <w:bCs/>
                <w:sz w:val="24"/>
                <w:szCs w:val="24"/>
                <w:rtl/>
              </w:rPr>
            </w:pPr>
            <w:r w:rsidRPr="00C178DB">
              <w:rPr>
                <w:rFonts w:ascii="David" w:hAnsi="David"/>
                <w:b/>
                <w:bCs/>
                <w:sz w:val="24"/>
                <w:szCs w:val="24"/>
                <w:rtl/>
              </w:rPr>
              <w:t>תאריך</w:t>
            </w:r>
          </w:p>
        </w:tc>
        <w:tc>
          <w:tcPr>
            <w:tcW w:w="2841" w:type="dxa"/>
            <w:tcBorders>
              <w:top w:val="nil"/>
              <w:left w:val="nil"/>
              <w:bottom w:val="nil"/>
              <w:right w:val="nil"/>
            </w:tcBorders>
            <w:shd w:val="clear" w:color="auto" w:fill="auto"/>
          </w:tcPr>
          <w:p w:rsidR="00321598" w:rsidRPr="00C178DB" w:rsidRDefault="00321598" w:rsidP="00321598">
            <w:pPr>
              <w:spacing w:line="360" w:lineRule="auto"/>
              <w:jc w:val="center"/>
              <w:rPr>
                <w:rFonts w:ascii="David" w:hAnsi="David"/>
                <w:b/>
                <w:bCs/>
                <w:sz w:val="24"/>
                <w:szCs w:val="24"/>
                <w:rtl/>
              </w:rPr>
            </w:pPr>
            <w:r w:rsidRPr="00C178DB">
              <w:rPr>
                <w:rFonts w:ascii="David" w:hAnsi="David"/>
                <w:b/>
                <w:bCs/>
                <w:sz w:val="24"/>
                <w:szCs w:val="24"/>
                <w:rtl/>
              </w:rPr>
              <w:t>חתימה/חותמת</w:t>
            </w:r>
          </w:p>
        </w:tc>
      </w:tr>
    </w:tbl>
    <w:p w:rsidR="00582B65" w:rsidRPr="00582B65" w:rsidRDefault="00582B65" w:rsidP="00582B65">
      <w:pPr>
        <w:pStyle w:val="12"/>
        <w:numPr>
          <w:ilvl w:val="0"/>
          <w:numId w:val="0"/>
        </w:numPr>
        <w:spacing w:line="360" w:lineRule="auto"/>
        <w:ind w:right="0"/>
        <w:jc w:val="both"/>
        <w:rPr>
          <w:rFonts w:ascii="David" w:hAnsi="David"/>
          <w:b/>
          <w:bCs/>
          <w:sz w:val="28"/>
          <w:rtl/>
        </w:rPr>
      </w:pPr>
    </w:p>
    <w:p w:rsidR="00582B65" w:rsidRPr="00582B65" w:rsidRDefault="00582B65" w:rsidP="00582B65">
      <w:pPr>
        <w:overflowPunct/>
        <w:autoSpaceDE/>
        <w:autoSpaceDN/>
        <w:adjustRightInd/>
        <w:spacing w:before="120" w:after="120" w:line="360" w:lineRule="auto"/>
        <w:jc w:val="both"/>
        <w:textAlignment w:val="auto"/>
        <w:rPr>
          <w:rFonts w:ascii="David" w:eastAsiaTheme="minorHAnsi" w:hAnsi="David"/>
          <w:sz w:val="40"/>
          <w:szCs w:val="40"/>
          <w:rtl/>
          <w:lang w:eastAsia="en-US"/>
        </w:rPr>
      </w:pPr>
    </w:p>
    <w:p w:rsidR="00582B65" w:rsidRPr="00582B65" w:rsidRDefault="00582B65"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BD3D1D" w:rsidRPr="00BD3D1D" w:rsidRDefault="00BD3D1D" w:rsidP="00BD3D1D">
      <w:pPr>
        <w:rPr>
          <w:rtl/>
        </w:rPr>
      </w:pPr>
      <w:bookmarkStart w:id="54" w:name="_Toc485982312"/>
    </w:p>
    <w:p w:rsidR="00A4197B" w:rsidRPr="002A4405" w:rsidRDefault="00A4197B" w:rsidP="00A4197B">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Pr="002A4405">
        <w:rPr>
          <w:rFonts w:ascii="David" w:hAnsi="David" w:cs="David" w:hint="cs"/>
          <w:i w:val="0"/>
          <w:iCs w:val="0"/>
          <w:u w:val="single"/>
          <w:rtl/>
        </w:rPr>
        <w:t>ב.</w:t>
      </w:r>
      <w:r>
        <w:rPr>
          <w:rFonts w:ascii="David" w:hAnsi="David" w:cs="David" w:hint="cs"/>
          <w:i w:val="0"/>
          <w:iCs w:val="0"/>
          <w:u w:val="single"/>
          <w:rtl/>
        </w:rPr>
        <w:t>13</w:t>
      </w:r>
      <w:r w:rsidRPr="002A4405">
        <w:rPr>
          <w:rFonts w:ascii="David" w:hAnsi="David" w:cs="David"/>
          <w:i w:val="0"/>
          <w:iCs w:val="0"/>
          <w:u w:val="single"/>
          <w:rtl/>
        </w:rPr>
        <w:t xml:space="preserve"> – </w:t>
      </w:r>
      <w:r>
        <w:rPr>
          <w:rFonts w:ascii="David" w:hAnsi="David" w:cs="David" w:hint="cs"/>
          <w:i w:val="0"/>
          <w:iCs w:val="0"/>
          <w:u w:val="single"/>
          <w:rtl/>
        </w:rPr>
        <w:t>אישור לקיום החקיקה בתחום העסקת עובדים</w:t>
      </w:r>
    </w:p>
    <w:p w:rsidR="00A4197B" w:rsidRPr="00A4197B" w:rsidRDefault="00A4197B" w:rsidP="00A4197B">
      <w:pPr>
        <w:keepLines/>
        <w:spacing w:line="360" w:lineRule="auto"/>
        <w:jc w:val="right"/>
        <w:rPr>
          <w:rFonts w:ascii="David" w:hAnsi="David"/>
          <w:sz w:val="24"/>
          <w:szCs w:val="24"/>
          <w:rtl/>
        </w:rPr>
      </w:pPr>
      <w:bookmarkStart w:id="55" w:name="_Toc348433818"/>
      <w:bookmarkEnd w:id="54"/>
      <w:r w:rsidRPr="00A4197B">
        <w:rPr>
          <w:rFonts w:ascii="David" w:hAnsi="David" w:hint="eastAsia"/>
          <w:sz w:val="24"/>
          <w:szCs w:val="24"/>
          <w:rtl/>
        </w:rPr>
        <w:t>תאריך</w:t>
      </w:r>
      <w:r w:rsidRPr="00A4197B">
        <w:rPr>
          <w:rFonts w:ascii="David" w:hAnsi="David"/>
          <w:sz w:val="24"/>
          <w:szCs w:val="24"/>
          <w:rtl/>
        </w:rPr>
        <w:t xml:space="preserve"> : </w:t>
      </w:r>
      <w:r w:rsidRPr="00A4197B">
        <w:rPr>
          <w:rFonts w:ascii="David" w:hAnsi="David" w:hint="cs"/>
          <w:sz w:val="24"/>
          <w:szCs w:val="24"/>
          <w:rtl/>
        </w:rPr>
        <w:t>2020</w:t>
      </w:r>
      <w:r w:rsidRPr="00A4197B">
        <w:rPr>
          <w:rFonts w:ascii="David" w:hAnsi="David"/>
          <w:sz w:val="24"/>
          <w:szCs w:val="24"/>
          <w:rtl/>
        </w:rPr>
        <w:t>/___/____</w:t>
      </w:r>
    </w:p>
    <w:p w:rsidR="00A4197B" w:rsidRPr="00A4197B" w:rsidRDefault="00A4197B" w:rsidP="00A4197B">
      <w:pPr>
        <w:keepLines/>
        <w:spacing w:before="120" w:after="120" w:line="360" w:lineRule="auto"/>
        <w:rPr>
          <w:rFonts w:ascii="David" w:hAnsi="David"/>
          <w:sz w:val="24"/>
          <w:szCs w:val="24"/>
          <w:rtl/>
        </w:rPr>
      </w:pPr>
      <w:r w:rsidRPr="00A4197B">
        <w:rPr>
          <w:rFonts w:ascii="David" w:hAnsi="David"/>
          <w:sz w:val="24"/>
          <w:szCs w:val="24"/>
          <w:rtl/>
        </w:rPr>
        <w:t>לכבוד</w:t>
      </w:r>
    </w:p>
    <w:p w:rsidR="00A4197B" w:rsidRPr="00DD6E47" w:rsidRDefault="00A4197B" w:rsidP="00A4197B">
      <w:pPr>
        <w:keepLines/>
        <w:spacing w:before="120" w:after="120" w:line="360" w:lineRule="auto"/>
        <w:rPr>
          <w:rFonts w:ascii="David" w:hAnsi="David"/>
          <w:rtl/>
        </w:rPr>
      </w:pPr>
      <w:r w:rsidRPr="00A4197B">
        <w:rPr>
          <w:rFonts w:ascii="David" w:hAnsi="David"/>
          <w:sz w:val="24"/>
          <w:szCs w:val="24"/>
          <w:rtl/>
        </w:rPr>
        <w:t>ה</w:t>
      </w:r>
      <w:r w:rsidR="00343F46">
        <w:rPr>
          <w:rFonts w:ascii="David" w:hAnsi="David"/>
          <w:sz w:val="24"/>
          <w:szCs w:val="24"/>
          <w:rtl/>
        </w:rPr>
        <w:t xml:space="preserve">רשות </w:t>
      </w:r>
      <w:r w:rsidRPr="00A4197B">
        <w:rPr>
          <w:rFonts w:ascii="David" w:hAnsi="David"/>
          <w:sz w:val="24"/>
          <w:szCs w:val="24"/>
          <w:rtl/>
        </w:rPr>
        <w:t xml:space="preserve"> </w:t>
      </w:r>
      <w:r w:rsidR="00BD3D1D">
        <w:rPr>
          <w:rFonts w:ascii="David" w:hAnsi="David" w:hint="cs"/>
          <w:sz w:val="24"/>
          <w:szCs w:val="24"/>
          <w:rtl/>
        </w:rPr>
        <w:t>לאכיפה במקרקעין</w:t>
      </w:r>
    </w:p>
    <w:p w:rsidR="00A4197B" w:rsidRPr="00DD6E47" w:rsidRDefault="00A4197B" w:rsidP="00A4197B">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A4197B" w:rsidRPr="00A4197B" w:rsidRDefault="00A4197B" w:rsidP="00A4197B">
      <w:pPr>
        <w:keepLines/>
        <w:spacing w:line="360" w:lineRule="auto"/>
        <w:jc w:val="both"/>
        <w:rPr>
          <w:rFonts w:ascii="David" w:hAnsi="David"/>
          <w:sz w:val="24"/>
          <w:szCs w:val="24"/>
          <w:rtl/>
        </w:rPr>
      </w:pPr>
      <w:r w:rsidRPr="00A4197B">
        <w:rPr>
          <w:rFonts w:ascii="David" w:hAnsi="David" w:hint="eastAsia"/>
          <w:sz w:val="24"/>
          <w:szCs w:val="24"/>
          <w:rtl/>
        </w:rPr>
        <w:t>אני</w:t>
      </w:r>
      <w:r w:rsidRPr="00A4197B">
        <w:rPr>
          <w:rFonts w:ascii="David" w:hAnsi="David"/>
          <w:sz w:val="24"/>
          <w:szCs w:val="24"/>
          <w:rtl/>
        </w:rPr>
        <w:t>, ________, נציג המציע ______________, מצהיר בזאת בדבר קיומם של תנאי העבודה החלים על כל עובדי המועסקים על ידי, המציע מקיים את האמור בחוקי העבודה המפורטים בהמשך מסמך זה,</w:t>
      </w:r>
      <w:r w:rsidRPr="00A4197B">
        <w:rPr>
          <w:rFonts w:ascii="David" w:hAnsi="David" w:hint="cs"/>
          <w:sz w:val="24"/>
          <w:szCs w:val="24"/>
          <w:rtl/>
        </w:rPr>
        <w:t xml:space="preserve"> ומתחייב לקיים את החוקים במהלך תקופת ההסכם מכוח מכרז זה,</w:t>
      </w:r>
      <w:r w:rsidRPr="00A4197B">
        <w:rPr>
          <w:rFonts w:ascii="David" w:hAnsi="David"/>
          <w:sz w:val="24"/>
          <w:szCs w:val="24"/>
          <w:rtl/>
        </w:rPr>
        <w:t xml:space="preserve"> ובכללם החוקים המפורטים להלן: </w:t>
      </w:r>
    </w:p>
    <w:p w:rsidR="00A4197B" w:rsidRPr="00A4197B" w:rsidRDefault="00A4197B"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r w:rsidRPr="00A4197B">
        <w:rPr>
          <w:rFonts w:ascii="David" w:hAnsi="David" w:cs="David"/>
          <w:rtl/>
        </w:rPr>
        <w:t>חוק דמי מחלה, תשל"ו-1976.</w:t>
      </w:r>
    </w:p>
    <w:p w:rsidR="00A4197B" w:rsidRPr="00A4197B" w:rsidRDefault="00A4197B"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r w:rsidRPr="00A4197B">
        <w:rPr>
          <w:rFonts w:ascii="David" w:hAnsi="David" w:cs="David"/>
          <w:rtl/>
        </w:rPr>
        <w:fldChar w:fldCharType="begin"/>
      </w:r>
      <w:r w:rsidRPr="00A4197B">
        <w:rPr>
          <w:rFonts w:ascii="David" w:hAnsi="David" w:cs="David"/>
        </w:rPr>
        <w:instrText>HYPERLINK</w:instrText>
      </w:r>
      <w:r w:rsidRPr="00A4197B">
        <w:rPr>
          <w:rFonts w:ascii="David" w:hAnsi="David" w:cs="David"/>
          <w:rtl/>
        </w:rPr>
        <w:instrText xml:space="preserve"> "</w:instrText>
      </w:r>
      <w:r w:rsidRPr="00A4197B">
        <w:rPr>
          <w:rFonts w:ascii="David" w:hAnsi="David" w:cs="David"/>
        </w:rPr>
        <w:instrText>https://www.nevo.co.il/law_html/Law01/039_002.htm</w:instrText>
      </w:r>
      <w:r w:rsidRPr="00A4197B">
        <w:rPr>
          <w:rFonts w:ascii="David" w:hAnsi="David" w:cs="David"/>
          <w:rtl/>
        </w:rPr>
        <w:instrText>"</w:instrText>
      </w:r>
      <w:r w:rsidRPr="00A4197B">
        <w:rPr>
          <w:rFonts w:ascii="David" w:hAnsi="David" w:cs="David"/>
          <w:rtl/>
        </w:rPr>
        <w:fldChar w:fldCharType="separate"/>
      </w:r>
      <w:r w:rsidRPr="00A4197B">
        <w:rPr>
          <w:rFonts w:ascii="David" w:hAnsi="David" w:cs="David"/>
          <w:rtl/>
        </w:rPr>
        <w:t>חוק הביטוח הלאומי (נוסח משולב), תשנ"ה-1995.</w:t>
      </w:r>
    </w:p>
    <w:p w:rsidR="00A4197B" w:rsidRPr="00A4197B" w:rsidRDefault="00A4197B"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r w:rsidRPr="00A4197B">
        <w:rPr>
          <w:rFonts w:ascii="David" w:hAnsi="David" w:cs="David"/>
          <w:rtl/>
        </w:rPr>
        <w:fldChar w:fldCharType="end"/>
      </w:r>
      <w:hyperlink r:id="rId23" w:history="1">
        <w:r w:rsidRPr="00A4197B">
          <w:rPr>
            <w:rFonts w:ascii="David" w:hAnsi="David" w:cs="David"/>
            <w:rtl/>
          </w:rPr>
          <w:t>חוק הגנת השכר, תשי"ח-1958</w:t>
        </w:r>
      </w:hyperlink>
      <w:r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4" w:history="1">
        <w:r w:rsidR="00A4197B" w:rsidRPr="00A4197B">
          <w:rPr>
            <w:rFonts w:ascii="David" w:hAnsi="David" w:cs="David"/>
            <w:rtl/>
          </w:rPr>
          <w:t>חוק הודעה לעובד (תנאי עבודה), התשס"ב-2002</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5" w:history="1">
        <w:r w:rsidR="00A4197B" w:rsidRPr="00A4197B">
          <w:rPr>
            <w:rFonts w:ascii="David" w:hAnsi="David" w:cs="David"/>
            <w:rtl/>
          </w:rPr>
          <w:t>חוק החניכות, תשי"ג-1953</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6" w:history="1">
        <w:r w:rsidR="00A4197B" w:rsidRPr="00A4197B">
          <w:rPr>
            <w:rFonts w:ascii="David" w:hAnsi="David" w:cs="David"/>
          </w:rPr>
          <w:t xml:space="preserve"> </w:t>
        </w:r>
        <w:r w:rsidR="00A4197B" w:rsidRPr="00A4197B">
          <w:rPr>
            <w:rFonts w:ascii="David" w:hAnsi="David" w:cs="David"/>
            <w:rtl/>
          </w:rPr>
          <w:t>חוק חופשה שנתית, תשי"א-1951</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7" w:history="1">
        <w:r w:rsidR="00A4197B" w:rsidRPr="00A4197B">
          <w:rPr>
            <w:rFonts w:ascii="David" w:hAnsi="David" w:cs="David"/>
            <w:rtl/>
          </w:rPr>
          <w:t>חוק חיילים משוחררים (החזרה לעבודה), תש"ט-1949</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8" w:history="1">
        <w:r w:rsidR="00A4197B" w:rsidRPr="00A4197B">
          <w:rPr>
            <w:rFonts w:ascii="David" w:hAnsi="David" w:cs="David"/>
            <w:rtl/>
          </w:rPr>
          <w:t>חוק עבודת הנוער, תשי"ג-1953</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29" w:history="1">
        <w:r w:rsidR="00A4197B" w:rsidRPr="00A4197B">
          <w:rPr>
            <w:rFonts w:ascii="David" w:hAnsi="David" w:cs="David"/>
            <w:rtl/>
          </w:rPr>
          <w:t>חוק עבודת נשים, תשי"ד-1954</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30" w:history="1">
        <w:r w:rsidR="00A4197B" w:rsidRPr="00A4197B">
          <w:rPr>
            <w:rFonts w:ascii="David" w:hAnsi="David" w:cs="David"/>
            <w:rtl/>
          </w:rPr>
          <w:t>חוק פיצויי פיטורים, תשכ"ג-1963</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31" w:history="1">
        <w:r w:rsidR="00A4197B" w:rsidRPr="00A4197B">
          <w:rPr>
            <w:rFonts w:ascii="David" w:hAnsi="David" w:cs="David"/>
            <w:rtl/>
          </w:rPr>
          <w:t>חוק שירות התעסוקה, תשי"ט-1959</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32" w:history="1">
        <w:r w:rsidR="00A4197B" w:rsidRPr="00A4197B">
          <w:rPr>
            <w:rFonts w:ascii="David" w:hAnsi="David" w:cs="David"/>
            <w:rtl/>
          </w:rPr>
          <w:t>חוק שכר מינימום, התשמ"ז-1987</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33" w:history="1">
        <w:r w:rsidR="00A4197B" w:rsidRPr="00A4197B">
          <w:rPr>
            <w:rFonts w:ascii="David" w:hAnsi="David" w:cs="David"/>
            <w:rtl/>
          </w:rPr>
          <w:t>חוק שכר שווה לעובדת ולעובד, תשנ"ו-1996</w:t>
        </w:r>
      </w:hyperlink>
      <w:r w:rsidR="00A4197B" w:rsidRPr="00A4197B">
        <w:rPr>
          <w:rFonts w:ascii="David" w:hAnsi="David" w:cs="David"/>
          <w:rtl/>
        </w:rPr>
        <w:t>.</w:t>
      </w:r>
    </w:p>
    <w:p w:rsidR="00A4197B" w:rsidRPr="00A4197B" w:rsidRDefault="00282DC2" w:rsidP="00A4197B">
      <w:pPr>
        <w:pStyle w:val="51"/>
        <w:numPr>
          <w:ilvl w:val="3"/>
          <w:numId w:val="124"/>
        </w:numPr>
        <w:tabs>
          <w:tab w:val="clear" w:pos="1304"/>
          <w:tab w:val="clear" w:pos="1440"/>
          <w:tab w:val="clear" w:pos="1800"/>
          <w:tab w:val="clear" w:pos="3402"/>
          <w:tab w:val="clear" w:pos="3600"/>
          <w:tab w:val="num" w:pos="390"/>
        </w:tabs>
        <w:ind w:left="390" w:right="0"/>
        <w:rPr>
          <w:rFonts w:ascii="David" w:hAnsi="David" w:cs="David"/>
        </w:rPr>
      </w:pPr>
      <w:hyperlink r:id="rId34" w:history="1">
        <w:r w:rsidR="00A4197B" w:rsidRPr="00A4197B">
          <w:rPr>
            <w:rFonts w:ascii="David" w:hAnsi="David" w:cs="David"/>
            <w:rtl/>
          </w:rPr>
          <w:t>חוק שעות עבודה ומנוחה, תשי"א-1951</w:t>
        </w:r>
      </w:hyperlink>
      <w:r w:rsidR="00A4197B" w:rsidRPr="00A4197B">
        <w:rPr>
          <w:rFonts w:ascii="David" w:hAnsi="David" w:cs="David"/>
          <w:rtl/>
        </w:rPr>
        <w:t>.</w:t>
      </w:r>
    </w:p>
    <w:p w:rsidR="00A4197B" w:rsidRPr="00A4197B" w:rsidRDefault="00A4197B" w:rsidP="00A4197B">
      <w:pPr>
        <w:keepLines/>
        <w:widowControl w:val="0"/>
        <w:overflowPunct/>
        <w:autoSpaceDE/>
        <w:autoSpaceDN/>
        <w:adjustRightInd/>
        <w:spacing w:line="360" w:lineRule="auto"/>
        <w:jc w:val="both"/>
        <w:textAlignment w:val="auto"/>
        <w:rPr>
          <w:rFonts w:ascii="David" w:hAnsi="David"/>
          <w:sz w:val="24"/>
          <w:szCs w:val="24"/>
          <w:rtl/>
        </w:rPr>
      </w:pPr>
      <w:r w:rsidRPr="00A4197B">
        <w:rPr>
          <w:rFonts w:ascii="David" w:hAnsi="David" w:hint="eastAsia"/>
          <w:sz w:val="24"/>
          <w:szCs w:val="24"/>
          <w:rtl/>
        </w:rPr>
        <w:t>המציע</w:t>
      </w:r>
      <w:r w:rsidRPr="00A4197B">
        <w:rPr>
          <w:rFonts w:ascii="David" w:hAnsi="David"/>
          <w:sz w:val="24"/>
          <w:szCs w:val="24"/>
          <w:rtl/>
        </w:rPr>
        <w:t xml:space="preserve"> </w:t>
      </w:r>
      <w:r w:rsidRPr="00A4197B">
        <w:rPr>
          <w:rFonts w:ascii="David" w:hAnsi="David" w:hint="eastAsia"/>
          <w:sz w:val="24"/>
          <w:szCs w:val="24"/>
          <w:rtl/>
        </w:rPr>
        <w:t>מתחייב</w:t>
      </w:r>
      <w:r w:rsidRPr="00A4197B">
        <w:rPr>
          <w:rFonts w:ascii="David" w:hAnsi="David"/>
          <w:sz w:val="24"/>
          <w:szCs w:val="24"/>
          <w:rtl/>
        </w:rPr>
        <w:t xml:space="preserve"> </w:t>
      </w:r>
      <w:r w:rsidRPr="00A4197B">
        <w:rPr>
          <w:rFonts w:ascii="David" w:hAnsi="David" w:hint="eastAsia"/>
          <w:sz w:val="24"/>
          <w:szCs w:val="24"/>
          <w:rtl/>
        </w:rPr>
        <w:t>כי</w:t>
      </w:r>
      <w:r w:rsidRPr="00A4197B">
        <w:rPr>
          <w:rFonts w:ascii="David" w:hAnsi="David"/>
          <w:sz w:val="24"/>
          <w:szCs w:val="24"/>
          <w:rtl/>
        </w:rPr>
        <w:t xml:space="preserve"> </w:t>
      </w:r>
      <w:r w:rsidRPr="00A4197B">
        <w:rPr>
          <w:rFonts w:ascii="David" w:hAnsi="David" w:hint="eastAsia"/>
          <w:sz w:val="24"/>
          <w:szCs w:val="24"/>
          <w:rtl/>
        </w:rPr>
        <w:t>יעמוד</w:t>
      </w:r>
      <w:r w:rsidRPr="00A4197B">
        <w:rPr>
          <w:rFonts w:ascii="David" w:hAnsi="David"/>
          <w:sz w:val="24"/>
          <w:szCs w:val="24"/>
          <w:rtl/>
        </w:rPr>
        <w:t xml:space="preserve"> </w:t>
      </w:r>
      <w:r w:rsidRPr="00A4197B">
        <w:rPr>
          <w:rFonts w:ascii="David" w:hAnsi="David" w:hint="eastAsia"/>
          <w:sz w:val="24"/>
          <w:szCs w:val="24"/>
          <w:rtl/>
        </w:rPr>
        <w:t>בכל</w:t>
      </w:r>
      <w:r w:rsidRPr="00A4197B">
        <w:rPr>
          <w:rFonts w:ascii="David" w:hAnsi="David"/>
          <w:sz w:val="24"/>
          <w:szCs w:val="24"/>
          <w:rtl/>
        </w:rPr>
        <w:t xml:space="preserve"> </w:t>
      </w:r>
      <w:r w:rsidRPr="00A4197B">
        <w:rPr>
          <w:rFonts w:ascii="David" w:hAnsi="David" w:hint="eastAsia"/>
          <w:sz w:val="24"/>
          <w:szCs w:val="24"/>
          <w:rtl/>
        </w:rPr>
        <w:t>חובותיו</w:t>
      </w:r>
      <w:r w:rsidRPr="00A4197B">
        <w:rPr>
          <w:rFonts w:ascii="David" w:hAnsi="David"/>
          <w:sz w:val="24"/>
          <w:szCs w:val="24"/>
          <w:rtl/>
        </w:rPr>
        <w:t xml:space="preserve"> </w:t>
      </w:r>
      <w:r w:rsidRPr="00A4197B">
        <w:rPr>
          <w:rFonts w:ascii="David" w:hAnsi="David" w:hint="eastAsia"/>
          <w:sz w:val="24"/>
          <w:szCs w:val="24"/>
          <w:rtl/>
        </w:rPr>
        <w:t>מבחינת</w:t>
      </w:r>
      <w:r w:rsidRPr="00A4197B">
        <w:rPr>
          <w:rFonts w:ascii="David" w:hAnsi="David"/>
          <w:sz w:val="24"/>
          <w:szCs w:val="24"/>
          <w:rtl/>
        </w:rPr>
        <w:t xml:space="preserve"> </w:t>
      </w:r>
      <w:r w:rsidRPr="00A4197B">
        <w:rPr>
          <w:rFonts w:ascii="David" w:hAnsi="David" w:hint="eastAsia"/>
          <w:sz w:val="24"/>
          <w:szCs w:val="24"/>
          <w:rtl/>
        </w:rPr>
        <w:t>תשלומי</w:t>
      </w:r>
      <w:r w:rsidRPr="00A4197B">
        <w:rPr>
          <w:rFonts w:ascii="David" w:hAnsi="David"/>
          <w:sz w:val="24"/>
          <w:szCs w:val="24"/>
          <w:rtl/>
        </w:rPr>
        <w:t xml:space="preserve"> </w:t>
      </w:r>
      <w:r w:rsidRPr="00A4197B">
        <w:rPr>
          <w:rFonts w:ascii="David" w:hAnsi="David" w:hint="eastAsia"/>
          <w:sz w:val="24"/>
          <w:szCs w:val="24"/>
          <w:rtl/>
        </w:rPr>
        <w:t>שכר</w:t>
      </w:r>
      <w:r w:rsidRPr="00A4197B">
        <w:rPr>
          <w:rFonts w:ascii="David" w:hAnsi="David"/>
          <w:sz w:val="24"/>
          <w:szCs w:val="24"/>
          <w:rtl/>
        </w:rPr>
        <w:t xml:space="preserve"> </w:t>
      </w:r>
      <w:r w:rsidRPr="00A4197B">
        <w:rPr>
          <w:rFonts w:ascii="David" w:hAnsi="David" w:hint="eastAsia"/>
          <w:sz w:val="24"/>
          <w:szCs w:val="24"/>
          <w:rtl/>
        </w:rPr>
        <w:t>ותשלומים</w:t>
      </w:r>
      <w:r w:rsidRPr="00A4197B">
        <w:rPr>
          <w:rFonts w:ascii="David" w:hAnsi="David"/>
          <w:sz w:val="24"/>
          <w:szCs w:val="24"/>
          <w:rtl/>
        </w:rPr>
        <w:t xml:space="preserve"> </w:t>
      </w:r>
      <w:r w:rsidRPr="00A4197B">
        <w:rPr>
          <w:rFonts w:ascii="David" w:hAnsi="David" w:hint="eastAsia"/>
          <w:sz w:val="24"/>
          <w:szCs w:val="24"/>
          <w:rtl/>
        </w:rPr>
        <w:t>סוציאליים</w:t>
      </w:r>
      <w:r w:rsidRPr="00A4197B">
        <w:rPr>
          <w:rFonts w:ascii="David" w:hAnsi="David"/>
          <w:sz w:val="24"/>
          <w:szCs w:val="24"/>
          <w:rtl/>
        </w:rPr>
        <w:t xml:space="preserve"> </w:t>
      </w:r>
      <w:r w:rsidRPr="00A4197B">
        <w:rPr>
          <w:rFonts w:ascii="David" w:hAnsi="David" w:hint="eastAsia"/>
          <w:sz w:val="24"/>
          <w:szCs w:val="24"/>
          <w:rtl/>
        </w:rPr>
        <w:t>לכל</w:t>
      </w:r>
      <w:r w:rsidRPr="00A4197B">
        <w:rPr>
          <w:rFonts w:ascii="David" w:hAnsi="David"/>
          <w:sz w:val="24"/>
          <w:szCs w:val="24"/>
          <w:rtl/>
        </w:rPr>
        <w:t xml:space="preserve"> </w:t>
      </w:r>
      <w:r w:rsidRPr="00A4197B">
        <w:rPr>
          <w:rFonts w:ascii="David" w:hAnsi="David" w:hint="eastAsia"/>
          <w:sz w:val="24"/>
          <w:szCs w:val="24"/>
          <w:rtl/>
        </w:rPr>
        <w:t>עובדיו</w:t>
      </w:r>
      <w:r w:rsidRPr="00A4197B">
        <w:rPr>
          <w:rFonts w:ascii="David" w:hAnsi="David"/>
          <w:sz w:val="24"/>
          <w:szCs w:val="24"/>
          <w:rtl/>
        </w:rPr>
        <w:t xml:space="preserve"> </w:t>
      </w:r>
      <w:r w:rsidRPr="00A4197B">
        <w:rPr>
          <w:rFonts w:ascii="David" w:hAnsi="David" w:hint="eastAsia"/>
          <w:sz w:val="24"/>
          <w:szCs w:val="24"/>
          <w:rtl/>
        </w:rPr>
        <w:t>במהלך</w:t>
      </w:r>
      <w:r w:rsidRPr="00A4197B">
        <w:rPr>
          <w:rFonts w:ascii="David" w:hAnsi="David"/>
          <w:sz w:val="24"/>
          <w:szCs w:val="24"/>
          <w:rtl/>
        </w:rPr>
        <w:t xml:space="preserve"> </w:t>
      </w:r>
      <w:r w:rsidRPr="00A4197B">
        <w:rPr>
          <w:rFonts w:ascii="David" w:hAnsi="David" w:hint="eastAsia"/>
          <w:sz w:val="24"/>
          <w:szCs w:val="24"/>
          <w:rtl/>
        </w:rPr>
        <w:t>ההתקשרות</w:t>
      </w:r>
      <w:r w:rsidRPr="00A4197B">
        <w:rPr>
          <w:rFonts w:ascii="David" w:hAnsi="David"/>
          <w:sz w:val="24"/>
          <w:szCs w:val="24"/>
          <w:rtl/>
        </w:rPr>
        <w:t>.</w:t>
      </w:r>
    </w:p>
    <w:p w:rsidR="00A4197B" w:rsidRPr="00A4197B" w:rsidRDefault="00A4197B" w:rsidP="00A4197B">
      <w:pPr>
        <w:keepLines/>
        <w:pBdr>
          <w:bottom w:val="single" w:sz="12" w:space="1" w:color="auto"/>
        </w:pBdr>
        <w:spacing w:line="360" w:lineRule="auto"/>
        <w:rPr>
          <w:rFonts w:ascii="David" w:hAnsi="David"/>
          <w:sz w:val="24"/>
          <w:szCs w:val="24"/>
          <w:rtl/>
        </w:rPr>
      </w:pPr>
    </w:p>
    <w:p w:rsidR="00A4197B" w:rsidRPr="00A4197B" w:rsidRDefault="00A4197B" w:rsidP="00A4197B">
      <w:pPr>
        <w:keepLines/>
        <w:spacing w:line="360" w:lineRule="auto"/>
        <w:rPr>
          <w:rFonts w:ascii="David" w:hAnsi="David"/>
          <w:sz w:val="24"/>
          <w:szCs w:val="24"/>
          <w:rtl/>
        </w:rPr>
      </w:pPr>
      <w:r w:rsidRPr="00A4197B">
        <w:rPr>
          <w:rFonts w:ascii="David" w:hAnsi="David" w:hint="eastAsia"/>
          <w:sz w:val="24"/>
          <w:szCs w:val="24"/>
          <w:rtl/>
        </w:rPr>
        <w:t>תאריך</w:t>
      </w:r>
      <w:r w:rsidRPr="00A4197B">
        <w:rPr>
          <w:rFonts w:ascii="David" w:hAnsi="David"/>
          <w:sz w:val="24"/>
          <w:szCs w:val="24"/>
          <w:rtl/>
        </w:rPr>
        <w:t xml:space="preserve">                                                    </w:t>
      </w:r>
      <w:r w:rsidRPr="00A4197B">
        <w:rPr>
          <w:rFonts w:ascii="David" w:hAnsi="David" w:hint="eastAsia"/>
          <w:sz w:val="24"/>
          <w:szCs w:val="24"/>
          <w:rtl/>
        </w:rPr>
        <w:t>שם</w:t>
      </w:r>
      <w:r w:rsidRPr="00A4197B">
        <w:rPr>
          <w:rFonts w:ascii="David" w:hAnsi="David"/>
          <w:sz w:val="24"/>
          <w:szCs w:val="24"/>
          <w:rtl/>
        </w:rPr>
        <w:t xml:space="preserve"> </w:t>
      </w:r>
      <w:r w:rsidRPr="00A4197B">
        <w:rPr>
          <w:rFonts w:ascii="David" w:hAnsi="David" w:hint="eastAsia"/>
          <w:sz w:val="24"/>
          <w:szCs w:val="24"/>
          <w:rtl/>
        </w:rPr>
        <w:t>מלא</w:t>
      </w:r>
      <w:r w:rsidRPr="00A4197B">
        <w:rPr>
          <w:rFonts w:ascii="David" w:hAnsi="David"/>
          <w:sz w:val="24"/>
          <w:szCs w:val="24"/>
          <w:rtl/>
        </w:rPr>
        <w:t xml:space="preserve">                                         </w:t>
      </w:r>
      <w:r w:rsidRPr="00A4197B">
        <w:rPr>
          <w:rFonts w:ascii="David" w:hAnsi="David" w:hint="eastAsia"/>
          <w:sz w:val="24"/>
          <w:szCs w:val="24"/>
          <w:rtl/>
        </w:rPr>
        <w:t>חתימה</w:t>
      </w:r>
      <w:r w:rsidRPr="00A4197B">
        <w:rPr>
          <w:rFonts w:ascii="David" w:hAnsi="David"/>
          <w:sz w:val="24"/>
          <w:szCs w:val="24"/>
          <w:rtl/>
        </w:rPr>
        <w:t xml:space="preserve"> </w:t>
      </w:r>
      <w:r w:rsidRPr="00A4197B">
        <w:rPr>
          <w:rFonts w:ascii="David" w:hAnsi="David" w:hint="eastAsia"/>
          <w:sz w:val="24"/>
          <w:szCs w:val="24"/>
          <w:rtl/>
        </w:rPr>
        <w:t>וחותמת</w:t>
      </w:r>
      <w:r w:rsidRPr="00A4197B">
        <w:rPr>
          <w:rFonts w:ascii="David" w:hAnsi="David"/>
          <w:sz w:val="24"/>
          <w:szCs w:val="24"/>
          <w:rtl/>
        </w:rPr>
        <w:t xml:space="preserve"> </w:t>
      </w:r>
      <w:r w:rsidRPr="00A4197B">
        <w:rPr>
          <w:rFonts w:ascii="David" w:hAnsi="David" w:hint="eastAsia"/>
          <w:sz w:val="24"/>
          <w:szCs w:val="24"/>
          <w:rtl/>
        </w:rPr>
        <w:t>המציע</w:t>
      </w:r>
    </w:p>
    <w:p w:rsidR="00A4197B" w:rsidRPr="00A4197B" w:rsidRDefault="00A4197B" w:rsidP="00A4197B">
      <w:pPr>
        <w:keepLines/>
        <w:spacing w:line="360" w:lineRule="auto"/>
        <w:jc w:val="center"/>
        <w:rPr>
          <w:rFonts w:ascii="David" w:hAnsi="David"/>
          <w:b/>
          <w:bCs/>
          <w:sz w:val="18"/>
          <w:szCs w:val="24"/>
          <w:u w:val="single"/>
          <w:rtl/>
        </w:rPr>
      </w:pPr>
      <w:r w:rsidRPr="00A4197B">
        <w:rPr>
          <w:rFonts w:ascii="David" w:hAnsi="David" w:hint="eastAsia"/>
          <w:b/>
          <w:bCs/>
          <w:sz w:val="18"/>
          <w:szCs w:val="24"/>
          <w:u w:val="single"/>
          <w:rtl/>
        </w:rPr>
        <w:t>אישור</w:t>
      </w:r>
      <w:r w:rsidRPr="00A4197B">
        <w:rPr>
          <w:rFonts w:ascii="David" w:hAnsi="David"/>
          <w:b/>
          <w:bCs/>
          <w:sz w:val="18"/>
          <w:szCs w:val="24"/>
          <w:u w:val="single"/>
          <w:rtl/>
        </w:rPr>
        <w:t xml:space="preserve"> </w:t>
      </w:r>
      <w:r w:rsidRPr="00A4197B">
        <w:rPr>
          <w:rFonts w:ascii="David" w:hAnsi="David" w:hint="eastAsia"/>
          <w:b/>
          <w:bCs/>
          <w:sz w:val="18"/>
          <w:szCs w:val="24"/>
          <w:u w:val="single"/>
          <w:rtl/>
        </w:rPr>
        <w:t>עו</w:t>
      </w:r>
      <w:r w:rsidRPr="00A4197B">
        <w:rPr>
          <w:rFonts w:ascii="David" w:hAnsi="David"/>
          <w:b/>
          <w:bCs/>
          <w:sz w:val="18"/>
          <w:szCs w:val="24"/>
          <w:u w:val="single"/>
          <w:rtl/>
        </w:rPr>
        <w:t>"ד</w:t>
      </w:r>
    </w:p>
    <w:p w:rsidR="00A4197B" w:rsidRPr="00A4197B" w:rsidRDefault="00A4197B" w:rsidP="00A4197B">
      <w:pPr>
        <w:keepLines/>
        <w:spacing w:line="360" w:lineRule="auto"/>
        <w:ind w:left="84"/>
        <w:jc w:val="both"/>
        <w:rPr>
          <w:rFonts w:ascii="David" w:hAnsi="David"/>
          <w:sz w:val="18"/>
          <w:szCs w:val="24"/>
          <w:rtl/>
        </w:rPr>
      </w:pPr>
      <w:r w:rsidRPr="00A4197B">
        <w:rPr>
          <w:rFonts w:ascii="David" w:hAnsi="David" w:hint="eastAsia"/>
          <w:sz w:val="18"/>
          <w:szCs w:val="24"/>
          <w:rtl/>
        </w:rPr>
        <w:t>אני</w:t>
      </w:r>
      <w:r w:rsidRPr="00A4197B">
        <w:rPr>
          <w:rFonts w:ascii="David" w:hAnsi="David"/>
          <w:sz w:val="18"/>
          <w:szCs w:val="24"/>
          <w:rtl/>
        </w:rPr>
        <w:t xml:space="preserve"> הח"מ __________ עו"ד מאשר כי ביום ________ הופיע בפניי ה"ה ___________ </w:t>
      </w:r>
    </w:p>
    <w:p w:rsidR="00A4197B" w:rsidRPr="00A4197B" w:rsidRDefault="00A4197B" w:rsidP="00A4197B">
      <w:pPr>
        <w:keepLines/>
        <w:spacing w:line="360" w:lineRule="auto"/>
        <w:ind w:left="84"/>
        <w:jc w:val="both"/>
        <w:rPr>
          <w:rFonts w:ascii="David" w:hAnsi="David"/>
          <w:sz w:val="16"/>
          <w:szCs w:val="22"/>
          <w:rtl/>
        </w:rPr>
      </w:pPr>
      <w:r w:rsidRPr="00A4197B">
        <w:rPr>
          <w:rFonts w:ascii="David" w:hAnsi="David" w:hint="eastAsia"/>
          <w:sz w:val="18"/>
          <w:szCs w:val="24"/>
          <w:rtl/>
        </w:rPr>
        <w:t>ת</w:t>
      </w:r>
      <w:r w:rsidRPr="00A4197B">
        <w:rPr>
          <w:rFonts w:ascii="David" w:hAnsi="David"/>
          <w:sz w:val="18"/>
          <w:szCs w:val="24"/>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A4197B" w:rsidRPr="00A4197B" w:rsidTr="00B45DFD">
        <w:trPr>
          <w:jc w:val="center"/>
        </w:trPr>
        <w:tc>
          <w:tcPr>
            <w:tcW w:w="1985" w:type="dxa"/>
            <w:tcBorders>
              <w:top w:val="single" w:sz="4" w:space="0" w:color="auto"/>
              <w:left w:val="single" w:sz="4" w:space="0" w:color="auto"/>
              <w:bottom w:val="single" w:sz="4" w:space="0" w:color="auto"/>
              <w:right w:val="single" w:sz="4" w:space="0" w:color="auto"/>
            </w:tcBorders>
          </w:tcPr>
          <w:p w:rsidR="00A4197B" w:rsidRPr="00A4197B" w:rsidRDefault="00A4197B" w:rsidP="00B45DFD">
            <w:pPr>
              <w:keepLines/>
              <w:spacing w:line="360" w:lineRule="auto"/>
              <w:rPr>
                <w:rFonts w:ascii="David" w:hAnsi="David"/>
                <w:sz w:val="18"/>
                <w:szCs w:val="24"/>
              </w:rPr>
            </w:pPr>
          </w:p>
        </w:tc>
        <w:tc>
          <w:tcPr>
            <w:tcW w:w="2813" w:type="dxa"/>
            <w:tcBorders>
              <w:top w:val="single" w:sz="4" w:space="0" w:color="auto"/>
              <w:left w:val="single" w:sz="4" w:space="0" w:color="auto"/>
              <w:bottom w:val="single" w:sz="4" w:space="0" w:color="auto"/>
              <w:right w:val="single" w:sz="4" w:space="0" w:color="auto"/>
            </w:tcBorders>
          </w:tcPr>
          <w:p w:rsidR="00A4197B" w:rsidRPr="00A4197B" w:rsidRDefault="00A4197B" w:rsidP="00B45DFD">
            <w:pPr>
              <w:keepLines/>
              <w:spacing w:line="360" w:lineRule="auto"/>
              <w:rPr>
                <w:rFonts w:ascii="David" w:hAnsi="David"/>
                <w:sz w:val="18"/>
                <w:szCs w:val="24"/>
              </w:rPr>
            </w:pPr>
          </w:p>
        </w:tc>
        <w:tc>
          <w:tcPr>
            <w:tcW w:w="3566" w:type="dxa"/>
            <w:tcBorders>
              <w:top w:val="single" w:sz="4" w:space="0" w:color="auto"/>
              <w:left w:val="single" w:sz="4" w:space="0" w:color="auto"/>
              <w:bottom w:val="single" w:sz="4" w:space="0" w:color="auto"/>
              <w:right w:val="single" w:sz="4" w:space="0" w:color="auto"/>
            </w:tcBorders>
          </w:tcPr>
          <w:p w:rsidR="00A4197B" w:rsidRPr="00A4197B" w:rsidRDefault="00A4197B" w:rsidP="00B45DFD">
            <w:pPr>
              <w:keepLines/>
              <w:spacing w:line="360" w:lineRule="auto"/>
              <w:rPr>
                <w:rFonts w:ascii="David" w:hAnsi="David"/>
                <w:sz w:val="18"/>
                <w:szCs w:val="24"/>
              </w:rPr>
            </w:pPr>
          </w:p>
        </w:tc>
      </w:tr>
      <w:tr w:rsidR="00A4197B" w:rsidRPr="00A4197B" w:rsidTr="00B45DFD">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A4197B" w:rsidRPr="00A4197B" w:rsidRDefault="00A4197B" w:rsidP="00B45DFD">
            <w:pPr>
              <w:keepLines/>
              <w:spacing w:line="360" w:lineRule="auto"/>
              <w:jc w:val="center"/>
              <w:rPr>
                <w:rFonts w:ascii="David" w:hAnsi="David"/>
                <w:sz w:val="18"/>
                <w:szCs w:val="24"/>
              </w:rPr>
            </w:pPr>
            <w:r w:rsidRPr="00A4197B">
              <w:rPr>
                <w:rFonts w:ascii="David" w:hAnsi="David" w:hint="eastAsia"/>
                <w:sz w:val="18"/>
                <w:szCs w:val="24"/>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A4197B" w:rsidRPr="00A4197B" w:rsidRDefault="00A4197B" w:rsidP="00B45DFD">
            <w:pPr>
              <w:keepLines/>
              <w:spacing w:line="360" w:lineRule="auto"/>
              <w:jc w:val="center"/>
              <w:rPr>
                <w:rFonts w:ascii="David" w:hAnsi="David"/>
                <w:sz w:val="18"/>
                <w:szCs w:val="24"/>
              </w:rPr>
            </w:pPr>
            <w:r w:rsidRPr="00A4197B">
              <w:rPr>
                <w:rFonts w:ascii="David" w:hAnsi="David" w:hint="eastAsia"/>
                <w:sz w:val="18"/>
                <w:szCs w:val="24"/>
                <w:rtl/>
              </w:rPr>
              <w:t>שם</w:t>
            </w:r>
            <w:r w:rsidRPr="00A4197B">
              <w:rPr>
                <w:rFonts w:ascii="David" w:hAnsi="David"/>
                <w:sz w:val="18"/>
                <w:szCs w:val="24"/>
                <w:rtl/>
              </w:rPr>
              <w:t xml:space="preserve"> </w:t>
            </w:r>
            <w:r w:rsidRPr="00A4197B">
              <w:rPr>
                <w:rFonts w:ascii="David" w:hAnsi="David" w:hint="eastAsia"/>
                <w:sz w:val="18"/>
                <w:szCs w:val="24"/>
                <w:rtl/>
              </w:rPr>
              <w:t>עו</w:t>
            </w:r>
            <w:r w:rsidRPr="00A4197B">
              <w:rPr>
                <w:rFonts w:ascii="David" w:hAnsi="David"/>
                <w:sz w:val="18"/>
                <w:szCs w:val="24"/>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A4197B" w:rsidRPr="00A4197B" w:rsidRDefault="00A4197B" w:rsidP="00B45DFD">
            <w:pPr>
              <w:keepLines/>
              <w:spacing w:line="360" w:lineRule="auto"/>
              <w:jc w:val="center"/>
              <w:rPr>
                <w:rFonts w:ascii="David" w:hAnsi="David"/>
                <w:sz w:val="18"/>
                <w:szCs w:val="24"/>
              </w:rPr>
            </w:pPr>
            <w:r w:rsidRPr="00A4197B">
              <w:rPr>
                <w:rFonts w:ascii="David" w:hAnsi="David" w:hint="eastAsia"/>
                <w:sz w:val="18"/>
                <w:szCs w:val="24"/>
                <w:rtl/>
              </w:rPr>
              <w:t>חתימת</w:t>
            </w:r>
            <w:r w:rsidRPr="00A4197B">
              <w:rPr>
                <w:rFonts w:ascii="David" w:hAnsi="David"/>
                <w:sz w:val="18"/>
                <w:szCs w:val="24"/>
                <w:rtl/>
              </w:rPr>
              <w:t xml:space="preserve"> </w:t>
            </w:r>
            <w:r w:rsidRPr="00A4197B">
              <w:rPr>
                <w:rFonts w:ascii="David" w:hAnsi="David" w:hint="eastAsia"/>
                <w:sz w:val="18"/>
                <w:szCs w:val="24"/>
                <w:rtl/>
              </w:rPr>
              <w:t>עו</w:t>
            </w:r>
            <w:r w:rsidRPr="00A4197B">
              <w:rPr>
                <w:rFonts w:ascii="David" w:hAnsi="David"/>
                <w:sz w:val="18"/>
                <w:szCs w:val="24"/>
                <w:rtl/>
              </w:rPr>
              <w:t>"ד</w:t>
            </w:r>
          </w:p>
        </w:tc>
      </w:tr>
      <w:bookmarkEnd w:id="55"/>
    </w:tbl>
    <w:p w:rsidR="00582B65" w:rsidRDefault="00582B65" w:rsidP="00582B65">
      <w:pPr>
        <w:pStyle w:val="12"/>
        <w:numPr>
          <w:ilvl w:val="0"/>
          <w:numId w:val="0"/>
        </w:numPr>
        <w:spacing w:line="360" w:lineRule="auto"/>
        <w:ind w:right="0"/>
        <w:jc w:val="both"/>
        <w:rPr>
          <w:rFonts w:ascii="David" w:hAnsi="David"/>
          <w:b/>
          <w:bCs/>
          <w:sz w:val="28"/>
          <w:rtl/>
        </w:rPr>
      </w:pPr>
    </w:p>
    <w:p w:rsidR="00112F13" w:rsidRPr="007065E0" w:rsidRDefault="00112F13" w:rsidP="007065E0">
      <w:pPr>
        <w:pStyle w:val="27"/>
        <w:jc w:val="center"/>
        <w:rPr>
          <w:rFonts w:ascii="David" w:hAnsi="David" w:cs="David"/>
          <w:i w:val="0"/>
          <w:iCs w:val="0"/>
          <w:u w:val="single"/>
          <w:rtl/>
        </w:rPr>
      </w:pPr>
      <w:r w:rsidRPr="002A4405">
        <w:rPr>
          <w:rFonts w:ascii="David" w:hAnsi="David" w:cs="David" w:hint="eastAsia"/>
          <w:i w:val="0"/>
          <w:iCs w:val="0"/>
          <w:u w:val="single"/>
          <w:rtl/>
        </w:rPr>
        <w:lastRenderedPageBreak/>
        <w:t>נספח</w:t>
      </w:r>
      <w:r w:rsidRPr="002A4405">
        <w:rPr>
          <w:rFonts w:ascii="David" w:hAnsi="David" w:cs="David"/>
          <w:i w:val="0"/>
          <w:iCs w:val="0"/>
          <w:u w:val="single"/>
          <w:rtl/>
        </w:rPr>
        <w:t xml:space="preserve"> </w:t>
      </w:r>
      <w:r w:rsidRPr="002A4405">
        <w:rPr>
          <w:rFonts w:ascii="David" w:hAnsi="David" w:cs="David" w:hint="cs"/>
          <w:i w:val="0"/>
          <w:iCs w:val="0"/>
          <w:u w:val="single"/>
          <w:rtl/>
        </w:rPr>
        <w:t>ב.</w:t>
      </w:r>
      <w:r>
        <w:rPr>
          <w:rFonts w:ascii="David" w:hAnsi="David" w:cs="David" w:hint="cs"/>
          <w:i w:val="0"/>
          <w:iCs w:val="0"/>
          <w:u w:val="single"/>
          <w:rtl/>
        </w:rPr>
        <w:t>14</w:t>
      </w:r>
      <w:r w:rsidRPr="002A4405">
        <w:rPr>
          <w:rFonts w:ascii="David" w:hAnsi="David" w:cs="David"/>
          <w:i w:val="0"/>
          <w:iCs w:val="0"/>
          <w:u w:val="single"/>
          <w:rtl/>
        </w:rPr>
        <w:t xml:space="preserve"> – </w:t>
      </w:r>
      <w:r>
        <w:rPr>
          <w:rFonts w:ascii="David" w:hAnsi="David" w:cs="David" w:hint="cs"/>
          <w:i w:val="0"/>
          <w:iCs w:val="0"/>
          <w:u w:val="single"/>
          <w:rtl/>
        </w:rPr>
        <w:t>תצהיר בדבר אי תיאום הצעות במכרז</w:t>
      </w:r>
    </w:p>
    <w:p w:rsidR="00112F13" w:rsidRPr="007065E0" w:rsidRDefault="00112F13" w:rsidP="007065E0">
      <w:pPr>
        <w:keepNext/>
        <w:keepLines/>
        <w:spacing w:line="360" w:lineRule="auto"/>
        <w:jc w:val="center"/>
        <w:rPr>
          <w:rFonts w:ascii="David" w:hAnsi="David"/>
          <w:b/>
          <w:bCs/>
          <w:sz w:val="24"/>
          <w:szCs w:val="24"/>
          <w:u w:val="single"/>
          <w:rtl/>
        </w:rPr>
      </w:pPr>
      <w:r w:rsidRPr="007065E0">
        <w:rPr>
          <w:rFonts w:ascii="David" w:hAnsi="David" w:hint="eastAsia"/>
          <w:b/>
          <w:bCs/>
          <w:sz w:val="24"/>
          <w:szCs w:val="24"/>
          <w:u w:val="single"/>
          <w:rtl/>
        </w:rPr>
        <w:t>תצהיר</w:t>
      </w:r>
    </w:p>
    <w:p w:rsidR="00112F13" w:rsidRPr="007065E0" w:rsidRDefault="00112F13" w:rsidP="00112F13">
      <w:pPr>
        <w:keepNext/>
        <w:keepLines/>
        <w:spacing w:line="360" w:lineRule="auto"/>
        <w:jc w:val="both"/>
        <w:rPr>
          <w:rFonts w:ascii="David" w:hAnsi="David"/>
          <w:sz w:val="24"/>
          <w:szCs w:val="24"/>
          <w:rtl/>
        </w:rPr>
      </w:pPr>
      <w:r w:rsidRPr="007065E0">
        <w:rPr>
          <w:rFonts w:ascii="David" w:hAnsi="David"/>
          <w:sz w:val="24"/>
          <w:szCs w:val="24"/>
          <w:rtl/>
        </w:rPr>
        <w:t xml:space="preserve">אני הח"מ_________________ מס ת"ז _____________ המוסמך להתחייב בשם המציע _____________________ מצהיר בזאת כי: </w:t>
      </w:r>
    </w:p>
    <w:p w:rsidR="00112F13" w:rsidRPr="007065E0" w:rsidRDefault="00112F13" w:rsidP="00112F13">
      <w:pPr>
        <w:pStyle w:val="11"/>
        <w:spacing w:line="360" w:lineRule="auto"/>
        <w:rPr>
          <w:rFonts w:ascii="David" w:hAnsi="David" w:cs="David"/>
          <w:sz w:val="24"/>
          <w:rtl/>
        </w:rPr>
      </w:pPr>
      <w:r w:rsidRPr="007065E0">
        <w:rPr>
          <w:rFonts w:ascii="David" w:hAnsi="David" w:cs="David"/>
          <w:sz w:val="24"/>
          <w:rtl/>
        </w:rPr>
        <w:t xml:space="preserve">אני מוסמך לחתום על תצהיר זה בשם המציע ומנהליו. </w:t>
      </w:r>
    </w:p>
    <w:p w:rsidR="00112F13" w:rsidRPr="007065E0" w:rsidRDefault="00112F13" w:rsidP="00112F13">
      <w:pPr>
        <w:pStyle w:val="11"/>
        <w:spacing w:line="360" w:lineRule="auto"/>
        <w:rPr>
          <w:rFonts w:ascii="David" w:hAnsi="David" w:cs="David"/>
          <w:sz w:val="24"/>
          <w:rtl/>
        </w:rPr>
      </w:pPr>
      <w:r w:rsidRPr="007065E0">
        <w:rPr>
          <w:rFonts w:ascii="David" w:hAnsi="David" w:cs="David"/>
          <w:sz w:val="24"/>
          <w:rtl/>
        </w:rPr>
        <w:t xml:space="preserve">אני נושא המשרה אשר אחראי בתאגיד להצעה המוגשת מטעם </w:t>
      </w:r>
      <w:r w:rsidR="007065E0">
        <w:rPr>
          <w:rFonts w:ascii="David" w:hAnsi="David" w:cs="David" w:hint="cs"/>
          <w:sz w:val="24"/>
          <w:rtl/>
        </w:rPr>
        <w:t>המציע</w:t>
      </w:r>
      <w:r w:rsidRPr="007065E0">
        <w:rPr>
          <w:rFonts w:ascii="David" w:hAnsi="David" w:cs="David"/>
          <w:sz w:val="24"/>
          <w:rtl/>
        </w:rPr>
        <w:t xml:space="preserve"> במכרז זה. </w:t>
      </w:r>
    </w:p>
    <w:p w:rsidR="00112F13" w:rsidRPr="007065E0" w:rsidRDefault="00112F13" w:rsidP="00112F13">
      <w:pPr>
        <w:pStyle w:val="11"/>
        <w:spacing w:line="360" w:lineRule="auto"/>
        <w:rPr>
          <w:rFonts w:ascii="David" w:hAnsi="David" w:cs="David"/>
          <w:sz w:val="24"/>
          <w:rtl/>
        </w:rPr>
      </w:pPr>
      <w:r w:rsidRPr="007065E0">
        <w:rPr>
          <w:rFonts w:ascii="David" w:hAnsi="David" w:cs="David"/>
          <w:sz w:val="24"/>
          <w:rtl/>
        </w:rPr>
        <w:t>הפרטים מופיעים בהצעה זו</w:t>
      </w:r>
      <w:r w:rsidR="007065E0">
        <w:rPr>
          <w:rFonts w:ascii="David" w:hAnsi="David" w:cs="David" w:hint="cs"/>
          <w:sz w:val="24"/>
          <w:rtl/>
        </w:rPr>
        <w:t xml:space="preserve"> (נספח ב.4 לפרק ב' למכרז)</w:t>
      </w:r>
      <w:r w:rsidRPr="007065E0">
        <w:rPr>
          <w:rFonts w:ascii="David" w:hAnsi="David" w:cs="David"/>
          <w:sz w:val="24"/>
          <w:rtl/>
        </w:rPr>
        <w:t xml:space="preserve"> הוחלטו על ידי </w:t>
      </w:r>
      <w:r w:rsidR="007065E0">
        <w:rPr>
          <w:rFonts w:ascii="David" w:hAnsi="David" w:cs="David" w:hint="cs"/>
          <w:sz w:val="24"/>
          <w:rtl/>
        </w:rPr>
        <w:t>המציע</w:t>
      </w:r>
      <w:r w:rsidRPr="007065E0">
        <w:rPr>
          <w:rFonts w:ascii="David" w:hAnsi="David" w:cs="David"/>
          <w:sz w:val="24"/>
          <w:rtl/>
        </w:rPr>
        <w:t xml:space="preserve"> באופן עצמאי, ללא התייעצות, הסדר או קשר עם מציע אחר או עם מציע פוטנציאלי אחר. </w:t>
      </w:r>
    </w:p>
    <w:p w:rsidR="00112F13" w:rsidRPr="007065E0" w:rsidRDefault="007065E0" w:rsidP="00112F13">
      <w:pPr>
        <w:pStyle w:val="11"/>
        <w:spacing w:line="360" w:lineRule="auto"/>
        <w:rPr>
          <w:rFonts w:ascii="David" w:hAnsi="David" w:cs="David"/>
          <w:sz w:val="24"/>
          <w:rtl/>
        </w:rPr>
      </w:pPr>
      <w:r w:rsidRPr="007065E0">
        <w:rPr>
          <w:rFonts w:ascii="David" w:hAnsi="David" w:cs="David"/>
          <w:sz w:val="24"/>
          <w:rtl/>
        </w:rPr>
        <w:t>הפרטים מופיעים בהצעה זו</w:t>
      </w:r>
      <w:r>
        <w:rPr>
          <w:rFonts w:ascii="David" w:hAnsi="David" w:cs="David" w:hint="cs"/>
          <w:sz w:val="24"/>
          <w:rtl/>
        </w:rPr>
        <w:t xml:space="preserve"> (נספח ב.4 לפרק ב' למכרז)</w:t>
      </w:r>
      <w:r w:rsidR="00112F13" w:rsidRPr="007065E0">
        <w:rPr>
          <w:rFonts w:ascii="David" w:hAnsi="David" w:cs="David"/>
          <w:sz w:val="24"/>
          <w:rtl/>
        </w:rPr>
        <w:t xml:space="preserve"> לא הוצגו בפני כל אדם או תאגיד אשר מציע הצעות במכרז זה או תאגיד אשר יש לו את הפוטנציאל להציע הצעות במכרז זה. </w:t>
      </w:r>
    </w:p>
    <w:p w:rsidR="00112F13" w:rsidRPr="007065E0" w:rsidRDefault="00112F13" w:rsidP="00112F13">
      <w:pPr>
        <w:pStyle w:val="11"/>
        <w:spacing w:line="360" w:lineRule="auto"/>
        <w:rPr>
          <w:rFonts w:ascii="David" w:hAnsi="David" w:cs="David"/>
          <w:sz w:val="24"/>
        </w:rPr>
      </w:pPr>
      <w:r w:rsidRPr="007065E0">
        <w:rPr>
          <w:rFonts w:ascii="David" w:hAnsi="David" w:cs="David"/>
          <w:sz w:val="24"/>
          <w:rtl/>
        </w:rPr>
        <w:t xml:space="preserve">לא הייתי מעורב בניסיון להניא מתחרה אחר מלהגיש הצעות במכרז זה. </w:t>
      </w:r>
    </w:p>
    <w:p w:rsidR="00112F13" w:rsidRPr="007065E0" w:rsidRDefault="00112F13" w:rsidP="00112F13">
      <w:pPr>
        <w:pStyle w:val="11"/>
        <w:spacing w:line="360" w:lineRule="auto"/>
        <w:rPr>
          <w:rFonts w:ascii="David" w:hAnsi="David" w:cs="David"/>
          <w:sz w:val="24"/>
          <w:rtl/>
        </w:rPr>
      </w:pPr>
      <w:r w:rsidRPr="007065E0">
        <w:rPr>
          <w:rFonts w:ascii="David" w:hAnsi="David" w:cs="David"/>
          <w:sz w:val="24"/>
          <w:rtl/>
        </w:rPr>
        <w:t xml:space="preserve">לא הייתי מעורב בניסיון לגרום למתחרה להגיש הצעה בלתי תחרותית מכל סוג שהוא. </w:t>
      </w:r>
    </w:p>
    <w:p w:rsidR="00112F13" w:rsidRPr="007065E0" w:rsidRDefault="00112F13" w:rsidP="00112F13">
      <w:pPr>
        <w:pStyle w:val="11"/>
        <w:spacing w:line="360" w:lineRule="auto"/>
        <w:rPr>
          <w:rFonts w:ascii="David" w:hAnsi="David" w:cs="David"/>
          <w:sz w:val="24"/>
          <w:rtl/>
        </w:rPr>
      </w:pPr>
      <w:r w:rsidRPr="007065E0">
        <w:rPr>
          <w:rFonts w:ascii="David" w:hAnsi="David" w:cs="David"/>
          <w:sz w:val="24"/>
          <w:rtl/>
        </w:rPr>
        <w:t xml:space="preserve">הצעה זו של </w:t>
      </w:r>
      <w:r w:rsidR="007065E0">
        <w:rPr>
          <w:rFonts w:ascii="David" w:hAnsi="David" w:cs="David" w:hint="cs"/>
          <w:sz w:val="24"/>
          <w:rtl/>
        </w:rPr>
        <w:t>המציע</w:t>
      </w:r>
      <w:r w:rsidRPr="007065E0">
        <w:rPr>
          <w:rFonts w:ascii="David" w:hAnsi="David" w:cs="David"/>
          <w:sz w:val="24"/>
          <w:rtl/>
        </w:rPr>
        <w:t xml:space="preserve"> מוגשת בתום לב ולא נעשית בעקבות הסדר או דין ודברים עם מתחרה או מתחרה פוטנציאלי אחר במכרז זה. </w:t>
      </w:r>
    </w:p>
    <w:p w:rsidR="00112F13" w:rsidRPr="007065E0" w:rsidRDefault="00112F13" w:rsidP="00112F13">
      <w:pPr>
        <w:spacing w:line="360" w:lineRule="auto"/>
        <w:jc w:val="both"/>
        <w:rPr>
          <w:rFonts w:ascii="David" w:hAnsi="David"/>
          <w:b/>
          <w:bCs/>
          <w:sz w:val="24"/>
          <w:szCs w:val="24"/>
        </w:rPr>
      </w:pPr>
      <w:r w:rsidRPr="007065E0">
        <w:rPr>
          <w:rFonts w:ascii="David" w:hAnsi="David"/>
          <w:b/>
          <w:bCs/>
          <w:sz w:val="24"/>
          <w:szCs w:val="24"/>
          <w:u w:val="single"/>
          <w:rtl/>
        </w:rPr>
        <w:t xml:space="preserve">יש לסמן </w:t>
      </w:r>
      <w:r w:rsidRPr="007065E0">
        <w:rPr>
          <w:rFonts w:ascii="David" w:hAnsi="David"/>
          <w:b/>
          <w:bCs/>
          <w:sz w:val="24"/>
          <w:szCs w:val="24"/>
          <w:u w:val="single"/>
        </w:rPr>
        <w:t>V</w:t>
      </w:r>
      <w:r w:rsidRPr="007065E0">
        <w:rPr>
          <w:rFonts w:ascii="David" w:hAnsi="David"/>
          <w:b/>
          <w:bCs/>
          <w:sz w:val="24"/>
          <w:szCs w:val="24"/>
          <w:u w:val="single"/>
          <w:rtl/>
        </w:rPr>
        <w:t xml:space="preserve"> במקום המתאים</w:t>
      </w:r>
    </w:p>
    <w:p w:rsidR="00112F13" w:rsidRPr="007065E0" w:rsidRDefault="00112F13" w:rsidP="00112F13">
      <w:pPr>
        <w:numPr>
          <w:ilvl w:val="0"/>
          <w:numId w:val="128"/>
        </w:numPr>
        <w:tabs>
          <w:tab w:val="clear" w:pos="540"/>
          <w:tab w:val="num" w:pos="180"/>
        </w:tabs>
        <w:overflowPunct/>
        <w:autoSpaceDE/>
        <w:autoSpaceDN/>
        <w:adjustRightInd/>
        <w:spacing w:before="120" w:line="360" w:lineRule="auto"/>
        <w:ind w:left="-180" w:firstLine="178"/>
        <w:jc w:val="both"/>
        <w:textAlignment w:val="auto"/>
        <w:rPr>
          <w:rFonts w:ascii="David" w:hAnsi="David"/>
          <w:sz w:val="24"/>
          <w:szCs w:val="24"/>
        </w:rPr>
      </w:pPr>
      <w:r w:rsidRPr="007065E0">
        <w:rPr>
          <w:rFonts w:ascii="David" w:hAnsi="David"/>
          <w:sz w:val="24"/>
          <w:szCs w:val="24"/>
          <w:rtl/>
        </w:rPr>
        <w:t xml:space="preserve">למיטב ידיעתי, </w:t>
      </w:r>
      <w:r w:rsidR="007065E0">
        <w:rPr>
          <w:rFonts w:ascii="David" w:hAnsi="David" w:hint="cs"/>
          <w:sz w:val="24"/>
          <w:szCs w:val="24"/>
          <w:rtl/>
        </w:rPr>
        <w:t>המציע</w:t>
      </w:r>
      <w:r w:rsidRPr="007065E0">
        <w:rPr>
          <w:rFonts w:ascii="David" w:hAnsi="David"/>
          <w:sz w:val="24"/>
          <w:szCs w:val="24"/>
          <w:rtl/>
        </w:rPr>
        <w:t xml:space="preserve"> לא נמצא כרגע תחת חקירה בחשד לתיאום מכרז</w:t>
      </w:r>
      <w:r w:rsidR="007065E0">
        <w:rPr>
          <w:rFonts w:ascii="David" w:hAnsi="David" w:hint="cs"/>
          <w:sz w:val="24"/>
          <w:szCs w:val="24"/>
          <w:rtl/>
        </w:rPr>
        <w:t>.</w:t>
      </w:r>
    </w:p>
    <w:p w:rsidR="00112F13" w:rsidRPr="007065E0" w:rsidRDefault="00112F13" w:rsidP="00112F13">
      <w:pPr>
        <w:spacing w:line="360" w:lineRule="auto"/>
        <w:jc w:val="both"/>
        <w:rPr>
          <w:rFonts w:ascii="David" w:hAnsi="David"/>
          <w:sz w:val="24"/>
          <w:szCs w:val="24"/>
          <w:rtl/>
        </w:rPr>
      </w:pPr>
      <w:r w:rsidRPr="007065E0">
        <w:rPr>
          <w:rFonts w:ascii="David" w:hAnsi="David"/>
          <w:sz w:val="24"/>
          <w:szCs w:val="24"/>
          <w:rtl/>
        </w:rPr>
        <w:t>אם כן, אנא פרט:</w:t>
      </w:r>
    </w:p>
    <w:p w:rsidR="00112F13" w:rsidRPr="007065E0" w:rsidRDefault="00112F13" w:rsidP="00112F13">
      <w:pPr>
        <w:spacing w:line="360" w:lineRule="auto"/>
        <w:jc w:val="both"/>
        <w:rPr>
          <w:rFonts w:ascii="David" w:hAnsi="David"/>
          <w:sz w:val="24"/>
          <w:szCs w:val="24"/>
          <w:rtl/>
        </w:rPr>
      </w:pPr>
      <w:r w:rsidRPr="007065E0">
        <w:rPr>
          <w:rFonts w:ascii="David" w:hAnsi="David"/>
          <w:sz w:val="24"/>
          <w:szCs w:val="24"/>
          <w:rtl/>
        </w:rPr>
        <w:t>_______________________________________________________________________________________________________________________________________</w:t>
      </w:r>
      <w:r w:rsidR="007065E0">
        <w:rPr>
          <w:rFonts w:ascii="David" w:hAnsi="David" w:hint="cs"/>
          <w:sz w:val="24"/>
          <w:szCs w:val="24"/>
          <w:rtl/>
        </w:rPr>
        <w:t>.</w:t>
      </w:r>
    </w:p>
    <w:p w:rsidR="00112F13" w:rsidRPr="007065E0" w:rsidRDefault="00112F13" w:rsidP="00112F13">
      <w:pPr>
        <w:spacing w:line="360" w:lineRule="auto"/>
        <w:jc w:val="both"/>
        <w:rPr>
          <w:rFonts w:ascii="David" w:hAnsi="David"/>
          <w:sz w:val="24"/>
          <w:szCs w:val="24"/>
          <w:rtl/>
        </w:rPr>
      </w:pPr>
    </w:p>
    <w:p w:rsidR="00112F13" w:rsidRPr="007065E0" w:rsidRDefault="00112F13" w:rsidP="00112F13">
      <w:pPr>
        <w:spacing w:line="360" w:lineRule="auto"/>
        <w:jc w:val="both"/>
        <w:rPr>
          <w:rFonts w:ascii="David" w:hAnsi="David"/>
          <w:sz w:val="24"/>
          <w:szCs w:val="24"/>
          <w:rtl/>
        </w:rPr>
      </w:pPr>
      <w:r w:rsidRPr="007065E0">
        <w:rPr>
          <w:rFonts w:ascii="David" w:hAnsi="David"/>
          <w:sz w:val="24"/>
          <w:szCs w:val="24"/>
          <w:rtl/>
        </w:rPr>
        <w:t xml:space="preserve">אני מודע לכך כי העונש על תיאום מכרז יכול להגיע עד חמש שנות מאסר בפועל לפי סעיף 47א לחוק ההגבלים העסקיים, תשמ"ח-1988. </w:t>
      </w:r>
    </w:p>
    <w:p w:rsidR="00112F13" w:rsidRPr="007065E0" w:rsidRDefault="00112F13" w:rsidP="00112F13">
      <w:pPr>
        <w:spacing w:line="360" w:lineRule="auto"/>
        <w:rPr>
          <w:rFonts w:ascii="David" w:hAnsi="David"/>
          <w:sz w:val="24"/>
          <w:szCs w:val="24"/>
          <w:rtl/>
        </w:rPr>
      </w:pPr>
    </w:p>
    <w:tbl>
      <w:tblPr>
        <w:bidiVisual/>
        <w:tblW w:w="0" w:type="auto"/>
        <w:tblBorders>
          <w:insideH w:val="single" w:sz="4" w:space="0" w:color="auto"/>
        </w:tblBorders>
        <w:tblLook w:val="01E0" w:firstRow="1" w:lastRow="1" w:firstColumn="1" w:lastColumn="1" w:noHBand="0" w:noVBand="0"/>
      </w:tblPr>
      <w:tblGrid>
        <w:gridCol w:w="1372"/>
        <w:gridCol w:w="244"/>
        <w:gridCol w:w="1397"/>
        <w:gridCol w:w="267"/>
        <w:gridCol w:w="1635"/>
        <w:gridCol w:w="233"/>
        <w:gridCol w:w="1550"/>
        <w:gridCol w:w="233"/>
        <w:gridCol w:w="1352"/>
      </w:tblGrid>
      <w:tr w:rsidR="00112F13" w:rsidRPr="007065E0" w:rsidTr="00112F13">
        <w:tc>
          <w:tcPr>
            <w:tcW w:w="1548" w:type="dxa"/>
            <w:shd w:val="clear" w:color="auto" w:fill="auto"/>
          </w:tcPr>
          <w:p w:rsidR="00112F13" w:rsidRPr="007065E0" w:rsidRDefault="00112F13" w:rsidP="00112F13">
            <w:pPr>
              <w:spacing w:line="360" w:lineRule="auto"/>
              <w:jc w:val="center"/>
              <w:rPr>
                <w:rFonts w:ascii="David" w:hAnsi="David"/>
                <w:sz w:val="24"/>
                <w:szCs w:val="24"/>
                <w:rtl/>
              </w:rPr>
            </w:pPr>
          </w:p>
        </w:tc>
        <w:tc>
          <w:tcPr>
            <w:tcW w:w="251"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549" w:type="dxa"/>
            <w:shd w:val="clear" w:color="auto" w:fill="auto"/>
          </w:tcPr>
          <w:p w:rsidR="00112F13" w:rsidRPr="007065E0" w:rsidRDefault="00112F13" w:rsidP="00112F13">
            <w:pPr>
              <w:spacing w:line="360" w:lineRule="auto"/>
              <w:jc w:val="center"/>
              <w:rPr>
                <w:rFonts w:ascii="David" w:hAnsi="David"/>
                <w:sz w:val="24"/>
                <w:szCs w:val="24"/>
                <w:rtl/>
              </w:rPr>
            </w:pPr>
          </w:p>
        </w:tc>
        <w:tc>
          <w:tcPr>
            <w:tcW w:w="281"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859" w:type="dxa"/>
            <w:shd w:val="clear" w:color="auto" w:fill="auto"/>
          </w:tcPr>
          <w:p w:rsidR="00112F13" w:rsidRPr="007065E0" w:rsidRDefault="00112F13" w:rsidP="00112F13">
            <w:pPr>
              <w:spacing w:line="360" w:lineRule="auto"/>
              <w:jc w:val="center"/>
              <w:rPr>
                <w:rFonts w:ascii="David" w:hAnsi="David"/>
                <w:sz w:val="24"/>
                <w:szCs w:val="24"/>
                <w:rtl/>
              </w:rPr>
            </w:pPr>
          </w:p>
        </w:tc>
        <w:tc>
          <w:tcPr>
            <w:tcW w:w="236"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738" w:type="dxa"/>
            <w:shd w:val="clear" w:color="auto" w:fill="auto"/>
          </w:tcPr>
          <w:p w:rsidR="00112F13" w:rsidRPr="007065E0" w:rsidRDefault="00112F13" w:rsidP="00112F13">
            <w:pPr>
              <w:spacing w:line="360" w:lineRule="auto"/>
              <w:jc w:val="center"/>
              <w:rPr>
                <w:rFonts w:ascii="David" w:hAnsi="David"/>
                <w:sz w:val="24"/>
                <w:szCs w:val="24"/>
                <w:rtl/>
              </w:rPr>
            </w:pPr>
          </w:p>
        </w:tc>
        <w:tc>
          <w:tcPr>
            <w:tcW w:w="236"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480" w:type="dxa"/>
            <w:shd w:val="clear" w:color="auto" w:fill="auto"/>
          </w:tcPr>
          <w:p w:rsidR="00112F13" w:rsidRPr="007065E0" w:rsidRDefault="00112F13" w:rsidP="00112F13">
            <w:pPr>
              <w:spacing w:line="360" w:lineRule="auto"/>
              <w:jc w:val="center"/>
              <w:rPr>
                <w:rFonts w:ascii="David" w:hAnsi="David"/>
                <w:sz w:val="24"/>
                <w:szCs w:val="24"/>
                <w:rtl/>
              </w:rPr>
            </w:pPr>
          </w:p>
        </w:tc>
      </w:tr>
      <w:tr w:rsidR="00112F13" w:rsidRPr="007065E0" w:rsidTr="00112F13">
        <w:tc>
          <w:tcPr>
            <w:tcW w:w="1548" w:type="dxa"/>
            <w:shd w:val="clear" w:color="auto" w:fill="auto"/>
          </w:tcPr>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תאריך</w:t>
            </w:r>
          </w:p>
        </w:tc>
        <w:tc>
          <w:tcPr>
            <w:tcW w:w="251"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549" w:type="dxa"/>
            <w:shd w:val="clear" w:color="auto" w:fill="auto"/>
          </w:tcPr>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שם התאגיד</w:t>
            </w:r>
          </w:p>
        </w:tc>
        <w:tc>
          <w:tcPr>
            <w:tcW w:w="281"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859" w:type="dxa"/>
            <w:shd w:val="clear" w:color="auto" w:fill="auto"/>
          </w:tcPr>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חותמת התאגיד</w:t>
            </w:r>
          </w:p>
        </w:tc>
        <w:tc>
          <w:tcPr>
            <w:tcW w:w="236"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738" w:type="dxa"/>
            <w:shd w:val="clear" w:color="auto" w:fill="auto"/>
          </w:tcPr>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שם המצהיר</w:t>
            </w:r>
          </w:p>
        </w:tc>
        <w:tc>
          <w:tcPr>
            <w:tcW w:w="236" w:type="dxa"/>
            <w:tcBorders>
              <w:top w:val="nil"/>
              <w:bottom w:val="nil"/>
            </w:tcBorders>
            <w:shd w:val="clear" w:color="auto" w:fill="auto"/>
          </w:tcPr>
          <w:p w:rsidR="00112F13" w:rsidRPr="007065E0" w:rsidRDefault="00112F13" w:rsidP="00112F13">
            <w:pPr>
              <w:spacing w:line="360" w:lineRule="auto"/>
              <w:jc w:val="center"/>
              <w:rPr>
                <w:rFonts w:ascii="David" w:hAnsi="David"/>
                <w:sz w:val="24"/>
                <w:szCs w:val="24"/>
                <w:rtl/>
              </w:rPr>
            </w:pPr>
          </w:p>
        </w:tc>
        <w:tc>
          <w:tcPr>
            <w:tcW w:w="1480" w:type="dxa"/>
            <w:shd w:val="clear" w:color="auto" w:fill="auto"/>
          </w:tcPr>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חתימת המצהיר</w:t>
            </w:r>
          </w:p>
        </w:tc>
      </w:tr>
    </w:tbl>
    <w:p w:rsidR="00112F13" w:rsidRPr="007065E0" w:rsidRDefault="00112F13" w:rsidP="00112F13">
      <w:pPr>
        <w:spacing w:line="360" w:lineRule="auto"/>
        <w:ind w:left="30" w:hanging="102"/>
        <w:jc w:val="center"/>
        <w:rPr>
          <w:rFonts w:ascii="David" w:hAnsi="David"/>
          <w:b/>
          <w:bCs/>
          <w:sz w:val="24"/>
          <w:szCs w:val="24"/>
          <w:u w:val="single"/>
          <w:rtl/>
        </w:rPr>
      </w:pPr>
      <w:r w:rsidRPr="007065E0">
        <w:rPr>
          <w:rFonts w:ascii="David" w:hAnsi="David"/>
          <w:b/>
          <w:bCs/>
          <w:sz w:val="24"/>
          <w:szCs w:val="24"/>
          <w:u w:val="single"/>
          <w:rtl/>
        </w:rPr>
        <w:t>אישור עורך הדין</w:t>
      </w:r>
    </w:p>
    <w:p w:rsidR="00112F13" w:rsidRDefault="00112F13" w:rsidP="00112F13">
      <w:pPr>
        <w:spacing w:line="360" w:lineRule="auto"/>
        <w:jc w:val="both"/>
        <w:rPr>
          <w:rFonts w:ascii="David" w:hAnsi="David"/>
          <w:sz w:val="24"/>
          <w:szCs w:val="24"/>
          <w:rtl/>
        </w:rPr>
      </w:pPr>
      <w:r w:rsidRPr="007065E0">
        <w:rPr>
          <w:rFonts w:ascii="David" w:hAnsi="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 xml:space="preserve">          _____________</w:t>
      </w:r>
      <w:r w:rsidRPr="007065E0">
        <w:rPr>
          <w:rFonts w:ascii="David" w:hAnsi="David"/>
          <w:sz w:val="24"/>
          <w:szCs w:val="24"/>
          <w:rtl/>
        </w:rPr>
        <w:tab/>
        <w:t xml:space="preserve">            ______________________</w:t>
      </w:r>
      <w:r w:rsidRPr="007065E0">
        <w:rPr>
          <w:rFonts w:ascii="David" w:hAnsi="David"/>
          <w:sz w:val="24"/>
          <w:szCs w:val="24"/>
          <w:rtl/>
        </w:rPr>
        <w:tab/>
        <w:t xml:space="preserve">        __________</w:t>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r>
      <w:r w:rsidRPr="007065E0">
        <w:rPr>
          <w:rFonts w:ascii="David" w:hAnsi="David"/>
          <w:sz w:val="24"/>
          <w:szCs w:val="24"/>
          <w:rtl/>
        </w:rPr>
        <w:softHyphen/>
        <w:t>__</w:t>
      </w:r>
      <w:r w:rsidRPr="007065E0">
        <w:rPr>
          <w:rFonts w:ascii="David" w:hAnsi="David"/>
          <w:sz w:val="24"/>
          <w:szCs w:val="24"/>
          <w:rtl/>
        </w:rPr>
        <w:softHyphen/>
      </w:r>
      <w:r w:rsidRPr="007065E0">
        <w:rPr>
          <w:rFonts w:ascii="David" w:hAnsi="David"/>
          <w:sz w:val="24"/>
          <w:szCs w:val="24"/>
          <w:rtl/>
        </w:rPr>
        <w:softHyphen/>
        <w:t>_</w:t>
      </w:r>
      <w:r w:rsidRPr="007065E0">
        <w:rPr>
          <w:rFonts w:ascii="David" w:hAnsi="David"/>
          <w:sz w:val="24"/>
          <w:szCs w:val="24"/>
          <w:rtl/>
        </w:rPr>
        <w:tab/>
        <w:t xml:space="preserve">  </w:t>
      </w:r>
    </w:p>
    <w:p w:rsidR="00112F13" w:rsidRPr="007065E0" w:rsidRDefault="00112F13" w:rsidP="00112F13">
      <w:pPr>
        <w:spacing w:line="360" w:lineRule="auto"/>
        <w:jc w:val="center"/>
        <w:rPr>
          <w:rFonts w:ascii="David" w:hAnsi="David"/>
          <w:sz w:val="24"/>
          <w:szCs w:val="24"/>
          <w:rtl/>
        </w:rPr>
      </w:pPr>
      <w:r w:rsidRPr="007065E0">
        <w:rPr>
          <w:rFonts w:ascii="David" w:hAnsi="David"/>
          <w:sz w:val="24"/>
          <w:szCs w:val="24"/>
          <w:rtl/>
        </w:rPr>
        <w:t xml:space="preserve">                תאריך </w:t>
      </w:r>
      <w:r w:rsidRPr="007065E0">
        <w:rPr>
          <w:rFonts w:ascii="David" w:hAnsi="David"/>
          <w:sz w:val="24"/>
          <w:szCs w:val="24"/>
          <w:rtl/>
        </w:rPr>
        <w:tab/>
      </w:r>
      <w:r w:rsidRPr="007065E0">
        <w:rPr>
          <w:rFonts w:ascii="David" w:hAnsi="David"/>
          <w:sz w:val="24"/>
          <w:szCs w:val="24"/>
          <w:rtl/>
        </w:rPr>
        <w:tab/>
        <w:t>חותמת ומספר רישיון עורך דין                חתימת עורך הדין</w:t>
      </w:r>
    </w:p>
    <w:p w:rsidR="00582B65" w:rsidRPr="007065E0" w:rsidRDefault="00582B65" w:rsidP="00582B65">
      <w:pPr>
        <w:pStyle w:val="12"/>
        <w:numPr>
          <w:ilvl w:val="0"/>
          <w:numId w:val="0"/>
        </w:numPr>
        <w:spacing w:line="360" w:lineRule="auto"/>
        <w:ind w:right="0"/>
        <w:jc w:val="both"/>
        <w:rPr>
          <w:rFonts w:ascii="David" w:hAnsi="David"/>
          <w:b/>
          <w:bCs/>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Pr="00582B65" w:rsidRDefault="00582B65" w:rsidP="00582B65">
      <w:pPr>
        <w:pStyle w:val="12"/>
        <w:numPr>
          <w:ilvl w:val="0"/>
          <w:numId w:val="0"/>
        </w:numPr>
        <w:spacing w:line="360" w:lineRule="auto"/>
        <w:ind w:right="0"/>
        <w:jc w:val="both"/>
        <w:rPr>
          <w:rFonts w:ascii="David" w:hAnsi="David"/>
          <w:b/>
          <w:bCs/>
          <w:sz w:val="28"/>
          <w:rtl/>
        </w:rPr>
      </w:pPr>
    </w:p>
    <w:p w:rsidR="0048128A" w:rsidRPr="00C178DB" w:rsidRDefault="006C769D" w:rsidP="00321598">
      <w:pPr>
        <w:pStyle w:val="16"/>
        <w:tabs>
          <w:tab w:val="left" w:pos="283"/>
        </w:tabs>
        <w:spacing w:before="240" w:after="240"/>
        <w:ind w:left="357"/>
        <w:rPr>
          <w:rFonts w:ascii="David" w:eastAsiaTheme="minorHAnsi" w:hAnsi="David"/>
          <w:caps/>
          <w:spacing w:val="15"/>
          <w:sz w:val="72"/>
          <w:szCs w:val="72"/>
          <w:u w:val="none"/>
          <w:rtl/>
          <w:lang w:eastAsia="en-US"/>
        </w:rPr>
      </w:pPr>
      <w:r w:rsidRPr="00251212">
        <w:rPr>
          <w:rFonts w:ascii="David" w:eastAsiaTheme="minorHAnsi" w:hAnsi="David" w:hint="eastAsia"/>
          <w:caps/>
          <w:spacing w:val="15"/>
          <w:sz w:val="72"/>
          <w:szCs w:val="72"/>
          <w:u w:val="none"/>
          <w:rtl/>
          <w:lang w:eastAsia="en-US"/>
        </w:rPr>
        <w:t>פרק</w:t>
      </w:r>
      <w:r w:rsidRPr="00C178DB">
        <w:rPr>
          <w:rFonts w:ascii="David" w:eastAsiaTheme="minorHAnsi" w:hAnsi="David"/>
          <w:caps/>
          <w:spacing w:val="15"/>
          <w:sz w:val="72"/>
          <w:szCs w:val="72"/>
          <w:u w:val="none"/>
          <w:rtl/>
          <w:lang w:eastAsia="en-US"/>
        </w:rPr>
        <w:t xml:space="preserve"> </w:t>
      </w:r>
      <w:r w:rsidRPr="00251212">
        <w:rPr>
          <w:rFonts w:ascii="David" w:eastAsiaTheme="minorHAnsi" w:hAnsi="David" w:hint="eastAsia"/>
          <w:caps/>
          <w:spacing w:val="15"/>
          <w:sz w:val="72"/>
          <w:szCs w:val="72"/>
          <w:u w:val="none"/>
          <w:rtl/>
          <w:lang w:eastAsia="en-US"/>
        </w:rPr>
        <w:t>ג</w:t>
      </w:r>
      <w:r w:rsidRPr="00C178DB">
        <w:rPr>
          <w:rFonts w:ascii="David" w:eastAsiaTheme="minorHAnsi" w:hAnsi="David"/>
          <w:caps/>
          <w:spacing w:val="15"/>
          <w:sz w:val="72"/>
          <w:szCs w:val="72"/>
          <w:u w:val="none"/>
          <w:rtl/>
          <w:lang w:eastAsia="en-US"/>
        </w:rPr>
        <w:t xml:space="preserve">' </w:t>
      </w:r>
    </w:p>
    <w:p w:rsidR="0048128A" w:rsidRPr="009947FE" w:rsidRDefault="0048128A" w:rsidP="009947FE">
      <w:pPr>
        <w:rPr>
          <w:rFonts w:ascii="David" w:eastAsiaTheme="minorHAnsi" w:hAnsi="David"/>
          <w:rtl/>
          <w:lang w:eastAsia="en-US"/>
        </w:rPr>
      </w:pPr>
    </w:p>
    <w:p w:rsidR="0048128A" w:rsidRPr="002A4405" w:rsidRDefault="0048128A" w:rsidP="002A4405">
      <w:pPr>
        <w:overflowPunct/>
        <w:autoSpaceDE/>
        <w:autoSpaceDN/>
        <w:bidi w:val="0"/>
        <w:adjustRightInd/>
        <w:jc w:val="center"/>
        <w:textAlignment w:val="auto"/>
        <w:rPr>
          <w:rFonts w:ascii="David" w:hAnsi="David"/>
          <w:b/>
          <w:bCs/>
          <w:sz w:val="72"/>
          <w:szCs w:val="72"/>
          <w:rtl/>
        </w:rPr>
      </w:pPr>
      <w:r w:rsidRPr="002A4405">
        <w:rPr>
          <w:rFonts w:ascii="David" w:hAnsi="David"/>
          <w:b/>
          <w:bCs/>
          <w:sz w:val="72"/>
          <w:szCs w:val="72"/>
          <w:rtl/>
        </w:rPr>
        <w:t xml:space="preserve">מפרט </w:t>
      </w:r>
      <w:r w:rsidRPr="002A4405">
        <w:rPr>
          <w:rFonts w:ascii="David" w:hAnsi="David" w:hint="cs"/>
          <w:b/>
          <w:bCs/>
          <w:sz w:val="72"/>
          <w:szCs w:val="72"/>
          <w:rtl/>
        </w:rPr>
        <w:t>דרישות</w:t>
      </w:r>
      <w:r w:rsidRPr="002A4405">
        <w:rPr>
          <w:rFonts w:ascii="David" w:hAnsi="David"/>
          <w:b/>
          <w:bCs/>
          <w:sz w:val="72"/>
          <w:szCs w:val="72"/>
          <w:rtl/>
        </w:rPr>
        <w:t xml:space="preserve">  – השירותים והאמצעים הנדרשים מהספק </w:t>
      </w:r>
    </w:p>
    <w:p w:rsidR="0048128A" w:rsidRPr="00C178DB" w:rsidRDefault="0048128A" w:rsidP="006C769D">
      <w:pPr>
        <w:overflowPunct/>
        <w:autoSpaceDE/>
        <w:autoSpaceDN/>
        <w:adjustRightInd/>
        <w:spacing w:before="120" w:after="120" w:line="360" w:lineRule="auto"/>
        <w:jc w:val="both"/>
        <w:textAlignment w:val="auto"/>
        <w:rPr>
          <w:rFonts w:ascii="David" w:eastAsiaTheme="minorHAnsi" w:hAnsi="David"/>
          <w:sz w:val="40"/>
          <w:szCs w:val="40"/>
          <w:rtl/>
          <w:lang w:eastAsia="en-US"/>
        </w:rPr>
      </w:pPr>
    </w:p>
    <w:p w:rsidR="0048128A" w:rsidRPr="00C178DB" w:rsidRDefault="0048128A" w:rsidP="009947FE">
      <w:pPr>
        <w:pStyle w:val="12"/>
        <w:numPr>
          <w:ilvl w:val="0"/>
          <w:numId w:val="0"/>
        </w:numPr>
        <w:spacing w:line="360" w:lineRule="auto"/>
        <w:ind w:right="0"/>
        <w:jc w:val="both"/>
        <w:rPr>
          <w:rFonts w:ascii="David" w:hAnsi="David"/>
          <w:b/>
          <w:bCs/>
          <w:sz w:val="28"/>
          <w:rtl/>
        </w:rPr>
      </w:pPr>
    </w:p>
    <w:p w:rsidR="00874AB3" w:rsidRPr="007D3156" w:rsidRDefault="00874AB3" w:rsidP="009947FE">
      <w:pPr>
        <w:pStyle w:val="12"/>
        <w:numPr>
          <w:ilvl w:val="0"/>
          <w:numId w:val="0"/>
        </w:numPr>
        <w:spacing w:line="360" w:lineRule="auto"/>
        <w:ind w:right="0"/>
        <w:jc w:val="both"/>
        <w:rPr>
          <w:rFonts w:ascii="David" w:hAnsi="David"/>
          <w:b/>
          <w:bCs/>
          <w:sz w:val="28"/>
          <w:rtl/>
        </w:rPr>
      </w:pPr>
    </w:p>
    <w:p w:rsidR="00874AB3" w:rsidRPr="007D3156" w:rsidRDefault="00874AB3" w:rsidP="009947FE">
      <w:pPr>
        <w:pStyle w:val="12"/>
        <w:numPr>
          <w:ilvl w:val="0"/>
          <w:numId w:val="0"/>
        </w:numPr>
        <w:spacing w:line="360" w:lineRule="auto"/>
        <w:ind w:right="0"/>
        <w:jc w:val="both"/>
        <w:rPr>
          <w:rFonts w:ascii="David" w:hAnsi="David"/>
          <w:b/>
          <w:bCs/>
          <w:sz w:val="28"/>
          <w:rtl/>
        </w:rPr>
      </w:pPr>
    </w:p>
    <w:p w:rsidR="00874AB3" w:rsidRPr="008E1612" w:rsidRDefault="00874AB3" w:rsidP="009947FE">
      <w:pPr>
        <w:pStyle w:val="12"/>
        <w:numPr>
          <w:ilvl w:val="0"/>
          <w:numId w:val="0"/>
        </w:numPr>
        <w:spacing w:line="360" w:lineRule="auto"/>
        <w:ind w:right="0"/>
        <w:jc w:val="both"/>
        <w:rPr>
          <w:rFonts w:ascii="David" w:hAnsi="David"/>
          <w:b/>
          <w:bCs/>
          <w:sz w:val="28"/>
          <w:rtl/>
        </w:rPr>
      </w:pPr>
    </w:p>
    <w:p w:rsidR="00874AB3" w:rsidRPr="00251212" w:rsidRDefault="00874AB3" w:rsidP="009947FE">
      <w:pPr>
        <w:pStyle w:val="12"/>
        <w:numPr>
          <w:ilvl w:val="0"/>
          <w:numId w:val="0"/>
        </w:numPr>
        <w:spacing w:line="360" w:lineRule="auto"/>
        <w:ind w:right="0"/>
        <w:jc w:val="both"/>
        <w:rPr>
          <w:rFonts w:ascii="David" w:hAnsi="David"/>
          <w:b/>
          <w:bCs/>
          <w:sz w:val="28"/>
          <w:rtl/>
        </w:rPr>
      </w:pPr>
    </w:p>
    <w:p w:rsidR="00874AB3" w:rsidRPr="00251212" w:rsidRDefault="00874AB3" w:rsidP="009947FE">
      <w:pPr>
        <w:pStyle w:val="12"/>
        <w:numPr>
          <w:ilvl w:val="0"/>
          <w:numId w:val="0"/>
        </w:numPr>
        <w:spacing w:line="360" w:lineRule="auto"/>
        <w:ind w:right="0"/>
        <w:jc w:val="both"/>
        <w:rPr>
          <w:rFonts w:ascii="David" w:hAnsi="David"/>
          <w:b/>
          <w:bCs/>
          <w:sz w:val="28"/>
          <w:rtl/>
        </w:rPr>
      </w:pPr>
    </w:p>
    <w:p w:rsidR="00874AB3" w:rsidRPr="00251212" w:rsidRDefault="00874AB3" w:rsidP="009947FE">
      <w:pPr>
        <w:pStyle w:val="12"/>
        <w:numPr>
          <w:ilvl w:val="0"/>
          <w:numId w:val="0"/>
        </w:numPr>
        <w:spacing w:line="360" w:lineRule="auto"/>
        <w:ind w:right="0"/>
        <w:jc w:val="both"/>
        <w:rPr>
          <w:rFonts w:ascii="David" w:hAnsi="David"/>
          <w:b/>
          <w:bCs/>
          <w:sz w:val="28"/>
          <w:rtl/>
        </w:rPr>
      </w:pPr>
    </w:p>
    <w:p w:rsidR="00874AB3" w:rsidRPr="00251212" w:rsidRDefault="00874AB3" w:rsidP="009947FE">
      <w:pPr>
        <w:pStyle w:val="12"/>
        <w:numPr>
          <w:ilvl w:val="0"/>
          <w:numId w:val="0"/>
        </w:numPr>
        <w:spacing w:line="360" w:lineRule="auto"/>
        <w:ind w:right="0"/>
        <w:jc w:val="both"/>
        <w:rPr>
          <w:rFonts w:ascii="David" w:hAnsi="David"/>
          <w:b/>
          <w:bCs/>
          <w:sz w:val="28"/>
          <w:rtl/>
        </w:rPr>
      </w:pPr>
    </w:p>
    <w:p w:rsidR="00874AB3" w:rsidRPr="00251212" w:rsidRDefault="00874AB3" w:rsidP="009947FE">
      <w:pPr>
        <w:pStyle w:val="12"/>
        <w:numPr>
          <w:ilvl w:val="0"/>
          <w:numId w:val="0"/>
        </w:numPr>
        <w:spacing w:line="360" w:lineRule="auto"/>
        <w:ind w:right="0"/>
        <w:jc w:val="both"/>
        <w:rPr>
          <w:rFonts w:ascii="David" w:hAnsi="David"/>
          <w:b/>
          <w:bCs/>
          <w:sz w:val="28"/>
          <w:rtl/>
        </w:rPr>
      </w:pPr>
    </w:p>
    <w:p w:rsidR="002A4405" w:rsidRPr="002A4405" w:rsidRDefault="002A4405">
      <w:pPr>
        <w:overflowPunct/>
        <w:autoSpaceDE/>
        <w:autoSpaceDN/>
        <w:bidi w:val="0"/>
        <w:adjustRightInd/>
        <w:textAlignment w:val="auto"/>
        <w:rPr>
          <w:rFonts w:ascii="David" w:hAnsi="David"/>
          <w:sz w:val="24"/>
          <w:szCs w:val="24"/>
          <w:lang w:eastAsia="en-US"/>
        </w:rPr>
      </w:pPr>
      <w:r w:rsidRPr="002A4405">
        <w:rPr>
          <w:rFonts w:ascii="David" w:hAnsi="David"/>
          <w:rtl/>
        </w:rPr>
        <w:br w:type="page"/>
      </w:r>
    </w:p>
    <w:p w:rsidR="00E905E4" w:rsidRPr="00C178DB" w:rsidRDefault="00E905E4" w:rsidP="009947FE">
      <w:pPr>
        <w:pStyle w:val="12"/>
        <w:numPr>
          <w:ilvl w:val="0"/>
          <w:numId w:val="0"/>
        </w:numPr>
        <w:spacing w:line="360" w:lineRule="auto"/>
        <w:ind w:left="567" w:right="0" w:hanging="567"/>
        <w:jc w:val="both"/>
        <w:rPr>
          <w:rFonts w:ascii="David" w:hAnsi="David"/>
        </w:rPr>
      </w:pPr>
      <w:r w:rsidRPr="00C178DB">
        <w:rPr>
          <w:rFonts w:ascii="David" w:hAnsi="David"/>
          <w:u w:val="single"/>
          <w:rtl/>
        </w:rPr>
        <w:lastRenderedPageBreak/>
        <w:t>ת</w:t>
      </w:r>
      <w:r w:rsidR="00B67781" w:rsidRPr="00251212">
        <w:rPr>
          <w:rFonts w:ascii="David" w:hAnsi="David" w:hint="eastAsia"/>
          <w:u w:val="single"/>
          <w:rtl/>
        </w:rPr>
        <w:t>י</w:t>
      </w:r>
      <w:r w:rsidRPr="00C178DB">
        <w:rPr>
          <w:rFonts w:ascii="David" w:hAnsi="David"/>
          <w:u w:val="single"/>
          <w:rtl/>
        </w:rPr>
        <w:t>אור כללי של השירותים:</w:t>
      </w:r>
    </w:p>
    <w:p w:rsidR="00E905E4" w:rsidRPr="007D05AF" w:rsidRDefault="00E905E4" w:rsidP="007D05AF">
      <w:pPr>
        <w:pStyle w:val="12"/>
        <w:numPr>
          <w:ilvl w:val="0"/>
          <w:numId w:val="1"/>
        </w:numPr>
        <w:spacing w:line="360" w:lineRule="auto"/>
        <w:ind w:right="0"/>
        <w:jc w:val="both"/>
        <w:rPr>
          <w:rFonts w:ascii="David" w:hAnsi="David"/>
          <w:u w:val="single"/>
          <w:rtl/>
        </w:rPr>
      </w:pPr>
      <w:r w:rsidRPr="007D05AF">
        <w:rPr>
          <w:rFonts w:ascii="David" w:hAnsi="David"/>
          <w:u w:val="single"/>
          <w:rtl/>
        </w:rPr>
        <w:t>עבודות</w:t>
      </w:r>
      <w:r w:rsidR="00CA57FD" w:rsidRPr="007D05AF">
        <w:rPr>
          <w:rFonts w:ascii="David" w:hAnsi="David"/>
          <w:u w:val="single"/>
          <w:rtl/>
        </w:rPr>
        <w:t xml:space="preserve"> ביצוע</w:t>
      </w:r>
      <w:r w:rsidRPr="007D05AF">
        <w:rPr>
          <w:rFonts w:ascii="David" w:hAnsi="David"/>
          <w:u w:val="single"/>
          <w:rtl/>
        </w:rPr>
        <w:t xml:space="preserve"> </w:t>
      </w:r>
      <w:r w:rsidR="00CA57FD" w:rsidRPr="007D05AF">
        <w:rPr>
          <w:rFonts w:ascii="David" w:hAnsi="David" w:hint="eastAsia"/>
          <w:u w:val="single"/>
          <w:rtl/>
        </w:rPr>
        <w:t>ו</w:t>
      </w:r>
      <w:r w:rsidRPr="007D05AF">
        <w:rPr>
          <w:rFonts w:ascii="David" w:hAnsi="David"/>
          <w:u w:val="single"/>
          <w:rtl/>
        </w:rPr>
        <w:t>הריסה מכל מין וסוג, לרבות של מבנים ומחוברים, חיתוך והפרדה בין מבנים ומחוברים, פינוי ניקוי ויישור שטחים, פינוי אסבסט על סוגיו, עבודות עפר מסוגים שונים, אטי</w:t>
      </w:r>
      <w:r w:rsidR="006973EA" w:rsidRPr="007D05AF">
        <w:rPr>
          <w:rFonts w:ascii="David" w:hAnsi="David"/>
          <w:u w:val="single"/>
          <w:rtl/>
        </w:rPr>
        <w:t>מת מבנים, פירוק מתקנים, אחסון פ</w:t>
      </w:r>
      <w:r w:rsidRPr="007D05AF">
        <w:rPr>
          <w:rFonts w:ascii="David" w:hAnsi="David"/>
          <w:u w:val="single"/>
          <w:rtl/>
        </w:rPr>
        <w:t>ר</w:t>
      </w:r>
      <w:r w:rsidR="006973EA" w:rsidRPr="007D05AF">
        <w:rPr>
          <w:rFonts w:ascii="David" w:hAnsi="David" w:hint="cs"/>
          <w:u w:val="single"/>
          <w:rtl/>
        </w:rPr>
        <w:t>י</w:t>
      </w:r>
      <w:r w:rsidRPr="007D05AF">
        <w:rPr>
          <w:rFonts w:ascii="David" w:hAnsi="David"/>
          <w:u w:val="single"/>
          <w:rtl/>
        </w:rPr>
        <w:t>טי ציוד וכלי רכב שפונו/נתפסו</w:t>
      </w:r>
      <w:r w:rsidR="0092713D" w:rsidRPr="007D05AF">
        <w:rPr>
          <w:rFonts w:ascii="David" w:hAnsi="David" w:hint="cs"/>
          <w:u w:val="single"/>
          <w:rtl/>
        </w:rPr>
        <w:t xml:space="preserve"> (לרבות בע"ח)</w:t>
      </w:r>
      <w:r w:rsidR="006973EA" w:rsidRPr="007D05AF">
        <w:rPr>
          <w:rFonts w:ascii="David" w:hAnsi="David" w:hint="cs"/>
          <w:u w:val="single"/>
          <w:rtl/>
        </w:rPr>
        <w:t>,</w:t>
      </w:r>
      <w:r w:rsidRPr="007D05AF">
        <w:rPr>
          <w:rFonts w:ascii="David" w:hAnsi="David"/>
          <w:u w:val="single"/>
          <w:rtl/>
        </w:rPr>
        <w:t xml:space="preserve"> לרבות הובלתם</w:t>
      </w:r>
      <w:r w:rsidR="006973EA" w:rsidRPr="007D05AF">
        <w:rPr>
          <w:rFonts w:ascii="David" w:hAnsi="David" w:hint="cs"/>
          <w:u w:val="single"/>
          <w:rtl/>
        </w:rPr>
        <w:t>,</w:t>
      </w:r>
      <w:r w:rsidRPr="007D05AF">
        <w:rPr>
          <w:rFonts w:ascii="David" w:hAnsi="David"/>
          <w:u w:val="single"/>
          <w:rtl/>
        </w:rPr>
        <w:t xml:space="preserve"> באתרי אחסון שיעמיד הזוכה לטובת ה</w:t>
      </w:r>
      <w:r w:rsidR="00343F46">
        <w:rPr>
          <w:rFonts w:ascii="David" w:hAnsi="David"/>
          <w:u w:val="single"/>
          <w:rtl/>
        </w:rPr>
        <w:t>רשות</w:t>
      </w:r>
      <w:r w:rsidR="00CA57FD" w:rsidRPr="007D05AF">
        <w:rPr>
          <w:rFonts w:ascii="David" w:hAnsi="David"/>
          <w:u w:val="single"/>
          <w:rtl/>
        </w:rPr>
        <w:t xml:space="preserve"> וכן שירותים </w:t>
      </w:r>
      <w:r w:rsidR="006973EA" w:rsidRPr="007D05AF">
        <w:rPr>
          <w:rFonts w:ascii="David" w:hAnsi="David" w:hint="cs"/>
          <w:u w:val="single"/>
          <w:rtl/>
        </w:rPr>
        <w:t xml:space="preserve">מקצועיים </w:t>
      </w:r>
      <w:r w:rsidR="00CA57FD" w:rsidRPr="007D05AF">
        <w:rPr>
          <w:rFonts w:ascii="David" w:hAnsi="David"/>
          <w:u w:val="single"/>
          <w:rtl/>
        </w:rPr>
        <w:t>נלווים כמפורט במסמך זה</w:t>
      </w:r>
      <w:r w:rsidR="006973EA" w:rsidRPr="007D05AF">
        <w:rPr>
          <w:rFonts w:ascii="David" w:hAnsi="David" w:hint="cs"/>
          <w:u w:val="single"/>
          <w:rtl/>
        </w:rPr>
        <w:t>.</w:t>
      </w:r>
    </w:p>
    <w:p w:rsidR="00E905E4" w:rsidRPr="007D3156" w:rsidRDefault="00E905E4" w:rsidP="00204D4E">
      <w:pPr>
        <w:pStyle w:val="12"/>
        <w:numPr>
          <w:ilvl w:val="0"/>
          <w:numId w:val="1"/>
        </w:numPr>
        <w:spacing w:line="360" w:lineRule="auto"/>
        <w:ind w:right="0"/>
        <w:jc w:val="both"/>
        <w:rPr>
          <w:rFonts w:ascii="David" w:hAnsi="David"/>
          <w:u w:val="single"/>
        </w:rPr>
      </w:pPr>
      <w:r w:rsidRPr="007D3156">
        <w:rPr>
          <w:rFonts w:ascii="David" w:hAnsi="David"/>
          <w:u w:val="single"/>
          <w:rtl/>
        </w:rPr>
        <w:t>הגדרות:</w:t>
      </w:r>
    </w:p>
    <w:p w:rsidR="00E905E4" w:rsidRPr="00C178DB" w:rsidRDefault="00E905E4" w:rsidP="00C256F2">
      <w:pPr>
        <w:spacing w:line="360" w:lineRule="auto"/>
        <w:ind w:firstLine="567"/>
        <w:jc w:val="both"/>
        <w:rPr>
          <w:rFonts w:ascii="David" w:hAnsi="David"/>
          <w:sz w:val="24"/>
          <w:szCs w:val="24"/>
          <w:rtl/>
          <w:lang w:eastAsia="en-US"/>
        </w:rPr>
      </w:pPr>
      <w:r w:rsidRPr="008E1612">
        <w:rPr>
          <w:rFonts w:ascii="David" w:hAnsi="David"/>
          <w:sz w:val="24"/>
          <w:szCs w:val="24"/>
          <w:rtl/>
          <w:lang w:eastAsia="en-US"/>
        </w:rPr>
        <w:t xml:space="preserve">ראה הגדרות בהסכם </w:t>
      </w:r>
      <w:r w:rsidR="00A421C8" w:rsidRPr="00251212">
        <w:rPr>
          <w:rFonts w:ascii="David" w:hAnsi="David" w:hint="eastAsia"/>
          <w:sz w:val="24"/>
          <w:szCs w:val="24"/>
          <w:rtl/>
          <w:lang w:eastAsia="en-US"/>
        </w:rPr>
        <w:t>המובא</w:t>
      </w:r>
      <w:r w:rsidR="00A421C8" w:rsidRPr="00251212">
        <w:rPr>
          <w:rFonts w:ascii="David" w:hAnsi="David"/>
          <w:sz w:val="24"/>
          <w:szCs w:val="24"/>
          <w:rtl/>
          <w:lang w:eastAsia="en-US"/>
        </w:rPr>
        <w:t xml:space="preserve"> </w:t>
      </w:r>
      <w:r w:rsidR="00A421C8" w:rsidRPr="006973EA">
        <w:rPr>
          <w:rFonts w:ascii="David" w:hAnsi="David" w:hint="eastAsia"/>
          <w:b/>
          <w:bCs/>
          <w:sz w:val="24"/>
          <w:szCs w:val="24"/>
          <w:rtl/>
          <w:lang w:eastAsia="en-US"/>
        </w:rPr>
        <w:t>בפרק</w:t>
      </w:r>
      <w:r w:rsidR="00A421C8" w:rsidRPr="006973EA">
        <w:rPr>
          <w:rFonts w:ascii="David" w:hAnsi="David"/>
          <w:b/>
          <w:bCs/>
          <w:sz w:val="24"/>
          <w:szCs w:val="24"/>
          <w:rtl/>
          <w:lang w:eastAsia="en-US"/>
        </w:rPr>
        <w:t xml:space="preserve"> ד'</w:t>
      </w:r>
      <w:r w:rsidR="00A421C8" w:rsidRPr="00251212">
        <w:rPr>
          <w:rFonts w:ascii="David" w:hAnsi="David"/>
          <w:sz w:val="24"/>
          <w:szCs w:val="24"/>
          <w:rtl/>
          <w:lang w:eastAsia="en-US"/>
        </w:rPr>
        <w:t xml:space="preserve"> למכרז זה</w:t>
      </w:r>
      <w:r w:rsidRPr="00C178DB">
        <w:rPr>
          <w:rFonts w:ascii="David" w:hAnsi="David"/>
          <w:sz w:val="24"/>
          <w:szCs w:val="24"/>
          <w:rtl/>
          <w:lang w:eastAsia="en-US"/>
        </w:rPr>
        <w:t>.</w:t>
      </w:r>
    </w:p>
    <w:p w:rsidR="00E905E4" w:rsidRPr="00C178DB" w:rsidRDefault="00E905E4" w:rsidP="00C256F2">
      <w:pPr>
        <w:spacing w:line="360" w:lineRule="auto"/>
        <w:ind w:left="567"/>
        <w:jc w:val="both"/>
        <w:rPr>
          <w:rFonts w:ascii="David" w:hAnsi="David"/>
          <w:sz w:val="24"/>
          <w:szCs w:val="24"/>
          <w:rtl/>
          <w:lang w:eastAsia="en-US"/>
        </w:rPr>
      </w:pPr>
      <w:r w:rsidRPr="00C178DB">
        <w:rPr>
          <w:rFonts w:ascii="David" w:hAnsi="David"/>
          <w:sz w:val="24"/>
          <w:szCs w:val="24"/>
          <w:rtl/>
          <w:lang w:eastAsia="en-US"/>
        </w:rPr>
        <w:t>כמו כן למונחים שלהלן יהיו הפ</w:t>
      </w:r>
      <w:r w:rsidR="006973EA">
        <w:rPr>
          <w:rFonts w:ascii="David" w:hAnsi="David" w:hint="cs"/>
          <w:sz w:val="24"/>
          <w:szCs w:val="24"/>
          <w:rtl/>
          <w:lang w:eastAsia="en-US"/>
        </w:rPr>
        <w:t>י</w:t>
      </w:r>
      <w:r w:rsidRPr="00C178DB">
        <w:rPr>
          <w:rFonts w:ascii="David" w:hAnsi="David"/>
          <w:sz w:val="24"/>
          <w:szCs w:val="24"/>
          <w:rtl/>
          <w:lang w:eastAsia="en-US"/>
        </w:rPr>
        <w:t>רושים שלצדם:</w:t>
      </w:r>
    </w:p>
    <w:p w:rsidR="00E905E4" w:rsidRPr="00C178DB" w:rsidRDefault="006973EA" w:rsidP="006973EA">
      <w:pPr>
        <w:spacing w:line="360" w:lineRule="auto"/>
        <w:ind w:left="567"/>
        <w:jc w:val="both"/>
        <w:rPr>
          <w:rFonts w:ascii="David" w:hAnsi="David"/>
          <w:sz w:val="24"/>
          <w:szCs w:val="24"/>
          <w:rtl/>
          <w:lang w:eastAsia="en-US"/>
        </w:rPr>
      </w:pPr>
      <w:r>
        <w:rPr>
          <w:rFonts w:ascii="David" w:hAnsi="David"/>
          <w:sz w:val="24"/>
          <w:szCs w:val="24"/>
          <w:rtl/>
          <w:lang w:eastAsia="en-US"/>
        </w:rPr>
        <w:t>"יום עבודה</w:t>
      </w:r>
      <w:r w:rsidR="00E905E4" w:rsidRPr="00C178DB">
        <w:rPr>
          <w:rFonts w:ascii="David" w:hAnsi="David"/>
          <w:sz w:val="24"/>
          <w:szCs w:val="24"/>
          <w:rtl/>
          <w:lang w:eastAsia="en-US"/>
        </w:rPr>
        <w:t xml:space="preserve">" </w:t>
      </w:r>
      <w:r w:rsidR="00B67781" w:rsidRPr="00C178DB">
        <w:rPr>
          <w:rFonts w:ascii="David" w:hAnsi="David"/>
          <w:sz w:val="24"/>
          <w:szCs w:val="24"/>
          <w:rtl/>
          <w:lang w:eastAsia="en-US"/>
        </w:rPr>
        <w:t>-</w:t>
      </w:r>
      <w:r w:rsidR="00E905E4" w:rsidRPr="00C178DB">
        <w:rPr>
          <w:rFonts w:ascii="David" w:hAnsi="David"/>
          <w:sz w:val="24"/>
          <w:szCs w:val="24"/>
          <w:rtl/>
          <w:lang w:eastAsia="en-US"/>
        </w:rPr>
        <w:t xml:space="preserve"> יום עבודה שמשכו עד 10 שעות.</w:t>
      </w:r>
    </w:p>
    <w:p w:rsidR="00E905E4" w:rsidRPr="00C178DB" w:rsidRDefault="00E905E4" w:rsidP="008200B1">
      <w:pPr>
        <w:spacing w:line="360" w:lineRule="auto"/>
        <w:ind w:left="567"/>
        <w:jc w:val="both"/>
        <w:rPr>
          <w:rFonts w:ascii="David" w:hAnsi="David"/>
          <w:sz w:val="24"/>
          <w:szCs w:val="24"/>
          <w:rtl/>
          <w:lang w:eastAsia="en-US"/>
        </w:rPr>
      </w:pPr>
      <w:r w:rsidRPr="00A274CA">
        <w:rPr>
          <w:rFonts w:ascii="David" w:hAnsi="David"/>
          <w:sz w:val="24"/>
          <w:szCs w:val="24"/>
          <w:rtl/>
        </w:rPr>
        <w:t xml:space="preserve">"תחילת העבודה" </w:t>
      </w:r>
      <w:r w:rsidRPr="007D3156">
        <w:rPr>
          <w:rFonts w:ascii="David" w:hAnsi="David"/>
          <w:sz w:val="24"/>
          <w:szCs w:val="24"/>
          <w:rtl/>
          <w:lang w:eastAsia="en-US"/>
        </w:rPr>
        <w:t>- השעה שבה התייצבו הכלים הקבלן ועובדיו באתר שנקבע בהזמנת העבודה</w:t>
      </w:r>
      <w:r w:rsidR="005633DF" w:rsidRPr="007D3156">
        <w:rPr>
          <w:rFonts w:ascii="David" w:hAnsi="David"/>
          <w:sz w:val="24"/>
          <w:szCs w:val="24"/>
          <w:rtl/>
          <w:lang w:eastAsia="en-US"/>
        </w:rPr>
        <w:t xml:space="preserve">, </w:t>
      </w:r>
      <w:r w:rsidR="005633DF" w:rsidRPr="00251212">
        <w:rPr>
          <w:rFonts w:ascii="David" w:hAnsi="David" w:hint="eastAsia"/>
          <w:sz w:val="24"/>
          <w:szCs w:val="24"/>
          <w:rtl/>
          <w:lang w:eastAsia="en-US"/>
        </w:rPr>
        <w:t>בהתאם</w:t>
      </w:r>
      <w:r w:rsidR="005633DF" w:rsidRPr="00C178DB">
        <w:rPr>
          <w:rFonts w:ascii="David" w:hAnsi="David"/>
          <w:sz w:val="24"/>
          <w:szCs w:val="24"/>
          <w:rtl/>
          <w:lang w:eastAsia="en-US"/>
        </w:rPr>
        <w:t xml:space="preserve"> </w:t>
      </w:r>
      <w:r w:rsidR="005633DF" w:rsidRPr="00251212">
        <w:rPr>
          <w:rFonts w:ascii="David" w:hAnsi="David" w:hint="eastAsia"/>
          <w:sz w:val="24"/>
          <w:szCs w:val="24"/>
          <w:rtl/>
          <w:lang w:eastAsia="en-US"/>
        </w:rPr>
        <w:t>לאישור</w:t>
      </w:r>
      <w:r w:rsidR="005633DF" w:rsidRPr="00C178DB">
        <w:rPr>
          <w:rFonts w:ascii="David" w:hAnsi="David"/>
          <w:sz w:val="24"/>
          <w:szCs w:val="24"/>
          <w:rtl/>
          <w:lang w:eastAsia="en-US"/>
        </w:rPr>
        <w:t xml:space="preserve"> </w:t>
      </w:r>
      <w:r w:rsidR="005633DF" w:rsidRPr="00251212">
        <w:rPr>
          <w:rFonts w:ascii="David" w:hAnsi="David" w:hint="eastAsia"/>
          <w:sz w:val="24"/>
          <w:szCs w:val="24"/>
          <w:rtl/>
          <w:lang w:eastAsia="en-US"/>
        </w:rPr>
        <w:t>האחראי</w:t>
      </w:r>
      <w:r w:rsidR="00E216EA" w:rsidRPr="00C178DB">
        <w:rPr>
          <w:rFonts w:ascii="David" w:hAnsi="David"/>
          <w:sz w:val="24"/>
          <w:szCs w:val="24"/>
          <w:rtl/>
        </w:rPr>
        <w:t xml:space="preserve"> או הממונה</w:t>
      </w:r>
      <w:r w:rsidRPr="00C178DB">
        <w:rPr>
          <w:rFonts w:ascii="David" w:hAnsi="David"/>
          <w:sz w:val="24"/>
          <w:szCs w:val="24"/>
          <w:rtl/>
        </w:rPr>
        <w:t>.</w:t>
      </w:r>
    </w:p>
    <w:p w:rsidR="006973EA" w:rsidRPr="00C178DB" w:rsidRDefault="00E905E4" w:rsidP="006973EA">
      <w:pPr>
        <w:spacing w:line="360" w:lineRule="auto"/>
        <w:ind w:firstLine="567"/>
        <w:jc w:val="both"/>
        <w:rPr>
          <w:rFonts w:ascii="David" w:hAnsi="David"/>
          <w:sz w:val="24"/>
          <w:szCs w:val="24"/>
          <w:rtl/>
          <w:lang w:eastAsia="en-US"/>
        </w:rPr>
      </w:pPr>
      <w:r w:rsidRPr="00C178DB">
        <w:rPr>
          <w:rFonts w:ascii="David" w:hAnsi="David"/>
          <w:sz w:val="24"/>
          <w:szCs w:val="24"/>
          <w:rtl/>
          <w:lang w:eastAsia="en-US"/>
        </w:rPr>
        <w:t>"</w:t>
      </w:r>
      <w:r w:rsidRPr="00C178DB">
        <w:rPr>
          <w:rFonts w:ascii="David" w:hAnsi="David"/>
          <w:sz w:val="24"/>
          <w:szCs w:val="24"/>
          <w:rtl/>
        </w:rPr>
        <w:t xml:space="preserve">סיום העבודה" </w:t>
      </w:r>
      <w:r w:rsidRPr="00A274CA">
        <w:rPr>
          <w:rFonts w:ascii="David" w:hAnsi="David"/>
          <w:sz w:val="24"/>
          <w:szCs w:val="24"/>
          <w:rtl/>
          <w:lang w:eastAsia="en-US"/>
        </w:rPr>
        <w:t xml:space="preserve">- שעת </w:t>
      </w:r>
      <w:r w:rsidR="00A8173E" w:rsidRPr="00251212">
        <w:rPr>
          <w:rFonts w:ascii="David" w:hAnsi="David" w:hint="eastAsia"/>
          <w:sz w:val="24"/>
          <w:szCs w:val="24"/>
          <w:rtl/>
          <w:lang w:eastAsia="en-US"/>
        </w:rPr>
        <w:t>שחרור</w:t>
      </w:r>
      <w:r w:rsidR="00A8173E" w:rsidRPr="00C178DB">
        <w:rPr>
          <w:rFonts w:ascii="David" w:hAnsi="David"/>
          <w:sz w:val="24"/>
          <w:szCs w:val="24"/>
          <w:rtl/>
          <w:lang w:eastAsia="en-US"/>
        </w:rPr>
        <w:t xml:space="preserve"> </w:t>
      </w:r>
      <w:r w:rsidR="006973EA">
        <w:rPr>
          <w:rFonts w:ascii="David" w:hAnsi="David"/>
          <w:sz w:val="24"/>
          <w:szCs w:val="24"/>
          <w:rtl/>
          <w:lang w:eastAsia="en-US"/>
        </w:rPr>
        <w:t>הכלים עפ"י קביעת האחראי או הממונה</w:t>
      </w:r>
      <w:r w:rsidRPr="00C178DB">
        <w:rPr>
          <w:rFonts w:ascii="David" w:hAnsi="David"/>
          <w:sz w:val="24"/>
          <w:szCs w:val="24"/>
          <w:rtl/>
          <w:lang w:eastAsia="en-US"/>
        </w:rPr>
        <w:t>.</w:t>
      </w:r>
    </w:p>
    <w:p w:rsidR="009113BE" w:rsidRPr="007D3156" w:rsidRDefault="009113BE" w:rsidP="008200B1">
      <w:pPr>
        <w:spacing w:line="360" w:lineRule="auto"/>
        <w:ind w:firstLine="567"/>
        <w:jc w:val="both"/>
        <w:rPr>
          <w:rFonts w:ascii="David" w:hAnsi="David"/>
          <w:sz w:val="24"/>
          <w:szCs w:val="24"/>
          <w:rtl/>
          <w:lang w:eastAsia="en-US"/>
        </w:rPr>
      </w:pPr>
      <w:r w:rsidRPr="00C178DB">
        <w:rPr>
          <w:rFonts w:ascii="David" w:hAnsi="David"/>
          <w:sz w:val="24"/>
          <w:szCs w:val="24"/>
          <w:rtl/>
          <w:lang w:eastAsia="en-US"/>
        </w:rPr>
        <w:t xml:space="preserve">"האחראי" </w:t>
      </w:r>
      <w:r w:rsidR="00B67781" w:rsidRPr="00A274CA">
        <w:rPr>
          <w:rFonts w:ascii="David" w:hAnsi="David"/>
          <w:sz w:val="24"/>
          <w:szCs w:val="24"/>
          <w:rtl/>
          <w:lang w:eastAsia="en-US"/>
        </w:rPr>
        <w:t>-</w:t>
      </w:r>
      <w:r w:rsidRPr="007D3156">
        <w:rPr>
          <w:rFonts w:ascii="David" w:hAnsi="David"/>
          <w:sz w:val="24"/>
          <w:szCs w:val="24"/>
          <w:rtl/>
          <w:lang w:eastAsia="en-US"/>
        </w:rPr>
        <w:t xml:space="preserve"> מנהל </w:t>
      </w:r>
      <w:r w:rsidR="00343F46">
        <w:rPr>
          <w:rFonts w:ascii="David" w:hAnsi="David"/>
          <w:sz w:val="24"/>
          <w:szCs w:val="24"/>
          <w:rtl/>
          <w:lang w:eastAsia="en-US"/>
        </w:rPr>
        <w:t>הרשות לאכיפה במקרקעין</w:t>
      </w:r>
      <w:r w:rsidRPr="007D3156">
        <w:rPr>
          <w:rFonts w:ascii="David" w:hAnsi="David"/>
          <w:sz w:val="24"/>
          <w:szCs w:val="24"/>
          <w:rtl/>
          <w:lang w:eastAsia="en-US"/>
        </w:rPr>
        <w:t xml:space="preserve"> או מי מטעמו.</w:t>
      </w:r>
    </w:p>
    <w:p w:rsidR="00F40447" w:rsidRPr="00C178DB" w:rsidRDefault="00F40447" w:rsidP="000D502A">
      <w:pPr>
        <w:spacing w:line="360" w:lineRule="auto"/>
        <w:ind w:firstLine="567"/>
        <w:jc w:val="both"/>
        <w:rPr>
          <w:rFonts w:ascii="David" w:hAnsi="David"/>
          <w:sz w:val="24"/>
          <w:szCs w:val="24"/>
          <w:rtl/>
          <w:lang w:eastAsia="en-US"/>
        </w:rPr>
      </w:pPr>
      <w:r w:rsidRPr="007D3156">
        <w:rPr>
          <w:rFonts w:ascii="David" w:hAnsi="David"/>
          <w:sz w:val="24"/>
          <w:szCs w:val="24"/>
          <w:rtl/>
          <w:lang w:eastAsia="en-US"/>
        </w:rPr>
        <w:t>"</w:t>
      </w:r>
      <w:r w:rsidR="009113BE" w:rsidRPr="00251212">
        <w:rPr>
          <w:rFonts w:ascii="David" w:hAnsi="David" w:hint="eastAsia"/>
          <w:sz w:val="24"/>
          <w:szCs w:val="24"/>
          <w:rtl/>
          <w:lang w:eastAsia="en-US"/>
        </w:rPr>
        <w:t>ה</w:t>
      </w:r>
      <w:r w:rsidRPr="00251212">
        <w:rPr>
          <w:rFonts w:ascii="David" w:hAnsi="David" w:hint="eastAsia"/>
          <w:sz w:val="24"/>
          <w:szCs w:val="24"/>
          <w:rtl/>
          <w:lang w:eastAsia="en-US"/>
        </w:rPr>
        <w:t>ממונה</w:t>
      </w:r>
      <w:r w:rsidRPr="00C178DB">
        <w:rPr>
          <w:rFonts w:ascii="David" w:hAnsi="David"/>
          <w:sz w:val="24"/>
          <w:szCs w:val="24"/>
          <w:rtl/>
          <w:lang w:eastAsia="en-US"/>
        </w:rPr>
        <w:t xml:space="preserve">" </w:t>
      </w:r>
      <w:r w:rsidR="00B67781" w:rsidRPr="00C178DB">
        <w:rPr>
          <w:rFonts w:ascii="David" w:hAnsi="David"/>
          <w:sz w:val="24"/>
          <w:szCs w:val="24"/>
          <w:rtl/>
          <w:lang w:eastAsia="en-US"/>
        </w:rPr>
        <w:t>-</w:t>
      </w:r>
      <w:r w:rsidRPr="00C178DB">
        <w:rPr>
          <w:rFonts w:ascii="David" w:hAnsi="David"/>
          <w:sz w:val="24"/>
          <w:szCs w:val="24"/>
          <w:rtl/>
          <w:lang w:eastAsia="en-US"/>
        </w:rPr>
        <w:t xml:space="preserve"> מנהל </w:t>
      </w:r>
      <w:r w:rsidR="00A8173E" w:rsidRPr="00251212">
        <w:rPr>
          <w:rFonts w:ascii="David" w:hAnsi="David" w:hint="eastAsia"/>
          <w:sz w:val="24"/>
          <w:szCs w:val="24"/>
          <w:rtl/>
          <w:lang w:eastAsia="en-US"/>
        </w:rPr>
        <w:t>המחוז</w:t>
      </w:r>
      <w:r w:rsidR="00A8173E" w:rsidRPr="00C178DB">
        <w:rPr>
          <w:rFonts w:ascii="David" w:hAnsi="David"/>
          <w:sz w:val="24"/>
          <w:szCs w:val="24"/>
          <w:rtl/>
          <w:lang w:eastAsia="en-US"/>
        </w:rPr>
        <w:t xml:space="preserve"> </w:t>
      </w:r>
      <w:r w:rsidR="00A8173E" w:rsidRPr="00251212">
        <w:rPr>
          <w:rFonts w:ascii="David" w:hAnsi="David" w:hint="eastAsia"/>
          <w:sz w:val="24"/>
          <w:szCs w:val="24"/>
          <w:rtl/>
          <w:lang w:eastAsia="en-US"/>
        </w:rPr>
        <w:t>או</w:t>
      </w:r>
      <w:r w:rsidR="00A8173E" w:rsidRPr="00C178DB">
        <w:rPr>
          <w:rFonts w:ascii="David" w:hAnsi="David"/>
          <w:sz w:val="24"/>
          <w:szCs w:val="24"/>
          <w:rtl/>
          <w:lang w:eastAsia="en-US"/>
        </w:rPr>
        <w:t xml:space="preserve"> </w:t>
      </w:r>
      <w:r w:rsidR="00A8173E" w:rsidRPr="00251212">
        <w:rPr>
          <w:rFonts w:ascii="David" w:hAnsi="David" w:hint="eastAsia"/>
          <w:sz w:val="24"/>
          <w:szCs w:val="24"/>
          <w:rtl/>
          <w:lang w:eastAsia="en-US"/>
        </w:rPr>
        <w:t>מי</w:t>
      </w:r>
      <w:r w:rsidR="00A8173E" w:rsidRPr="00C178DB">
        <w:rPr>
          <w:rFonts w:ascii="David" w:hAnsi="David"/>
          <w:sz w:val="24"/>
          <w:szCs w:val="24"/>
          <w:rtl/>
          <w:lang w:eastAsia="en-US"/>
        </w:rPr>
        <w:t xml:space="preserve"> </w:t>
      </w:r>
      <w:r w:rsidR="00A8173E" w:rsidRPr="00251212">
        <w:rPr>
          <w:rFonts w:ascii="David" w:hAnsi="David" w:hint="eastAsia"/>
          <w:sz w:val="24"/>
          <w:szCs w:val="24"/>
          <w:rtl/>
          <w:lang w:eastAsia="en-US"/>
        </w:rPr>
        <w:t>מטעמו</w:t>
      </w:r>
      <w:r w:rsidR="00B67781" w:rsidRPr="00C178DB">
        <w:rPr>
          <w:rFonts w:ascii="David" w:hAnsi="David"/>
          <w:sz w:val="24"/>
          <w:szCs w:val="24"/>
          <w:rtl/>
          <w:lang w:eastAsia="en-US"/>
        </w:rPr>
        <w:t>.</w:t>
      </w:r>
    </w:p>
    <w:p w:rsidR="00E905E4" w:rsidRPr="00A274CA" w:rsidRDefault="00E905E4" w:rsidP="00204D4E">
      <w:pPr>
        <w:pStyle w:val="12"/>
        <w:numPr>
          <w:ilvl w:val="0"/>
          <w:numId w:val="1"/>
        </w:numPr>
        <w:spacing w:line="360" w:lineRule="auto"/>
        <w:ind w:right="0"/>
        <w:jc w:val="both"/>
        <w:rPr>
          <w:rFonts w:ascii="David" w:hAnsi="David"/>
          <w:u w:val="single"/>
        </w:rPr>
      </w:pPr>
      <w:r w:rsidRPr="00C178DB">
        <w:rPr>
          <w:rFonts w:ascii="David" w:hAnsi="David"/>
          <w:u w:val="single"/>
          <w:rtl/>
        </w:rPr>
        <w:t>הזמנת עבודות</w:t>
      </w:r>
      <w:r w:rsidR="00CA57FD" w:rsidRPr="00C178DB">
        <w:rPr>
          <w:rFonts w:ascii="David" w:hAnsi="David"/>
          <w:u w:val="single"/>
          <w:rtl/>
        </w:rPr>
        <w:t xml:space="preserve"> ושירותים</w:t>
      </w:r>
      <w:r w:rsidRPr="00C178DB">
        <w:rPr>
          <w:rFonts w:ascii="David" w:hAnsi="David"/>
          <w:u w:val="single"/>
          <w:rtl/>
        </w:rPr>
        <w:t>:</w:t>
      </w:r>
    </w:p>
    <w:p w:rsidR="00E905E4" w:rsidRPr="00C178DB" w:rsidRDefault="005838DD" w:rsidP="00F67523">
      <w:pPr>
        <w:pStyle w:val="12"/>
        <w:numPr>
          <w:ilvl w:val="0"/>
          <w:numId w:val="0"/>
        </w:numPr>
        <w:spacing w:line="360" w:lineRule="auto"/>
        <w:ind w:left="1247" w:right="680" w:hanging="680"/>
        <w:jc w:val="both"/>
        <w:rPr>
          <w:rFonts w:ascii="David" w:hAnsi="David"/>
          <w:rtl/>
        </w:rPr>
      </w:pPr>
      <w:r w:rsidRPr="007D3156">
        <w:rPr>
          <w:rFonts w:ascii="David" w:hAnsi="David"/>
          <w:rtl/>
        </w:rPr>
        <w:t>3.1</w:t>
      </w:r>
      <w:r w:rsidRPr="007D3156">
        <w:rPr>
          <w:rFonts w:ascii="David" w:hAnsi="David"/>
          <w:rtl/>
        </w:rPr>
        <w:tab/>
      </w:r>
      <w:r w:rsidR="00E905E4" w:rsidRPr="007D3156">
        <w:rPr>
          <w:rFonts w:ascii="David" w:hAnsi="David"/>
          <w:rtl/>
        </w:rPr>
        <w:t>האחראי יזמין מפעם לפעם, לפי צרכי ודרישות ה</w:t>
      </w:r>
      <w:r w:rsidR="00343F46">
        <w:rPr>
          <w:rFonts w:ascii="David" w:hAnsi="David"/>
          <w:rtl/>
        </w:rPr>
        <w:t>רשות</w:t>
      </w:r>
      <w:r w:rsidR="00E905E4" w:rsidRPr="007D3156">
        <w:rPr>
          <w:rFonts w:ascii="David" w:hAnsi="David"/>
          <w:rtl/>
        </w:rPr>
        <w:t xml:space="preserve">, עבודות </w:t>
      </w:r>
      <w:r w:rsidR="00CA57FD" w:rsidRPr="00251212">
        <w:rPr>
          <w:rFonts w:ascii="David" w:hAnsi="David" w:hint="eastAsia"/>
          <w:rtl/>
        </w:rPr>
        <w:t>ביצוע</w:t>
      </w:r>
      <w:r w:rsidR="006973EA">
        <w:rPr>
          <w:rFonts w:ascii="David" w:hAnsi="David"/>
          <w:rtl/>
        </w:rPr>
        <w:t>,</w:t>
      </w:r>
      <w:r w:rsidR="006973EA">
        <w:rPr>
          <w:rFonts w:ascii="David" w:hAnsi="David" w:hint="cs"/>
          <w:rtl/>
        </w:rPr>
        <w:t xml:space="preserve"> </w:t>
      </w:r>
      <w:r w:rsidR="00382BE7" w:rsidRPr="00251212">
        <w:rPr>
          <w:rFonts w:ascii="David" w:hAnsi="David" w:hint="eastAsia"/>
          <w:rtl/>
        </w:rPr>
        <w:t>הריסה</w:t>
      </w:r>
      <w:r w:rsidR="00382BE7" w:rsidRPr="00C178DB">
        <w:rPr>
          <w:rFonts w:ascii="David" w:hAnsi="David"/>
          <w:rtl/>
        </w:rPr>
        <w:t xml:space="preserve">, </w:t>
      </w:r>
      <w:r w:rsidR="00E905E4" w:rsidRPr="00C178DB">
        <w:rPr>
          <w:rFonts w:ascii="David" w:hAnsi="David"/>
          <w:rtl/>
        </w:rPr>
        <w:t>פינוי</w:t>
      </w:r>
      <w:r w:rsidR="00382BE7" w:rsidRPr="00C178DB">
        <w:rPr>
          <w:rFonts w:ascii="David" w:hAnsi="David"/>
          <w:rtl/>
        </w:rPr>
        <w:t xml:space="preserve">, </w:t>
      </w:r>
      <w:r w:rsidR="00382BE7" w:rsidRPr="00251212">
        <w:rPr>
          <w:rFonts w:ascii="David" w:hAnsi="David" w:hint="eastAsia"/>
          <w:rtl/>
        </w:rPr>
        <w:t>הובלה</w:t>
      </w:r>
      <w:r w:rsidR="00CA57FD" w:rsidRPr="00C178DB">
        <w:rPr>
          <w:rFonts w:ascii="David" w:hAnsi="David"/>
          <w:rtl/>
        </w:rPr>
        <w:t>,</w:t>
      </w:r>
      <w:r w:rsidR="006973EA">
        <w:rPr>
          <w:rFonts w:ascii="David" w:hAnsi="David" w:hint="cs"/>
          <w:rtl/>
        </w:rPr>
        <w:t xml:space="preserve"> </w:t>
      </w:r>
      <w:r w:rsidR="00382BE7" w:rsidRPr="00251212">
        <w:rPr>
          <w:rFonts w:ascii="David" w:hAnsi="David" w:hint="eastAsia"/>
          <w:rtl/>
        </w:rPr>
        <w:t>אחסנה</w:t>
      </w:r>
      <w:r w:rsidR="00CA57FD" w:rsidRPr="00C178DB">
        <w:rPr>
          <w:rFonts w:ascii="David" w:hAnsi="David"/>
          <w:rtl/>
        </w:rPr>
        <w:t xml:space="preserve"> ושירותים נלווים</w:t>
      </w:r>
      <w:r w:rsidR="00E905E4" w:rsidRPr="00C178DB">
        <w:rPr>
          <w:rFonts w:ascii="David" w:hAnsi="David"/>
          <w:rtl/>
        </w:rPr>
        <w:t xml:space="preserve"> (להלן: </w:t>
      </w:r>
      <w:r w:rsidR="00E905E4" w:rsidRPr="009947FE">
        <w:rPr>
          <w:rFonts w:ascii="David" w:hAnsi="David"/>
          <w:b/>
          <w:bCs/>
          <w:rtl/>
        </w:rPr>
        <w:t>"העבודה/</w:t>
      </w:r>
      <w:proofErr w:type="spellStart"/>
      <w:r w:rsidR="00E905E4" w:rsidRPr="009947FE">
        <w:rPr>
          <w:rFonts w:ascii="David" w:hAnsi="David"/>
          <w:b/>
          <w:bCs/>
          <w:rtl/>
        </w:rPr>
        <w:t>ות</w:t>
      </w:r>
      <w:proofErr w:type="spellEnd"/>
      <w:r w:rsidR="00E905E4" w:rsidRPr="009947FE">
        <w:rPr>
          <w:rFonts w:ascii="David" w:hAnsi="David"/>
          <w:b/>
          <w:bCs/>
          <w:rtl/>
        </w:rPr>
        <w:t>"</w:t>
      </w:r>
      <w:r w:rsidR="00E905E4" w:rsidRPr="00C178DB">
        <w:rPr>
          <w:rFonts w:ascii="David" w:hAnsi="David"/>
          <w:rtl/>
        </w:rPr>
        <w:t>).</w:t>
      </w:r>
      <w:r w:rsidR="000E051E" w:rsidRPr="00C178DB">
        <w:rPr>
          <w:rFonts w:ascii="David" w:hAnsi="David"/>
          <w:rtl/>
        </w:rPr>
        <w:t xml:space="preserve"> על הספק לאשר </w:t>
      </w:r>
      <w:r w:rsidR="00FE6EDB" w:rsidRPr="00251212">
        <w:rPr>
          <w:rFonts w:ascii="David" w:hAnsi="David" w:hint="eastAsia"/>
          <w:rtl/>
        </w:rPr>
        <w:t>ההזמנה</w:t>
      </w:r>
      <w:r w:rsidR="00FE6EDB" w:rsidRPr="00C178DB">
        <w:rPr>
          <w:rFonts w:ascii="David" w:hAnsi="David"/>
          <w:rtl/>
        </w:rPr>
        <w:t xml:space="preserve"> תוך </w:t>
      </w:r>
      <w:r w:rsidR="00F67523" w:rsidRPr="00C178DB">
        <w:rPr>
          <w:rFonts w:ascii="David" w:hAnsi="David"/>
          <w:rtl/>
        </w:rPr>
        <w:t xml:space="preserve">3 </w:t>
      </w:r>
      <w:r w:rsidR="00FE6EDB" w:rsidRPr="00251212">
        <w:rPr>
          <w:rFonts w:ascii="David" w:hAnsi="David" w:hint="eastAsia"/>
          <w:rtl/>
        </w:rPr>
        <w:t>שעות</w:t>
      </w:r>
      <w:r w:rsidR="00FE6EDB" w:rsidRPr="00C178DB">
        <w:rPr>
          <w:rFonts w:ascii="David" w:hAnsi="David"/>
          <w:rtl/>
        </w:rPr>
        <w:t xml:space="preserve">, </w:t>
      </w:r>
      <w:r w:rsidR="00FE6EDB" w:rsidRPr="00251212">
        <w:rPr>
          <w:rFonts w:ascii="David" w:hAnsi="David" w:hint="eastAsia"/>
          <w:rtl/>
        </w:rPr>
        <w:t>בהיעדר</w:t>
      </w:r>
      <w:r w:rsidR="00FE6EDB" w:rsidRPr="00C178DB">
        <w:rPr>
          <w:rFonts w:ascii="David" w:hAnsi="David"/>
          <w:rtl/>
        </w:rPr>
        <w:t xml:space="preserve"> </w:t>
      </w:r>
      <w:r w:rsidR="00FE6EDB" w:rsidRPr="00251212">
        <w:rPr>
          <w:rFonts w:ascii="David" w:hAnsi="David" w:hint="eastAsia"/>
          <w:rtl/>
        </w:rPr>
        <w:t>מענה</w:t>
      </w:r>
      <w:r w:rsidR="00FE6EDB" w:rsidRPr="00C178DB">
        <w:rPr>
          <w:rFonts w:ascii="David" w:hAnsi="David"/>
          <w:rtl/>
        </w:rPr>
        <w:t xml:space="preserve"> </w:t>
      </w:r>
      <w:r w:rsidR="00FE6EDB" w:rsidRPr="00251212">
        <w:rPr>
          <w:rFonts w:ascii="David" w:hAnsi="David" w:hint="eastAsia"/>
          <w:rtl/>
        </w:rPr>
        <w:t>כאמור</w:t>
      </w:r>
      <w:r w:rsidR="00FE6EDB" w:rsidRPr="00C178DB">
        <w:rPr>
          <w:rFonts w:ascii="David" w:hAnsi="David"/>
          <w:rtl/>
        </w:rPr>
        <w:t xml:space="preserve"> </w:t>
      </w:r>
      <w:r w:rsidR="00FE6EDB" w:rsidRPr="00251212">
        <w:rPr>
          <w:rFonts w:ascii="David" w:hAnsi="David" w:hint="eastAsia"/>
          <w:rtl/>
        </w:rPr>
        <w:t>תעמוד</w:t>
      </w:r>
      <w:r w:rsidR="00FE6EDB" w:rsidRPr="00C178DB">
        <w:rPr>
          <w:rFonts w:ascii="David" w:hAnsi="David"/>
          <w:rtl/>
        </w:rPr>
        <w:t xml:space="preserve"> </w:t>
      </w:r>
      <w:r w:rsidR="00FE6EDB" w:rsidRPr="00251212">
        <w:rPr>
          <w:rFonts w:ascii="David" w:hAnsi="David" w:hint="eastAsia"/>
          <w:rtl/>
        </w:rPr>
        <w:t>למזמין</w:t>
      </w:r>
      <w:r w:rsidR="00FE6EDB" w:rsidRPr="00C178DB">
        <w:rPr>
          <w:rFonts w:ascii="David" w:hAnsi="David"/>
          <w:rtl/>
        </w:rPr>
        <w:t xml:space="preserve"> </w:t>
      </w:r>
      <w:r w:rsidR="00FE6EDB" w:rsidRPr="00251212">
        <w:rPr>
          <w:rFonts w:ascii="David" w:hAnsi="David" w:hint="eastAsia"/>
          <w:rtl/>
        </w:rPr>
        <w:t>זכות</w:t>
      </w:r>
      <w:r w:rsidR="00FE6EDB" w:rsidRPr="00C178DB">
        <w:rPr>
          <w:rFonts w:ascii="David" w:hAnsi="David"/>
          <w:rtl/>
        </w:rPr>
        <w:t xml:space="preserve"> </w:t>
      </w:r>
      <w:r w:rsidR="00FE6EDB" w:rsidRPr="00251212">
        <w:rPr>
          <w:rFonts w:ascii="David" w:hAnsi="David" w:hint="eastAsia"/>
          <w:rtl/>
        </w:rPr>
        <w:t>לעבור</w:t>
      </w:r>
      <w:r w:rsidR="00FE6EDB" w:rsidRPr="00C178DB">
        <w:rPr>
          <w:rFonts w:ascii="David" w:hAnsi="David"/>
          <w:rtl/>
        </w:rPr>
        <w:t xml:space="preserve"> </w:t>
      </w:r>
      <w:r w:rsidR="00FE6EDB" w:rsidRPr="00251212">
        <w:rPr>
          <w:rFonts w:ascii="David" w:hAnsi="David" w:hint="eastAsia"/>
          <w:rtl/>
        </w:rPr>
        <w:t>לספק</w:t>
      </w:r>
      <w:r w:rsidR="00FE6EDB" w:rsidRPr="00C178DB">
        <w:rPr>
          <w:rFonts w:ascii="David" w:hAnsi="David"/>
          <w:rtl/>
        </w:rPr>
        <w:t xml:space="preserve"> </w:t>
      </w:r>
      <w:r w:rsidR="00FE6EDB" w:rsidRPr="00251212">
        <w:rPr>
          <w:rFonts w:ascii="David" w:hAnsi="David" w:hint="eastAsia"/>
          <w:rtl/>
        </w:rPr>
        <w:t>המשני</w:t>
      </w:r>
      <w:r w:rsidR="00FE6EDB" w:rsidRPr="00C178DB">
        <w:rPr>
          <w:rFonts w:ascii="David" w:hAnsi="David"/>
          <w:rtl/>
        </w:rPr>
        <w:t xml:space="preserve"> </w:t>
      </w:r>
      <w:r w:rsidR="00FE6EDB" w:rsidRPr="00251212">
        <w:rPr>
          <w:rFonts w:ascii="David" w:hAnsi="David" w:hint="eastAsia"/>
          <w:rtl/>
        </w:rPr>
        <w:t>או</w:t>
      </w:r>
      <w:r w:rsidR="00FE6EDB" w:rsidRPr="00C178DB">
        <w:rPr>
          <w:rFonts w:ascii="David" w:hAnsi="David"/>
          <w:rtl/>
        </w:rPr>
        <w:t xml:space="preserve"> </w:t>
      </w:r>
      <w:r w:rsidR="00FE6EDB" w:rsidRPr="00251212">
        <w:rPr>
          <w:rFonts w:ascii="David" w:hAnsi="David" w:hint="eastAsia"/>
          <w:rtl/>
        </w:rPr>
        <w:t>לספק</w:t>
      </w:r>
      <w:r w:rsidR="00FE6EDB" w:rsidRPr="00C178DB">
        <w:rPr>
          <w:rFonts w:ascii="David" w:hAnsi="David"/>
          <w:rtl/>
        </w:rPr>
        <w:t xml:space="preserve"> </w:t>
      </w:r>
      <w:r w:rsidR="00FE6EDB" w:rsidRPr="00251212">
        <w:rPr>
          <w:rFonts w:ascii="David" w:hAnsi="David" w:hint="eastAsia"/>
          <w:rtl/>
        </w:rPr>
        <w:t>אחר</w:t>
      </w:r>
      <w:r w:rsidR="00FE6EDB" w:rsidRPr="00C178DB">
        <w:rPr>
          <w:rFonts w:ascii="David" w:hAnsi="David"/>
          <w:rtl/>
        </w:rPr>
        <w:t xml:space="preserve"> </w:t>
      </w:r>
      <w:r w:rsidR="00FE6EDB" w:rsidRPr="00251212">
        <w:rPr>
          <w:rFonts w:ascii="David" w:hAnsi="David" w:hint="eastAsia"/>
          <w:rtl/>
        </w:rPr>
        <w:t>לפי</w:t>
      </w:r>
      <w:r w:rsidR="00FE6EDB" w:rsidRPr="00C178DB">
        <w:rPr>
          <w:rFonts w:ascii="David" w:hAnsi="David"/>
          <w:rtl/>
        </w:rPr>
        <w:t xml:space="preserve"> </w:t>
      </w:r>
      <w:r w:rsidR="00FE6EDB" w:rsidRPr="00251212">
        <w:rPr>
          <w:rFonts w:ascii="David" w:hAnsi="David" w:hint="eastAsia"/>
          <w:rtl/>
        </w:rPr>
        <w:t>כללי</w:t>
      </w:r>
      <w:r w:rsidR="00FE6EDB" w:rsidRPr="00C178DB">
        <w:rPr>
          <w:rFonts w:ascii="David" w:hAnsi="David"/>
          <w:rtl/>
        </w:rPr>
        <w:t xml:space="preserve"> </w:t>
      </w:r>
      <w:r w:rsidR="00FE6EDB" w:rsidRPr="00251212">
        <w:rPr>
          <w:rFonts w:ascii="David" w:hAnsi="David" w:hint="eastAsia"/>
          <w:rtl/>
        </w:rPr>
        <w:t>המכרז</w:t>
      </w:r>
      <w:r w:rsidR="000E051E" w:rsidRPr="00C178DB">
        <w:rPr>
          <w:rFonts w:ascii="David" w:hAnsi="David"/>
          <w:rtl/>
        </w:rPr>
        <w:t xml:space="preserve">. </w:t>
      </w:r>
    </w:p>
    <w:p w:rsidR="00E905E4" w:rsidRPr="00C178DB" w:rsidRDefault="002F7EB9" w:rsidP="002F7EB9">
      <w:pPr>
        <w:pStyle w:val="12"/>
        <w:numPr>
          <w:ilvl w:val="0"/>
          <w:numId w:val="0"/>
        </w:numPr>
        <w:spacing w:line="360" w:lineRule="auto"/>
        <w:ind w:left="1247" w:right="680" w:hanging="680"/>
        <w:jc w:val="both"/>
        <w:rPr>
          <w:rFonts w:ascii="David" w:hAnsi="David"/>
          <w:rtl/>
        </w:rPr>
      </w:pPr>
      <w:r w:rsidRPr="00C178DB">
        <w:rPr>
          <w:rFonts w:ascii="David" w:hAnsi="David"/>
          <w:rtl/>
        </w:rPr>
        <w:t>3.2</w:t>
      </w:r>
      <w:r w:rsidRPr="00C178DB">
        <w:rPr>
          <w:rFonts w:ascii="David" w:hAnsi="David"/>
          <w:rtl/>
        </w:rPr>
        <w:tab/>
      </w:r>
      <w:r w:rsidR="00E905E4" w:rsidRPr="00C178DB">
        <w:rPr>
          <w:rFonts w:ascii="David" w:hAnsi="David"/>
          <w:rtl/>
        </w:rPr>
        <w:t>הקבלן יבצע סיור מקדים עם הממונה</w:t>
      </w:r>
      <w:r w:rsidR="00B7197C" w:rsidRPr="00C178DB">
        <w:rPr>
          <w:rFonts w:ascii="David" w:hAnsi="David"/>
          <w:rtl/>
        </w:rPr>
        <w:t xml:space="preserve">, </w:t>
      </w:r>
      <w:r w:rsidR="00B7197C" w:rsidRPr="00251212">
        <w:rPr>
          <w:rFonts w:ascii="David" w:hAnsi="David" w:hint="eastAsia"/>
          <w:rtl/>
        </w:rPr>
        <w:t>ככל</w:t>
      </w:r>
      <w:r w:rsidR="00B7197C" w:rsidRPr="00C178DB">
        <w:rPr>
          <w:rFonts w:ascii="David" w:hAnsi="David"/>
          <w:rtl/>
        </w:rPr>
        <w:t xml:space="preserve"> </w:t>
      </w:r>
      <w:proofErr w:type="spellStart"/>
      <w:r w:rsidR="00B7197C" w:rsidRPr="00251212">
        <w:rPr>
          <w:rFonts w:ascii="David" w:hAnsi="David" w:hint="eastAsia"/>
          <w:rtl/>
        </w:rPr>
        <w:t>שידרש</w:t>
      </w:r>
      <w:proofErr w:type="spellEnd"/>
      <w:r w:rsidR="00B7197C" w:rsidRPr="00C178DB">
        <w:rPr>
          <w:rFonts w:ascii="David" w:hAnsi="David"/>
          <w:rtl/>
        </w:rPr>
        <w:t>,</w:t>
      </w:r>
      <w:r w:rsidR="00E905E4" w:rsidRPr="00C178DB">
        <w:rPr>
          <w:rFonts w:ascii="David" w:hAnsi="David"/>
          <w:rtl/>
        </w:rPr>
        <w:t xml:space="preserve"> לצורך תאום הפעילות וקביעת מסגרת והיקף העבודה</w:t>
      </w:r>
      <w:r w:rsidR="00B1388E" w:rsidRPr="00C178DB">
        <w:rPr>
          <w:rFonts w:ascii="David" w:hAnsi="David"/>
          <w:rtl/>
        </w:rPr>
        <w:t xml:space="preserve">, </w:t>
      </w:r>
      <w:r w:rsidR="00B1388E" w:rsidRPr="00251212">
        <w:rPr>
          <w:rFonts w:ascii="David" w:hAnsi="David" w:hint="eastAsia"/>
          <w:rtl/>
        </w:rPr>
        <w:t>לפי</w:t>
      </w:r>
      <w:r w:rsidR="00B1388E" w:rsidRPr="00C178DB">
        <w:rPr>
          <w:rFonts w:ascii="David" w:hAnsi="David"/>
          <w:rtl/>
        </w:rPr>
        <w:t xml:space="preserve"> </w:t>
      </w:r>
      <w:r w:rsidR="00B1388E" w:rsidRPr="00251212">
        <w:rPr>
          <w:rFonts w:ascii="David" w:hAnsi="David" w:hint="eastAsia"/>
          <w:rtl/>
        </w:rPr>
        <w:t>שיקול</w:t>
      </w:r>
      <w:r w:rsidR="00B1388E" w:rsidRPr="00C178DB">
        <w:rPr>
          <w:rFonts w:ascii="David" w:hAnsi="David"/>
          <w:rtl/>
        </w:rPr>
        <w:t xml:space="preserve"> </w:t>
      </w:r>
      <w:r w:rsidR="00B1388E" w:rsidRPr="00251212">
        <w:rPr>
          <w:rFonts w:ascii="David" w:hAnsi="David" w:hint="eastAsia"/>
          <w:rtl/>
        </w:rPr>
        <w:t>דעתו</w:t>
      </w:r>
      <w:r w:rsidR="00B1388E" w:rsidRPr="00C178DB">
        <w:rPr>
          <w:rFonts w:ascii="David" w:hAnsi="David"/>
          <w:rtl/>
        </w:rPr>
        <w:t xml:space="preserve"> </w:t>
      </w:r>
      <w:r w:rsidR="00B1388E" w:rsidRPr="00251212">
        <w:rPr>
          <w:rFonts w:ascii="David" w:hAnsi="David" w:hint="eastAsia"/>
          <w:rtl/>
        </w:rPr>
        <w:t>של</w:t>
      </w:r>
      <w:r w:rsidR="00B1388E" w:rsidRPr="00C178DB">
        <w:rPr>
          <w:rFonts w:ascii="David" w:hAnsi="David"/>
          <w:rtl/>
        </w:rPr>
        <w:t xml:space="preserve"> </w:t>
      </w:r>
      <w:r w:rsidR="00B1388E" w:rsidRPr="00251212">
        <w:rPr>
          <w:rFonts w:ascii="David" w:hAnsi="David" w:hint="eastAsia"/>
          <w:rtl/>
        </w:rPr>
        <w:t>המזמין</w:t>
      </w:r>
      <w:r w:rsidR="00E905E4" w:rsidRPr="00C178DB">
        <w:rPr>
          <w:rFonts w:ascii="David" w:hAnsi="David"/>
          <w:rtl/>
        </w:rPr>
        <w:t>.</w:t>
      </w:r>
    </w:p>
    <w:p w:rsidR="00E905E4" w:rsidRPr="00C178DB" w:rsidRDefault="002F7EB9" w:rsidP="002F7EB9">
      <w:pPr>
        <w:pStyle w:val="12"/>
        <w:numPr>
          <w:ilvl w:val="0"/>
          <w:numId w:val="0"/>
        </w:numPr>
        <w:spacing w:line="360" w:lineRule="auto"/>
        <w:ind w:left="1247" w:right="680" w:hanging="680"/>
        <w:jc w:val="both"/>
        <w:rPr>
          <w:rFonts w:ascii="David" w:hAnsi="David"/>
          <w:rtl/>
        </w:rPr>
      </w:pPr>
      <w:r w:rsidRPr="00C178DB">
        <w:rPr>
          <w:rFonts w:ascii="David" w:hAnsi="David"/>
          <w:rtl/>
        </w:rPr>
        <w:t>3.3</w:t>
      </w:r>
      <w:r w:rsidRPr="00C178DB">
        <w:rPr>
          <w:rFonts w:ascii="David" w:hAnsi="David"/>
          <w:rtl/>
        </w:rPr>
        <w:tab/>
      </w:r>
      <w:r w:rsidR="00E905E4" w:rsidRPr="00C178DB">
        <w:rPr>
          <w:rFonts w:ascii="David" w:hAnsi="David"/>
          <w:rtl/>
        </w:rPr>
        <w:t>הממונה יקבע את מועד הסיור המקדים. הקבלן או נציגו יתייצבו במקום ובמועד שיקבע הממונה.</w:t>
      </w:r>
    </w:p>
    <w:p w:rsidR="00E905E4" w:rsidRPr="00C178DB" w:rsidRDefault="002F7EB9" w:rsidP="00A00395">
      <w:pPr>
        <w:pStyle w:val="12"/>
        <w:numPr>
          <w:ilvl w:val="0"/>
          <w:numId w:val="0"/>
        </w:numPr>
        <w:spacing w:line="360" w:lineRule="auto"/>
        <w:ind w:left="1247" w:right="680" w:hanging="680"/>
        <w:jc w:val="both"/>
        <w:rPr>
          <w:rFonts w:ascii="David" w:hAnsi="David"/>
          <w:rtl/>
        </w:rPr>
      </w:pPr>
      <w:r w:rsidRPr="00C178DB">
        <w:rPr>
          <w:rFonts w:ascii="David" w:hAnsi="David"/>
          <w:rtl/>
        </w:rPr>
        <w:t>3.4</w:t>
      </w:r>
      <w:r w:rsidRPr="00C178DB">
        <w:rPr>
          <w:rFonts w:ascii="David" w:hAnsi="David"/>
          <w:rtl/>
        </w:rPr>
        <w:tab/>
      </w:r>
      <w:r w:rsidR="00E905E4" w:rsidRPr="00A274CA">
        <w:rPr>
          <w:rFonts w:ascii="David" w:hAnsi="David"/>
          <w:rtl/>
        </w:rPr>
        <w:t xml:space="preserve">הזמנת העבודה תבוצע ע"י האחראי על גבי טופס הזמנה ותכלול </w:t>
      </w:r>
      <w:r w:rsidR="000E72D1" w:rsidRPr="00251212">
        <w:rPr>
          <w:rFonts w:ascii="David" w:hAnsi="David" w:hint="eastAsia"/>
          <w:rtl/>
        </w:rPr>
        <w:t>מיקום</w:t>
      </w:r>
      <w:r w:rsidR="000E72D1" w:rsidRPr="00C178DB">
        <w:rPr>
          <w:rFonts w:ascii="David" w:hAnsi="David"/>
          <w:rtl/>
        </w:rPr>
        <w:t xml:space="preserve"> </w:t>
      </w:r>
      <w:r w:rsidR="000E72D1" w:rsidRPr="00251212">
        <w:rPr>
          <w:rFonts w:ascii="David" w:hAnsi="David" w:hint="eastAsia"/>
          <w:rtl/>
        </w:rPr>
        <w:t>ו</w:t>
      </w:r>
      <w:r w:rsidR="00E905E4" w:rsidRPr="00C178DB">
        <w:rPr>
          <w:rFonts w:ascii="David" w:hAnsi="David"/>
          <w:rtl/>
        </w:rPr>
        <w:t>ת</w:t>
      </w:r>
      <w:r w:rsidR="002231D4" w:rsidRPr="00251212">
        <w:rPr>
          <w:rFonts w:ascii="David" w:hAnsi="David" w:hint="eastAsia"/>
          <w:rtl/>
        </w:rPr>
        <w:t>י</w:t>
      </w:r>
      <w:r w:rsidR="00E905E4" w:rsidRPr="00C178DB">
        <w:rPr>
          <w:rFonts w:ascii="David" w:hAnsi="David"/>
          <w:rtl/>
        </w:rPr>
        <w:t>אור העבודה, לו"ז לביצועה, היקף וסוג הציוד שאושרו לביצוע העבודה. הזמנת העבודה תיחתם ותאושר על ידי האחראי</w:t>
      </w:r>
      <w:r w:rsidR="005633DF" w:rsidRPr="00C178DB">
        <w:rPr>
          <w:rFonts w:ascii="David" w:hAnsi="David"/>
          <w:rtl/>
        </w:rPr>
        <w:t xml:space="preserve"> </w:t>
      </w:r>
      <w:r w:rsidR="00E905E4" w:rsidRPr="00C178DB">
        <w:rPr>
          <w:rFonts w:ascii="David" w:hAnsi="David"/>
          <w:rtl/>
        </w:rPr>
        <w:t>כתנאי לכניסתה לתוקף.</w:t>
      </w:r>
    </w:p>
    <w:p w:rsidR="00E905E4" w:rsidRPr="007D3156" w:rsidRDefault="002F7EB9" w:rsidP="002F7EB9">
      <w:pPr>
        <w:pStyle w:val="12"/>
        <w:numPr>
          <w:ilvl w:val="0"/>
          <w:numId w:val="0"/>
        </w:numPr>
        <w:spacing w:line="360" w:lineRule="auto"/>
        <w:ind w:left="1247" w:right="680" w:hanging="680"/>
        <w:jc w:val="both"/>
        <w:rPr>
          <w:rFonts w:ascii="David" w:hAnsi="David"/>
          <w:rtl/>
        </w:rPr>
      </w:pPr>
      <w:r w:rsidRPr="007D3156">
        <w:rPr>
          <w:rFonts w:ascii="David" w:hAnsi="David"/>
          <w:rtl/>
        </w:rPr>
        <w:t>3.5</w:t>
      </w:r>
      <w:r w:rsidRPr="007D3156">
        <w:rPr>
          <w:rFonts w:ascii="David" w:hAnsi="David"/>
          <w:rtl/>
        </w:rPr>
        <w:tab/>
      </w:r>
      <w:r w:rsidR="006973EA">
        <w:rPr>
          <w:rFonts w:ascii="David" w:hAnsi="David"/>
          <w:rtl/>
        </w:rPr>
        <w:t xml:space="preserve">האחראי </w:t>
      </w:r>
      <w:r w:rsidR="00E905E4" w:rsidRPr="007D3156">
        <w:rPr>
          <w:rFonts w:ascii="David" w:hAnsi="David"/>
          <w:rtl/>
        </w:rPr>
        <w:t xml:space="preserve">יעביר לקבלן את ההזמנה לביצוע עבודה לפחות 18 שעות לפני תחילת מועד ביצוע העבודה. </w:t>
      </w:r>
    </w:p>
    <w:p w:rsidR="00E905E4" w:rsidRPr="00251212" w:rsidRDefault="002F7EB9" w:rsidP="00B16D02">
      <w:pPr>
        <w:pStyle w:val="12"/>
        <w:numPr>
          <w:ilvl w:val="0"/>
          <w:numId w:val="0"/>
        </w:numPr>
        <w:spacing w:line="360" w:lineRule="auto"/>
        <w:ind w:left="1247" w:right="680" w:hanging="680"/>
        <w:jc w:val="both"/>
        <w:rPr>
          <w:rFonts w:ascii="David" w:hAnsi="David"/>
          <w:rtl/>
        </w:rPr>
      </w:pPr>
      <w:r w:rsidRPr="008E1612">
        <w:rPr>
          <w:rFonts w:ascii="David" w:hAnsi="David"/>
          <w:rtl/>
        </w:rPr>
        <w:t>3.6</w:t>
      </w:r>
      <w:r w:rsidRPr="008E1612">
        <w:rPr>
          <w:rFonts w:ascii="David" w:hAnsi="David"/>
          <w:rtl/>
        </w:rPr>
        <w:tab/>
      </w:r>
      <w:r w:rsidR="00E905E4" w:rsidRPr="00251212">
        <w:rPr>
          <w:rFonts w:ascii="David" w:hAnsi="David"/>
          <w:rtl/>
        </w:rPr>
        <w:t>במקרים דחופים, רשאי האחראי,</w:t>
      </w:r>
      <w:r w:rsidR="00ED5838" w:rsidRPr="00251212">
        <w:rPr>
          <w:rFonts w:ascii="David" w:hAnsi="David"/>
          <w:rtl/>
        </w:rPr>
        <w:t xml:space="preserve"> </w:t>
      </w:r>
      <w:r w:rsidR="00E905E4" w:rsidRPr="00251212">
        <w:rPr>
          <w:rFonts w:ascii="David" w:hAnsi="David"/>
          <w:rtl/>
        </w:rPr>
        <w:t>על פי שיקול דעתו הבלעדי, להוציא דרישה לביצוע עבודה, בהתראה של 12 שעות לפני מועד תחילת ביצוע העבודה.</w:t>
      </w:r>
    </w:p>
    <w:p w:rsidR="002F416E" w:rsidRPr="00C178DB" w:rsidRDefault="00024AAA" w:rsidP="00AD4497">
      <w:pPr>
        <w:pStyle w:val="12"/>
        <w:numPr>
          <w:ilvl w:val="0"/>
          <w:numId w:val="0"/>
        </w:numPr>
        <w:spacing w:line="360" w:lineRule="auto"/>
        <w:ind w:left="1247" w:right="680" w:hanging="680"/>
        <w:jc w:val="both"/>
        <w:rPr>
          <w:rFonts w:ascii="David" w:hAnsi="David"/>
          <w:rtl/>
        </w:rPr>
      </w:pPr>
      <w:r w:rsidRPr="00251212">
        <w:rPr>
          <w:rFonts w:ascii="David" w:hAnsi="David"/>
          <w:rtl/>
        </w:rPr>
        <w:t>3.7</w:t>
      </w:r>
      <w:r w:rsidRPr="00251212">
        <w:rPr>
          <w:rFonts w:ascii="David" w:hAnsi="David"/>
          <w:rtl/>
        </w:rPr>
        <w:tab/>
      </w:r>
      <w:r w:rsidR="002F416E" w:rsidRPr="00251212">
        <w:rPr>
          <w:rFonts w:ascii="David" w:hAnsi="David" w:hint="eastAsia"/>
          <w:rtl/>
        </w:rPr>
        <w:t>הספק</w:t>
      </w:r>
      <w:r w:rsidR="002F416E" w:rsidRPr="00C178DB">
        <w:rPr>
          <w:rFonts w:ascii="David" w:hAnsi="David"/>
          <w:rtl/>
        </w:rPr>
        <w:t xml:space="preserve"> </w:t>
      </w:r>
      <w:r w:rsidR="002F416E" w:rsidRPr="00251212">
        <w:rPr>
          <w:rFonts w:ascii="David" w:hAnsi="David" w:hint="eastAsia"/>
          <w:rtl/>
        </w:rPr>
        <w:t>יהיה</w:t>
      </w:r>
      <w:r w:rsidR="002F416E" w:rsidRPr="00C178DB">
        <w:rPr>
          <w:rFonts w:ascii="David" w:hAnsi="David"/>
          <w:rtl/>
        </w:rPr>
        <w:t xml:space="preserve"> </w:t>
      </w:r>
      <w:r w:rsidR="002F416E" w:rsidRPr="00251212">
        <w:rPr>
          <w:rFonts w:ascii="David" w:hAnsi="David" w:hint="eastAsia"/>
          <w:rtl/>
        </w:rPr>
        <w:t>זכאי</w:t>
      </w:r>
      <w:r w:rsidR="002F416E" w:rsidRPr="00C178DB">
        <w:rPr>
          <w:rFonts w:ascii="David" w:hAnsi="David"/>
          <w:rtl/>
        </w:rPr>
        <w:t xml:space="preserve"> </w:t>
      </w:r>
      <w:r w:rsidR="002F416E" w:rsidRPr="00251212">
        <w:rPr>
          <w:rFonts w:ascii="David" w:hAnsi="David" w:hint="eastAsia"/>
          <w:rtl/>
        </w:rPr>
        <w:t>לבונוס</w:t>
      </w:r>
      <w:r w:rsidR="002F416E" w:rsidRPr="00C178DB">
        <w:rPr>
          <w:rFonts w:ascii="David" w:hAnsi="David"/>
          <w:rtl/>
        </w:rPr>
        <w:t xml:space="preserve"> </w:t>
      </w:r>
      <w:r w:rsidR="002F416E" w:rsidRPr="00251212">
        <w:rPr>
          <w:rFonts w:ascii="David" w:hAnsi="David" w:hint="eastAsia"/>
          <w:rtl/>
        </w:rPr>
        <w:t>במקרה</w:t>
      </w:r>
      <w:r w:rsidR="002F416E" w:rsidRPr="00C178DB">
        <w:rPr>
          <w:rFonts w:ascii="David" w:hAnsi="David"/>
          <w:rtl/>
        </w:rPr>
        <w:t xml:space="preserve"> </w:t>
      </w:r>
      <w:r w:rsidR="002F416E" w:rsidRPr="00251212">
        <w:rPr>
          <w:rFonts w:ascii="David" w:hAnsi="David" w:hint="eastAsia"/>
          <w:rtl/>
        </w:rPr>
        <w:t>שבו</w:t>
      </w:r>
      <w:r w:rsidR="002F416E" w:rsidRPr="00C178DB">
        <w:rPr>
          <w:rFonts w:ascii="David" w:hAnsi="David"/>
          <w:rtl/>
        </w:rPr>
        <w:t xml:space="preserve"> </w:t>
      </w:r>
      <w:r w:rsidR="002F416E" w:rsidRPr="00251212">
        <w:rPr>
          <w:rFonts w:ascii="David" w:hAnsi="David" w:hint="eastAsia"/>
          <w:rtl/>
        </w:rPr>
        <w:t>י</w:t>
      </w:r>
      <w:r w:rsidR="00630C95" w:rsidRPr="00251212">
        <w:rPr>
          <w:rFonts w:ascii="David" w:hAnsi="David" w:hint="eastAsia"/>
          <w:rtl/>
        </w:rPr>
        <w:t>י</w:t>
      </w:r>
      <w:r w:rsidR="002F416E" w:rsidRPr="00251212">
        <w:rPr>
          <w:rFonts w:ascii="David" w:hAnsi="David" w:hint="eastAsia"/>
          <w:rtl/>
        </w:rPr>
        <w:t>דרש</w:t>
      </w:r>
      <w:r w:rsidR="002F416E" w:rsidRPr="00C178DB">
        <w:rPr>
          <w:rFonts w:ascii="David" w:hAnsi="David"/>
          <w:rtl/>
        </w:rPr>
        <w:t xml:space="preserve"> </w:t>
      </w:r>
      <w:r w:rsidR="002F416E" w:rsidRPr="00251212">
        <w:rPr>
          <w:rFonts w:ascii="David" w:hAnsi="David" w:hint="eastAsia"/>
          <w:rtl/>
        </w:rPr>
        <w:t>להציב</w:t>
      </w:r>
      <w:r w:rsidR="002F416E" w:rsidRPr="00C178DB">
        <w:rPr>
          <w:rFonts w:ascii="David" w:hAnsi="David"/>
          <w:rtl/>
        </w:rPr>
        <w:t xml:space="preserve"> </w:t>
      </w:r>
      <w:r w:rsidR="002F416E" w:rsidRPr="00251212">
        <w:rPr>
          <w:rFonts w:ascii="David" w:hAnsi="David" w:hint="eastAsia"/>
          <w:rtl/>
        </w:rPr>
        <w:t>כלים</w:t>
      </w:r>
      <w:r w:rsidR="002F416E" w:rsidRPr="00C178DB">
        <w:rPr>
          <w:rFonts w:ascii="David" w:hAnsi="David"/>
          <w:rtl/>
        </w:rPr>
        <w:t xml:space="preserve"> </w:t>
      </w:r>
      <w:r w:rsidR="002F416E" w:rsidRPr="00251212">
        <w:rPr>
          <w:rFonts w:ascii="David" w:hAnsi="David" w:hint="eastAsia"/>
          <w:rtl/>
        </w:rPr>
        <w:t>לביצוע</w:t>
      </w:r>
      <w:r w:rsidR="002F416E" w:rsidRPr="00C178DB">
        <w:rPr>
          <w:rFonts w:ascii="David" w:hAnsi="David"/>
          <w:rtl/>
        </w:rPr>
        <w:t xml:space="preserve"> </w:t>
      </w:r>
      <w:r w:rsidR="002F416E" w:rsidRPr="00251212">
        <w:rPr>
          <w:rFonts w:ascii="David" w:hAnsi="David" w:hint="eastAsia"/>
          <w:rtl/>
        </w:rPr>
        <w:t>עבודה</w:t>
      </w:r>
      <w:r w:rsidR="002F416E" w:rsidRPr="00C178DB">
        <w:rPr>
          <w:rFonts w:ascii="David" w:hAnsi="David"/>
          <w:rtl/>
        </w:rPr>
        <w:t xml:space="preserve"> (שאינה </w:t>
      </w:r>
      <w:r w:rsidR="002F416E" w:rsidRPr="00251212">
        <w:rPr>
          <w:rFonts w:ascii="David" w:hAnsi="David" w:hint="eastAsia"/>
          <w:rtl/>
        </w:rPr>
        <w:t>תפיסת</w:t>
      </w:r>
      <w:r w:rsidR="002F416E" w:rsidRPr="00C178DB">
        <w:rPr>
          <w:rFonts w:ascii="David" w:hAnsi="David"/>
          <w:rtl/>
        </w:rPr>
        <w:t xml:space="preserve"> </w:t>
      </w:r>
      <w:r w:rsidR="002F416E" w:rsidRPr="00251212">
        <w:rPr>
          <w:rFonts w:ascii="David" w:hAnsi="David" w:hint="eastAsia"/>
          <w:rtl/>
        </w:rPr>
        <w:t>כלים</w:t>
      </w:r>
      <w:r w:rsidR="008067E0">
        <w:rPr>
          <w:rFonts w:ascii="David" w:hAnsi="David" w:hint="cs"/>
          <w:rtl/>
        </w:rPr>
        <w:t xml:space="preserve"> </w:t>
      </w:r>
      <w:r w:rsidR="008067E0">
        <w:rPr>
          <w:rFonts w:ascii="David" w:hAnsi="David"/>
          <w:rtl/>
        </w:rPr>
        <w:t>–</w:t>
      </w:r>
      <w:r w:rsidR="008067E0">
        <w:rPr>
          <w:rFonts w:ascii="David" w:hAnsi="David" w:hint="cs"/>
          <w:rtl/>
        </w:rPr>
        <w:t xml:space="preserve"> כמתואר בסעיף 3.8 להלן</w:t>
      </w:r>
      <w:r w:rsidR="002F416E" w:rsidRPr="00C178DB">
        <w:rPr>
          <w:rFonts w:ascii="David" w:hAnsi="David"/>
          <w:rtl/>
        </w:rPr>
        <w:t xml:space="preserve">), </w:t>
      </w:r>
      <w:r w:rsidR="002F416E" w:rsidRPr="00251212">
        <w:rPr>
          <w:rFonts w:ascii="David" w:hAnsi="David" w:hint="eastAsia"/>
          <w:rtl/>
        </w:rPr>
        <w:t>ב</w:t>
      </w:r>
      <w:r w:rsidR="00CA57FD" w:rsidRPr="00251212">
        <w:rPr>
          <w:rFonts w:ascii="David" w:hAnsi="David" w:hint="eastAsia"/>
          <w:rtl/>
        </w:rPr>
        <w:t>ה</w:t>
      </w:r>
      <w:r w:rsidR="002F416E" w:rsidRPr="00251212">
        <w:rPr>
          <w:rFonts w:ascii="David" w:hAnsi="David" w:hint="eastAsia"/>
          <w:rtl/>
        </w:rPr>
        <w:t>תראה</w:t>
      </w:r>
      <w:r w:rsidR="002F416E" w:rsidRPr="00C178DB">
        <w:rPr>
          <w:rFonts w:ascii="David" w:hAnsi="David"/>
          <w:rtl/>
        </w:rPr>
        <w:t xml:space="preserve"> </w:t>
      </w:r>
      <w:r w:rsidR="002F416E" w:rsidRPr="00251212">
        <w:rPr>
          <w:rFonts w:ascii="David" w:hAnsi="David" w:hint="eastAsia"/>
          <w:rtl/>
        </w:rPr>
        <w:t>קצרה</w:t>
      </w:r>
      <w:r w:rsidR="002F416E" w:rsidRPr="00C178DB">
        <w:rPr>
          <w:rFonts w:ascii="David" w:hAnsi="David"/>
          <w:rtl/>
        </w:rPr>
        <w:t xml:space="preserve"> </w:t>
      </w:r>
      <w:r w:rsidR="002F416E" w:rsidRPr="00251212">
        <w:rPr>
          <w:rFonts w:ascii="David" w:hAnsi="David" w:hint="eastAsia"/>
          <w:rtl/>
        </w:rPr>
        <w:t>מ</w:t>
      </w:r>
      <w:r w:rsidR="00630C95" w:rsidRPr="00C178DB">
        <w:rPr>
          <w:rFonts w:ascii="David" w:hAnsi="David"/>
          <w:rtl/>
        </w:rPr>
        <w:t xml:space="preserve">- </w:t>
      </w:r>
      <w:r w:rsidR="002F416E" w:rsidRPr="00C178DB">
        <w:rPr>
          <w:rFonts w:ascii="David" w:hAnsi="David"/>
          <w:rtl/>
        </w:rPr>
        <w:t xml:space="preserve">12 שעות לפני מועד הביצוע הנדרש,  ויעמוד בדרישה במלואה. במקרה כזה, </w:t>
      </w:r>
      <w:r w:rsidR="00526749" w:rsidRPr="00251212">
        <w:rPr>
          <w:rFonts w:ascii="David" w:hAnsi="David" w:hint="eastAsia"/>
          <w:rtl/>
        </w:rPr>
        <w:lastRenderedPageBreak/>
        <w:t>ישלם</w:t>
      </w:r>
      <w:r w:rsidR="00526749" w:rsidRPr="00C178DB">
        <w:rPr>
          <w:rFonts w:ascii="David" w:hAnsi="David"/>
          <w:rtl/>
        </w:rPr>
        <w:t xml:space="preserve"> </w:t>
      </w:r>
      <w:r w:rsidR="00526749" w:rsidRPr="00251212">
        <w:rPr>
          <w:rFonts w:ascii="David" w:hAnsi="David" w:hint="eastAsia"/>
          <w:rtl/>
        </w:rPr>
        <w:t>המזמין</w:t>
      </w:r>
      <w:r w:rsidR="002F416E" w:rsidRPr="00C178DB">
        <w:rPr>
          <w:rFonts w:ascii="David" w:hAnsi="David"/>
          <w:rtl/>
        </w:rPr>
        <w:t xml:space="preserve"> בונוס של 20% תוספת, לאמור 120% </w:t>
      </w:r>
      <w:r w:rsidR="00526749" w:rsidRPr="00251212">
        <w:rPr>
          <w:rFonts w:ascii="David" w:hAnsi="David" w:hint="eastAsia"/>
          <w:rtl/>
        </w:rPr>
        <w:t>משווי</w:t>
      </w:r>
      <w:r w:rsidR="00526749" w:rsidRPr="00C178DB">
        <w:rPr>
          <w:rFonts w:ascii="David" w:hAnsi="David"/>
          <w:rtl/>
        </w:rPr>
        <w:t xml:space="preserve"> </w:t>
      </w:r>
      <w:r w:rsidR="00526749" w:rsidRPr="00251212">
        <w:rPr>
          <w:rFonts w:ascii="David" w:hAnsi="David" w:hint="eastAsia"/>
          <w:rtl/>
        </w:rPr>
        <w:t>ההזמנה</w:t>
      </w:r>
      <w:r w:rsidR="00526749" w:rsidRPr="00C178DB">
        <w:rPr>
          <w:rFonts w:ascii="David" w:hAnsi="David"/>
          <w:rtl/>
        </w:rPr>
        <w:t xml:space="preserve"> </w:t>
      </w:r>
      <w:r w:rsidR="00526749" w:rsidRPr="00251212">
        <w:rPr>
          <w:rFonts w:ascii="David" w:hAnsi="David" w:hint="eastAsia"/>
          <w:rtl/>
        </w:rPr>
        <w:t>ביחס</w:t>
      </w:r>
      <w:r w:rsidR="00526749" w:rsidRPr="00C178DB">
        <w:rPr>
          <w:rFonts w:ascii="David" w:hAnsi="David"/>
          <w:rtl/>
        </w:rPr>
        <w:t xml:space="preserve"> </w:t>
      </w:r>
      <w:r w:rsidR="00526749" w:rsidRPr="00251212">
        <w:rPr>
          <w:rFonts w:ascii="David" w:hAnsi="David" w:hint="eastAsia"/>
          <w:rtl/>
        </w:rPr>
        <w:t>למחיר</w:t>
      </w:r>
      <w:r w:rsidR="00526749" w:rsidRPr="00C178DB">
        <w:rPr>
          <w:rFonts w:ascii="David" w:hAnsi="David"/>
          <w:rtl/>
        </w:rPr>
        <w:t xml:space="preserve"> </w:t>
      </w:r>
      <w:r w:rsidR="00526749" w:rsidRPr="00251212">
        <w:rPr>
          <w:rFonts w:ascii="David" w:hAnsi="David" w:hint="eastAsia"/>
          <w:rtl/>
        </w:rPr>
        <w:t>הנקוב</w:t>
      </w:r>
      <w:r w:rsidR="00526749" w:rsidRPr="00C178DB">
        <w:rPr>
          <w:rFonts w:ascii="David" w:hAnsi="David"/>
          <w:rtl/>
        </w:rPr>
        <w:t xml:space="preserve"> </w:t>
      </w:r>
      <w:r w:rsidR="00526749" w:rsidRPr="00251212">
        <w:rPr>
          <w:rFonts w:ascii="David" w:hAnsi="David" w:hint="eastAsia"/>
          <w:rtl/>
        </w:rPr>
        <w:t>בהצעת</w:t>
      </w:r>
      <w:r w:rsidR="00526749" w:rsidRPr="00C178DB">
        <w:rPr>
          <w:rFonts w:ascii="David" w:hAnsi="David"/>
          <w:rtl/>
        </w:rPr>
        <w:t xml:space="preserve"> </w:t>
      </w:r>
      <w:r w:rsidR="00526749" w:rsidRPr="00251212">
        <w:rPr>
          <w:rFonts w:ascii="David" w:hAnsi="David" w:hint="eastAsia"/>
          <w:rtl/>
        </w:rPr>
        <w:t>המחיר</w:t>
      </w:r>
      <w:r w:rsidR="00526749" w:rsidRPr="00C178DB">
        <w:rPr>
          <w:rFonts w:ascii="David" w:hAnsi="David"/>
          <w:rtl/>
        </w:rPr>
        <w:t>.</w:t>
      </w:r>
      <w:r w:rsidR="002A6261" w:rsidRPr="00C178DB">
        <w:rPr>
          <w:rFonts w:ascii="David" w:hAnsi="David"/>
          <w:rtl/>
        </w:rPr>
        <w:t xml:space="preserve"> </w:t>
      </w:r>
    </w:p>
    <w:p w:rsidR="00A866F6" w:rsidRPr="00C178DB" w:rsidRDefault="00A866F6" w:rsidP="00CF61FC">
      <w:pPr>
        <w:pStyle w:val="12"/>
        <w:numPr>
          <w:ilvl w:val="0"/>
          <w:numId w:val="0"/>
        </w:numPr>
        <w:spacing w:line="360" w:lineRule="auto"/>
        <w:ind w:left="1247" w:right="680" w:hanging="680"/>
        <w:jc w:val="both"/>
        <w:rPr>
          <w:rFonts w:ascii="David" w:hAnsi="David"/>
          <w:rtl/>
        </w:rPr>
      </w:pPr>
      <w:r w:rsidRPr="00C178DB">
        <w:rPr>
          <w:rFonts w:ascii="David" w:hAnsi="David"/>
          <w:rtl/>
        </w:rPr>
        <w:t>3.8</w:t>
      </w:r>
      <w:r w:rsidRPr="00C178DB">
        <w:rPr>
          <w:rFonts w:ascii="David" w:hAnsi="David"/>
          <w:rtl/>
        </w:rPr>
        <w:tab/>
      </w:r>
      <w:r w:rsidRPr="00251212">
        <w:rPr>
          <w:rFonts w:ascii="David" w:hAnsi="David" w:hint="eastAsia"/>
          <w:rtl/>
        </w:rPr>
        <w:t>על</w:t>
      </w:r>
      <w:r w:rsidRPr="00C178DB">
        <w:rPr>
          <w:rFonts w:ascii="David" w:hAnsi="David"/>
          <w:rtl/>
        </w:rPr>
        <w:t xml:space="preserve"> אף האמור לעיל, במקרים בהם יידרש הספק להזמנת עבודה לצורך </w:t>
      </w:r>
      <w:r w:rsidRPr="00251212">
        <w:rPr>
          <w:rFonts w:ascii="David" w:hAnsi="David" w:hint="eastAsia"/>
          <w:u w:val="single"/>
          <w:rtl/>
        </w:rPr>
        <w:t>תפיסת</w:t>
      </w:r>
      <w:r w:rsidRPr="00C178DB">
        <w:rPr>
          <w:rFonts w:ascii="David" w:hAnsi="David"/>
          <w:u w:val="single"/>
          <w:rtl/>
        </w:rPr>
        <w:t xml:space="preserve"> </w:t>
      </w:r>
      <w:r w:rsidRPr="00251212">
        <w:rPr>
          <w:rFonts w:ascii="David" w:hAnsi="David" w:hint="eastAsia"/>
          <w:u w:val="single"/>
          <w:rtl/>
        </w:rPr>
        <w:t>כלים</w:t>
      </w:r>
      <w:r w:rsidR="00F67523" w:rsidRPr="00C178DB">
        <w:rPr>
          <w:rFonts w:ascii="David" w:hAnsi="David"/>
          <w:u w:val="single"/>
          <w:rtl/>
        </w:rPr>
        <w:t>/רכבים</w:t>
      </w:r>
      <w:r w:rsidRPr="00C178DB">
        <w:rPr>
          <w:rFonts w:ascii="David" w:hAnsi="David"/>
          <w:rtl/>
        </w:rPr>
        <w:t xml:space="preserve">, </w:t>
      </w:r>
      <w:r w:rsidRPr="00251212">
        <w:rPr>
          <w:rFonts w:ascii="David" w:hAnsi="David" w:hint="eastAsia"/>
          <w:rtl/>
        </w:rPr>
        <w:t>הזמנת</w:t>
      </w:r>
      <w:r w:rsidRPr="00C178DB">
        <w:rPr>
          <w:rFonts w:ascii="David" w:hAnsi="David"/>
          <w:rtl/>
        </w:rPr>
        <w:t xml:space="preserve"> </w:t>
      </w:r>
      <w:r w:rsidRPr="00251212">
        <w:rPr>
          <w:rFonts w:ascii="David" w:hAnsi="David" w:hint="eastAsia"/>
          <w:rtl/>
        </w:rPr>
        <w:t>העבודה</w:t>
      </w:r>
      <w:r w:rsidRPr="00C178DB">
        <w:rPr>
          <w:rFonts w:ascii="David" w:hAnsi="David"/>
          <w:rtl/>
        </w:rPr>
        <w:t xml:space="preserve"> </w:t>
      </w:r>
      <w:r w:rsidRPr="00251212">
        <w:rPr>
          <w:rFonts w:ascii="David" w:hAnsi="David" w:hint="eastAsia"/>
          <w:rtl/>
        </w:rPr>
        <w:t>תתבצע</w:t>
      </w:r>
      <w:r w:rsidRPr="00C178DB">
        <w:rPr>
          <w:rFonts w:ascii="David" w:hAnsi="David"/>
          <w:rtl/>
        </w:rPr>
        <w:t xml:space="preserve"> </w:t>
      </w:r>
      <w:r w:rsidRPr="00251212">
        <w:rPr>
          <w:rFonts w:ascii="David" w:hAnsi="David" w:hint="eastAsia"/>
          <w:rtl/>
        </w:rPr>
        <w:t>טלפונית</w:t>
      </w:r>
      <w:r w:rsidR="00F67523" w:rsidRPr="00C178DB">
        <w:rPr>
          <w:rFonts w:ascii="David" w:hAnsi="David"/>
          <w:rtl/>
        </w:rPr>
        <w:t xml:space="preserve">. על הספק </w:t>
      </w:r>
      <w:r w:rsidR="00CF61FC" w:rsidRPr="00251212">
        <w:rPr>
          <w:rFonts w:ascii="David" w:hAnsi="David" w:hint="eastAsia"/>
          <w:rtl/>
        </w:rPr>
        <w:t>לתת</w:t>
      </w:r>
      <w:r w:rsidR="00CF61FC" w:rsidRPr="00C178DB">
        <w:rPr>
          <w:rFonts w:ascii="David" w:hAnsi="David"/>
          <w:rtl/>
        </w:rPr>
        <w:t xml:space="preserve"> </w:t>
      </w:r>
      <w:r w:rsidR="00CF61FC" w:rsidRPr="00251212">
        <w:rPr>
          <w:rFonts w:ascii="David" w:hAnsi="David" w:hint="eastAsia"/>
          <w:rtl/>
        </w:rPr>
        <w:t>שירות</w:t>
      </w:r>
      <w:r w:rsidR="00CF61FC" w:rsidRPr="00C178DB">
        <w:rPr>
          <w:rFonts w:ascii="David" w:hAnsi="David"/>
          <w:rtl/>
        </w:rPr>
        <w:t xml:space="preserve"> </w:t>
      </w:r>
      <w:r w:rsidR="00CF61FC" w:rsidRPr="00251212">
        <w:rPr>
          <w:rFonts w:ascii="David" w:hAnsi="David" w:hint="eastAsia"/>
          <w:rtl/>
        </w:rPr>
        <w:t>תוך</w:t>
      </w:r>
      <w:r w:rsidRPr="00C178DB">
        <w:rPr>
          <w:rFonts w:ascii="David" w:hAnsi="David"/>
          <w:rtl/>
        </w:rPr>
        <w:t xml:space="preserve"> </w:t>
      </w:r>
      <w:r w:rsidRPr="00C178DB">
        <w:rPr>
          <w:rFonts w:ascii="David" w:hAnsi="David"/>
          <w:u w:val="single"/>
          <w:rtl/>
        </w:rPr>
        <w:t>4</w:t>
      </w:r>
      <w:r w:rsidRPr="00C178DB">
        <w:rPr>
          <w:rFonts w:ascii="David" w:hAnsi="David"/>
          <w:rtl/>
        </w:rPr>
        <w:t xml:space="preserve"> שעות </w:t>
      </w:r>
      <w:r w:rsidR="00CF61FC" w:rsidRPr="00251212">
        <w:rPr>
          <w:rFonts w:ascii="David" w:hAnsi="David" w:hint="eastAsia"/>
          <w:rtl/>
        </w:rPr>
        <w:t>ממועד</w:t>
      </w:r>
      <w:r w:rsidR="00CF61FC" w:rsidRPr="00C178DB">
        <w:rPr>
          <w:rFonts w:ascii="David" w:hAnsi="David"/>
          <w:rtl/>
        </w:rPr>
        <w:t xml:space="preserve"> </w:t>
      </w:r>
      <w:r w:rsidR="00CF61FC" w:rsidRPr="00251212">
        <w:rPr>
          <w:rFonts w:ascii="David" w:hAnsi="David" w:hint="eastAsia"/>
          <w:rtl/>
        </w:rPr>
        <w:t>הקריאה</w:t>
      </w:r>
      <w:r w:rsidRPr="00C178DB">
        <w:rPr>
          <w:rFonts w:ascii="David" w:hAnsi="David"/>
          <w:rtl/>
        </w:rPr>
        <w:t xml:space="preserve">. </w:t>
      </w:r>
      <w:r w:rsidRPr="00251212">
        <w:rPr>
          <w:rFonts w:ascii="David" w:hAnsi="David" w:hint="eastAsia"/>
          <w:rtl/>
        </w:rPr>
        <w:t>לא</w:t>
      </w:r>
      <w:r w:rsidRPr="00C178DB">
        <w:rPr>
          <w:rFonts w:ascii="David" w:hAnsi="David"/>
          <w:rtl/>
        </w:rPr>
        <w:t xml:space="preserve"> </w:t>
      </w:r>
      <w:r w:rsidRPr="00251212">
        <w:rPr>
          <w:rFonts w:ascii="David" w:hAnsi="David" w:hint="eastAsia"/>
          <w:rtl/>
        </w:rPr>
        <w:t>ישולם</w:t>
      </w:r>
      <w:r w:rsidRPr="00C178DB">
        <w:rPr>
          <w:rFonts w:ascii="David" w:hAnsi="David"/>
          <w:rtl/>
        </w:rPr>
        <w:t xml:space="preserve"> </w:t>
      </w:r>
      <w:r w:rsidRPr="00251212">
        <w:rPr>
          <w:rFonts w:ascii="David" w:hAnsi="David" w:hint="eastAsia"/>
          <w:rtl/>
        </w:rPr>
        <w:t>בונוס</w:t>
      </w:r>
      <w:r w:rsidRPr="00C178DB">
        <w:rPr>
          <w:rFonts w:ascii="David" w:hAnsi="David"/>
          <w:rtl/>
        </w:rPr>
        <w:t xml:space="preserve"> </w:t>
      </w:r>
      <w:r w:rsidRPr="00251212">
        <w:rPr>
          <w:rFonts w:ascii="David" w:hAnsi="David" w:hint="eastAsia"/>
          <w:rtl/>
        </w:rPr>
        <w:t>על</w:t>
      </w:r>
      <w:r w:rsidRPr="00C178DB">
        <w:rPr>
          <w:rFonts w:ascii="David" w:hAnsi="David"/>
          <w:rtl/>
        </w:rPr>
        <w:t xml:space="preserve"> </w:t>
      </w:r>
      <w:r w:rsidRPr="00251212">
        <w:rPr>
          <w:rFonts w:ascii="David" w:hAnsi="David" w:hint="eastAsia"/>
          <w:rtl/>
        </w:rPr>
        <w:t>עבודה</w:t>
      </w:r>
      <w:r w:rsidRPr="00C178DB">
        <w:rPr>
          <w:rFonts w:ascii="David" w:hAnsi="David"/>
          <w:rtl/>
        </w:rPr>
        <w:t xml:space="preserve"> </w:t>
      </w:r>
      <w:r w:rsidRPr="00251212">
        <w:rPr>
          <w:rFonts w:ascii="David" w:hAnsi="David" w:hint="eastAsia"/>
          <w:rtl/>
        </w:rPr>
        <w:t>זו</w:t>
      </w:r>
      <w:r w:rsidR="00B63E40" w:rsidRPr="00C178DB">
        <w:rPr>
          <w:rFonts w:ascii="David" w:hAnsi="David"/>
          <w:rtl/>
        </w:rPr>
        <w:t>.</w:t>
      </w:r>
    </w:p>
    <w:p w:rsidR="000E051E" w:rsidRPr="00C178DB" w:rsidRDefault="00024AAA" w:rsidP="00CF61FC">
      <w:pPr>
        <w:pStyle w:val="12"/>
        <w:numPr>
          <w:ilvl w:val="0"/>
          <w:numId w:val="0"/>
        </w:numPr>
        <w:spacing w:line="360" w:lineRule="auto"/>
        <w:ind w:left="1247" w:right="680" w:hanging="680"/>
        <w:jc w:val="both"/>
        <w:rPr>
          <w:rFonts w:ascii="David" w:hAnsi="David"/>
          <w:rtl/>
        </w:rPr>
      </w:pPr>
      <w:r w:rsidRPr="00C178DB">
        <w:rPr>
          <w:rFonts w:ascii="David" w:hAnsi="David"/>
          <w:rtl/>
        </w:rPr>
        <w:t>3.</w:t>
      </w:r>
      <w:r w:rsidR="00A866F6" w:rsidRPr="00C178DB">
        <w:rPr>
          <w:rFonts w:ascii="David" w:hAnsi="David"/>
          <w:rtl/>
        </w:rPr>
        <w:t>9</w:t>
      </w:r>
      <w:r w:rsidRPr="00251212">
        <w:rPr>
          <w:rFonts w:ascii="David" w:hAnsi="David"/>
          <w:rtl/>
        </w:rPr>
        <w:tab/>
      </w:r>
      <w:r w:rsidR="00E905E4" w:rsidRPr="00251212">
        <w:rPr>
          <w:rFonts w:ascii="David" w:hAnsi="David"/>
          <w:rtl/>
        </w:rPr>
        <w:t xml:space="preserve">לעניין טיפול ופינוי אסבסט נדרש הקבלן, לאחר הסיור ותיאום הפעילות, להגיש בקשה לעבודת אסבסט ולפעול בהתאם </w:t>
      </w:r>
      <w:r w:rsidR="00CF61FC" w:rsidRPr="00251212">
        <w:rPr>
          <w:rFonts w:ascii="David" w:hAnsi="David"/>
          <w:rtl/>
        </w:rPr>
        <w:t xml:space="preserve">להוראות </w:t>
      </w:r>
      <w:r w:rsidR="00CF61FC" w:rsidRPr="00251212">
        <w:rPr>
          <w:rFonts w:ascii="David" w:hAnsi="David" w:hint="eastAsia"/>
          <w:rtl/>
        </w:rPr>
        <w:t>החוק</w:t>
      </w:r>
      <w:r w:rsidR="00CF61FC" w:rsidRPr="00C178DB">
        <w:rPr>
          <w:rFonts w:ascii="David" w:hAnsi="David"/>
          <w:rtl/>
        </w:rPr>
        <w:t>.</w:t>
      </w:r>
    </w:p>
    <w:p w:rsidR="00E905E4" w:rsidRPr="00C178DB" w:rsidRDefault="00E905E4" w:rsidP="00A866F6">
      <w:pPr>
        <w:pStyle w:val="12"/>
        <w:numPr>
          <w:ilvl w:val="0"/>
          <w:numId w:val="0"/>
        </w:numPr>
        <w:spacing w:line="360" w:lineRule="auto"/>
        <w:ind w:left="1247" w:right="680" w:hanging="680"/>
        <w:jc w:val="both"/>
        <w:rPr>
          <w:rFonts w:ascii="David" w:hAnsi="David"/>
        </w:rPr>
      </w:pPr>
    </w:p>
    <w:p w:rsidR="00E905E4" w:rsidRPr="00C178DB" w:rsidRDefault="00E905E4" w:rsidP="00204D4E">
      <w:pPr>
        <w:numPr>
          <w:ilvl w:val="0"/>
          <w:numId w:val="11"/>
        </w:numPr>
        <w:overflowPunct/>
        <w:autoSpaceDE/>
        <w:autoSpaceDN/>
        <w:adjustRightInd/>
        <w:spacing w:before="60" w:line="360" w:lineRule="auto"/>
        <w:ind w:left="566" w:right="1140" w:hanging="567"/>
        <w:jc w:val="both"/>
        <w:textAlignment w:val="auto"/>
        <w:rPr>
          <w:rFonts w:ascii="David" w:hAnsi="David"/>
          <w:sz w:val="24"/>
          <w:szCs w:val="24"/>
          <w:lang w:eastAsia="en-US"/>
        </w:rPr>
      </w:pPr>
      <w:r w:rsidRPr="00C178DB">
        <w:rPr>
          <w:rFonts w:ascii="David" w:hAnsi="David"/>
          <w:sz w:val="24"/>
          <w:szCs w:val="24"/>
          <w:u w:val="single"/>
          <w:rtl/>
          <w:lang w:eastAsia="en-US"/>
        </w:rPr>
        <w:t>שינויים ותוספות בהזמנה</w:t>
      </w:r>
      <w:r w:rsidR="003C0142">
        <w:rPr>
          <w:rFonts w:ascii="David" w:hAnsi="David" w:hint="cs"/>
          <w:sz w:val="24"/>
          <w:szCs w:val="24"/>
          <w:rtl/>
          <w:lang w:eastAsia="en-US"/>
        </w:rPr>
        <w:t>:</w:t>
      </w:r>
    </w:p>
    <w:p w:rsidR="00E905E4" w:rsidRPr="00C178DB" w:rsidRDefault="00E905E4" w:rsidP="00204D4E">
      <w:pPr>
        <w:numPr>
          <w:ilvl w:val="1"/>
          <w:numId w:val="11"/>
        </w:numPr>
        <w:overflowPunct/>
        <w:autoSpaceDE/>
        <w:autoSpaceDN/>
        <w:adjustRightInd/>
        <w:spacing w:before="60" w:line="360" w:lineRule="auto"/>
        <w:ind w:left="1247" w:hanging="680"/>
        <w:jc w:val="both"/>
        <w:textAlignment w:val="auto"/>
        <w:rPr>
          <w:rFonts w:ascii="David" w:hAnsi="David"/>
          <w:sz w:val="24"/>
          <w:szCs w:val="24"/>
          <w:lang w:eastAsia="en-US"/>
        </w:rPr>
      </w:pPr>
      <w:r w:rsidRPr="00A274CA">
        <w:rPr>
          <w:rFonts w:ascii="David" w:hAnsi="David"/>
          <w:sz w:val="24"/>
          <w:szCs w:val="24"/>
          <w:rtl/>
          <w:lang w:eastAsia="en-US"/>
        </w:rPr>
        <w:t xml:space="preserve">לאחר ביצוע הזמנת העבודה ובמהלך ביצוע העבודה, עשויים לחול שינויים ותוספות </w:t>
      </w:r>
      <w:r w:rsidR="001A5BBB" w:rsidRPr="00251212">
        <w:rPr>
          <w:rFonts w:ascii="David" w:hAnsi="David" w:hint="eastAsia"/>
          <w:sz w:val="24"/>
          <w:szCs w:val="24"/>
          <w:rtl/>
          <w:lang w:eastAsia="en-US"/>
        </w:rPr>
        <w:t>בביצוע</w:t>
      </w:r>
      <w:r w:rsidR="001A5BBB" w:rsidRPr="00C178DB">
        <w:rPr>
          <w:rFonts w:ascii="David" w:hAnsi="David"/>
          <w:sz w:val="24"/>
          <w:szCs w:val="24"/>
          <w:rtl/>
          <w:lang w:eastAsia="en-US"/>
        </w:rPr>
        <w:t xml:space="preserve"> </w:t>
      </w:r>
      <w:r w:rsidR="001A5BBB" w:rsidRPr="00251212">
        <w:rPr>
          <w:rFonts w:ascii="David" w:hAnsi="David" w:hint="eastAsia"/>
          <w:sz w:val="24"/>
          <w:szCs w:val="24"/>
          <w:rtl/>
          <w:lang w:eastAsia="en-US"/>
        </w:rPr>
        <w:t>העבודה</w:t>
      </w:r>
      <w:r w:rsidR="001A5BBB" w:rsidRPr="00C178DB">
        <w:rPr>
          <w:rFonts w:ascii="David" w:hAnsi="David"/>
          <w:sz w:val="24"/>
          <w:szCs w:val="24"/>
          <w:rtl/>
          <w:lang w:eastAsia="en-US"/>
        </w:rPr>
        <w:t xml:space="preserve"> </w:t>
      </w:r>
      <w:r w:rsidR="001A5BBB" w:rsidRPr="00251212">
        <w:rPr>
          <w:rFonts w:ascii="David" w:hAnsi="David" w:hint="eastAsia"/>
          <w:sz w:val="24"/>
          <w:szCs w:val="24"/>
          <w:rtl/>
          <w:lang w:eastAsia="en-US"/>
        </w:rPr>
        <w:t>ביחס</w:t>
      </w:r>
      <w:r w:rsidR="001A5BBB" w:rsidRPr="00C178DB">
        <w:rPr>
          <w:rFonts w:ascii="David" w:hAnsi="David"/>
          <w:sz w:val="24"/>
          <w:szCs w:val="24"/>
          <w:rtl/>
          <w:lang w:eastAsia="en-US"/>
        </w:rPr>
        <w:t xml:space="preserve"> </w:t>
      </w:r>
      <w:r w:rsidR="001A5BBB" w:rsidRPr="00251212">
        <w:rPr>
          <w:rFonts w:ascii="David" w:hAnsi="David" w:hint="eastAsia"/>
          <w:sz w:val="24"/>
          <w:szCs w:val="24"/>
          <w:rtl/>
          <w:lang w:eastAsia="en-US"/>
        </w:rPr>
        <w:t>ל</w:t>
      </w:r>
      <w:r w:rsidRPr="00C178DB">
        <w:rPr>
          <w:rFonts w:ascii="David" w:hAnsi="David"/>
          <w:sz w:val="24"/>
          <w:szCs w:val="24"/>
          <w:rtl/>
          <w:lang w:eastAsia="en-US"/>
        </w:rPr>
        <w:t xml:space="preserve">הזמנת העבודה או שיהיה צורך בהזמנת עבודות נוספות (הוספת ציוד, הארכת משך העבודה </w:t>
      </w:r>
      <w:proofErr w:type="spellStart"/>
      <w:r w:rsidRPr="00C178DB">
        <w:rPr>
          <w:rFonts w:ascii="David" w:hAnsi="David"/>
          <w:sz w:val="24"/>
          <w:szCs w:val="24"/>
          <w:rtl/>
          <w:lang w:eastAsia="en-US"/>
        </w:rPr>
        <w:t>וכיוצ"ב</w:t>
      </w:r>
      <w:proofErr w:type="spellEnd"/>
      <w:r w:rsidRPr="00C178DB">
        <w:rPr>
          <w:rFonts w:ascii="David" w:hAnsi="David"/>
          <w:sz w:val="24"/>
          <w:szCs w:val="24"/>
          <w:rtl/>
          <w:lang w:eastAsia="en-US"/>
        </w:rPr>
        <w:t xml:space="preserve">). הקבלן יבצע את </w:t>
      </w:r>
      <w:r w:rsidR="001D7692" w:rsidRPr="00251212">
        <w:rPr>
          <w:rFonts w:ascii="David" w:hAnsi="David" w:hint="eastAsia"/>
          <w:sz w:val="24"/>
          <w:szCs w:val="24"/>
          <w:rtl/>
          <w:lang w:eastAsia="en-US"/>
        </w:rPr>
        <w:t>העבודה</w:t>
      </w:r>
      <w:r w:rsidR="001D7692" w:rsidRPr="00C178DB">
        <w:rPr>
          <w:rFonts w:ascii="David" w:hAnsi="David"/>
          <w:sz w:val="24"/>
          <w:szCs w:val="24"/>
          <w:rtl/>
          <w:lang w:eastAsia="en-US"/>
        </w:rPr>
        <w:t xml:space="preserve"> </w:t>
      </w:r>
      <w:r w:rsidR="001D7692" w:rsidRPr="00251212">
        <w:rPr>
          <w:rFonts w:ascii="David" w:hAnsi="David" w:hint="eastAsia"/>
          <w:sz w:val="24"/>
          <w:szCs w:val="24"/>
          <w:rtl/>
          <w:lang w:eastAsia="en-US"/>
        </w:rPr>
        <w:t>הנדרשת</w:t>
      </w:r>
      <w:r w:rsidR="001D7692" w:rsidRPr="00C178DB">
        <w:rPr>
          <w:rFonts w:ascii="David" w:hAnsi="David"/>
          <w:sz w:val="24"/>
          <w:szCs w:val="24"/>
          <w:rtl/>
          <w:lang w:eastAsia="en-US"/>
        </w:rPr>
        <w:t xml:space="preserve"> </w:t>
      </w:r>
      <w:r w:rsidR="001D7692" w:rsidRPr="00251212">
        <w:rPr>
          <w:rFonts w:ascii="David" w:hAnsi="David" w:hint="eastAsia"/>
          <w:sz w:val="24"/>
          <w:szCs w:val="24"/>
          <w:rtl/>
          <w:lang w:eastAsia="en-US"/>
        </w:rPr>
        <w:t>בהתאם</w:t>
      </w:r>
      <w:r w:rsidR="001D7692" w:rsidRPr="00C178DB">
        <w:rPr>
          <w:rFonts w:ascii="David" w:hAnsi="David"/>
          <w:sz w:val="24"/>
          <w:szCs w:val="24"/>
          <w:rtl/>
          <w:lang w:eastAsia="en-US"/>
        </w:rPr>
        <w:t xml:space="preserve"> </w:t>
      </w:r>
      <w:r w:rsidR="001D7692" w:rsidRPr="00251212">
        <w:rPr>
          <w:rFonts w:ascii="David" w:hAnsi="David" w:hint="eastAsia"/>
          <w:sz w:val="24"/>
          <w:szCs w:val="24"/>
          <w:rtl/>
          <w:lang w:eastAsia="en-US"/>
        </w:rPr>
        <w:t>ל</w:t>
      </w:r>
      <w:r w:rsidRPr="00C178DB">
        <w:rPr>
          <w:rFonts w:ascii="David" w:hAnsi="David"/>
          <w:sz w:val="24"/>
          <w:szCs w:val="24"/>
          <w:rtl/>
          <w:lang w:eastAsia="en-US"/>
        </w:rPr>
        <w:t xml:space="preserve">שינויים והתוספות, </w:t>
      </w:r>
      <w:r w:rsidR="001D7692" w:rsidRPr="00251212">
        <w:rPr>
          <w:rFonts w:ascii="David" w:hAnsi="David" w:hint="eastAsia"/>
          <w:sz w:val="24"/>
          <w:szCs w:val="24"/>
          <w:rtl/>
          <w:lang w:eastAsia="en-US"/>
        </w:rPr>
        <w:t>לפי</w:t>
      </w:r>
      <w:r w:rsidR="001D7692" w:rsidRPr="00C178DB">
        <w:rPr>
          <w:rFonts w:ascii="David" w:hAnsi="David"/>
          <w:sz w:val="24"/>
          <w:szCs w:val="24"/>
          <w:rtl/>
          <w:lang w:eastAsia="en-US"/>
        </w:rPr>
        <w:t xml:space="preserve"> </w:t>
      </w:r>
      <w:r w:rsidRPr="00C178DB">
        <w:rPr>
          <w:rFonts w:ascii="David" w:hAnsi="David"/>
          <w:sz w:val="24"/>
          <w:szCs w:val="24"/>
          <w:rtl/>
          <w:lang w:eastAsia="en-US"/>
        </w:rPr>
        <w:t xml:space="preserve">קביעת האחראי. </w:t>
      </w:r>
    </w:p>
    <w:p w:rsidR="00BE0EF1" w:rsidRPr="00C178DB" w:rsidRDefault="00BE0EF1" w:rsidP="00204D4E">
      <w:pPr>
        <w:numPr>
          <w:ilvl w:val="1"/>
          <w:numId w:val="11"/>
        </w:numPr>
        <w:overflowPunct/>
        <w:autoSpaceDE/>
        <w:autoSpaceDN/>
        <w:adjustRightInd/>
        <w:spacing w:before="60" w:line="360" w:lineRule="auto"/>
        <w:ind w:left="1247" w:hanging="680"/>
        <w:jc w:val="both"/>
        <w:textAlignment w:val="auto"/>
        <w:rPr>
          <w:rFonts w:ascii="David" w:hAnsi="David"/>
          <w:sz w:val="24"/>
          <w:szCs w:val="24"/>
          <w:lang w:eastAsia="en-US"/>
        </w:rPr>
      </w:pPr>
      <w:r w:rsidRPr="00251212">
        <w:rPr>
          <w:rFonts w:ascii="David" w:hAnsi="David" w:hint="eastAsia"/>
          <w:sz w:val="24"/>
          <w:szCs w:val="24"/>
          <w:rtl/>
          <w:lang w:eastAsia="en-US"/>
        </w:rPr>
        <w:t>קבלן</w:t>
      </w:r>
      <w:r w:rsidRPr="00C178DB">
        <w:rPr>
          <w:rFonts w:ascii="David" w:hAnsi="David"/>
          <w:sz w:val="24"/>
          <w:szCs w:val="24"/>
          <w:rtl/>
          <w:lang w:eastAsia="en-US"/>
        </w:rPr>
        <w:t xml:space="preserve"> משיקוליו, רשאי להוסיף עובדים וציוד, או להפעיל ציוד בעל תפוקות גבוהות מאשר סוכם עליהם מראש. שינויים ותוספות</w:t>
      </w:r>
      <w:r w:rsidR="0021577D" w:rsidRPr="00C178DB">
        <w:rPr>
          <w:rFonts w:ascii="David" w:hAnsi="David"/>
          <w:sz w:val="24"/>
          <w:szCs w:val="24"/>
          <w:rtl/>
          <w:lang w:eastAsia="en-US"/>
        </w:rPr>
        <w:t xml:space="preserve">, </w:t>
      </w:r>
      <w:r w:rsidR="0021577D" w:rsidRPr="00251212">
        <w:rPr>
          <w:rFonts w:ascii="David" w:hAnsi="David" w:hint="eastAsia"/>
          <w:sz w:val="24"/>
          <w:szCs w:val="24"/>
          <w:rtl/>
          <w:lang w:eastAsia="en-US"/>
        </w:rPr>
        <w:t>כאלו</w:t>
      </w:r>
      <w:r w:rsidRPr="00C178DB">
        <w:rPr>
          <w:rFonts w:ascii="David" w:hAnsi="David"/>
          <w:sz w:val="24"/>
          <w:szCs w:val="24"/>
          <w:rtl/>
          <w:lang w:eastAsia="en-US"/>
        </w:rPr>
        <w:t xml:space="preserve"> יהיו ע</w:t>
      </w:r>
      <w:r w:rsidR="00AA2DD0">
        <w:rPr>
          <w:rFonts w:ascii="David" w:hAnsi="David" w:hint="cs"/>
          <w:sz w:val="24"/>
          <w:szCs w:val="24"/>
          <w:rtl/>
          <w:lang w:eastAsia="en-US"/>
        </w:rPr>
        <w:t>ל חשבון</w:t>
      </w:r>
      <w:r w:rsidRPr="00C178DB">
        <w:rPr>
          <w:rFonts w:ascii="David" w:hAnsi="David"/>
          <w:sz w:val="24"/>
          <w:szCs w:val="24"/>
          <w:rtl/>
          <w:lang w:eastAsia="en-US"/>
        </w:rPr>
        <w:t xml:space="preserve"> הקבלן, אלא אם אושרו </w:t>
      </w:r>
      <w:r w:rsidR="00AA2DD0">
        <w:rPr>
          <w:rFonts w:ascii="David" w:hAnsi="David" w:hint="cs"/>
          <w:sz w:val="24"/>
          <w:szCs w:val="24"/>
          <w:rtl/>
          <w:lang w:eastAsia="en-US"/>
        </w:rPr>
        <w:t xml:space="preserve">לתשלום </w:t>
      </w:r>
      <w:r w:rsidRPr="00C178DB">
        <w:rPr>
          <w:rFonts w:ascii="David" w:hAnsi="David"/>
          <w:sz w:val="24"/>
          <w:szCs w:val="24"/>
          <w:rtl/>
          <w:lang w:eastAsia="en-US"/>
        </w:rPr>
        <w:t>עוד בטרם ביצועם, ובכתב ע"י אחראי.</w:t>
      </w:r>
      <w:r w:rsidRPr="00C178DB">
        <w:rPr>
          <w:rFonts w:ascii="David" w:hAnsi="David"/>
          <w:sz w:val="24"/>
          <w:szCs w:val="24"/>
          <w:rtl/>
          <w:lang w:eastAsia="en-US"/>
        </w:rPr>
        <w:br/>
      </w:r>
    </w:p>
    <w:p w:rsidR="00E905E4" w:rsidRPr="00C178DB" w:rsidRDefault="00E905E4" w:rsidP="00204D4E">
      <w:pPr>
        <w:numPr>
          <w:ilvl w:val="0"/>
          <w:numId w:val="12"/>
        </w:numPr>
        <w:tabs>
          <w:tab w:val="left" w:pos="566"/>
        </w:tabs>
        <w:overflowPunct/>
        <w:autoSpaceDE/>
        <w:autoSpaceDN/>
        <w:adjustRightInd/>
        <w:spacing w:before="60" w:line="360" w:lineRule="auto"/>
        <w:ind w:hanging="721"/>
        <w:jc w:val="both"/>
        <w:textAlignment w:val="auto"/>
        <w:rPr>
          <w:rFonts w:ascii="David" w:hAnsi="David"/>
          <w:sz w:val="24"/>
          <w:szCs w:val="24"/>
          <w:lang w:eastAsia="en-US"/>
        </w:rPr>
      </w:pPr>
      <w:r w:rsidRPr="00C178DB">
        <w:rPr>
          <w:rFonts w:ascii="David" w:hAnsi="David"/>
          <w:sz w:val="24"/>
          <w:szCs w:val="24"/>
          <w:u w:val="single"/>
          <w:rtl/>
        </w:rPr>
        <w:t>עובדים וציוד</w:t>
      </w:r>
      <w:r w:rsidR="003C0142">
        <w:rPr>
          <w:rFonts w:ascii="David" w:hAnsi="David" w:hint="cs"/>
          <w:sz w:val="24"/>
          <w:szCs w:val="24"/>
          <w:rtl/>
          <w:lang w:eastAsia="en-US"/>
        </w:rPr>
        <w:t>:</w:t>
      </w:r>
    </w:p>
    <w:p w:rsidR="00E905E4" w:rsidRPr="00A274CA" w:rsidRDefault="00E905E4"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lang w:eastAsia="en-US"/>
        </w:rPr>
      </w:pPr>
      <w:r w:rsidRPr="00C178DB">
        <w:rPr>
          <w:rFonts w:ascii="David" w:hAnsi="David"/>
          <w:sz w:val="24"/>
          <w:szCs w:val="24"/>
          <w:rtl/>
          <w:lang w:eastAsia="en-US"/>
        </w:rPr>
        <w:t>הקבלן יבצע את העבודות באמצעות עובדים מיומנים וציוד מתאים שיהיה במצב תקין ושיתאים לביצוע העבודות.</w:t>
      </w:r>
    </w:p>
    <w:p w:rsidR="00BE0EF1" w:rsidRPr="00C178DB" w:rsidRDefault="00364C82"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lang w:eastAsia="en-US"/>
        </w:rPr>
      </w:pPr>
      <w:r w:rsidRPr="00251212">
        <w:rPr>
          <w:rFonts w:ascii="David" w:hAnsi="David" w:hint="eastAsia"/>
          <w:sz w:val="24"/>
          <w:szCs w:val="24"/>
          <w:rtl/>
          <w:lang w:eastAsia="en-US"/>
        </w:rPr>
        <w:t>הקבלן</w:t>
      </w:r>
      <w:r w:rsidRPr="00C178DB">
        <w:rPr>
          <w:rFonts w:ascii="David" w:hAnsi="David"/>
          <w:sz w:val="24"/>
          <w:szCs w:val="24"/>
          <w:rtl/>
          <w:lang w:eastAsia="en-US"/>
        </w:rPr>
        <w:t xml:space="preserve"> יפעיל ציוד ועובדים כפי שיקבע מראש עם האחראי, בהזמנת העבודה.</w:t>
      </w:r>
    </w:p>
    <w:p w:rsidR="00364C82" w:rsidRPr="00C178DB" w:rsidRDefault="00364C82"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hint="eastAsia"/>
          <w:sz w:val="24"/>
          <w:szCs w:val="24"/>
          <w:rtl/>
          <w:lang w:eastAsia="en-US"/>
        </w:rPr>
        <w:t>בהסכמת</w:t>
      </w:r>
      <w:r w:rsidRPr="00C178DB">
        <w:rPr>
          <w:rFonts w:ascii="David" w:hAnsi="David"/>
          <w:sz w:val="24"/>
          <w:szCs w:val="24"/>
          <w:rtl/>
          <w:lang w:eastAsia="en-US"/>
        </w:rPr>
        <w:t xml:space="preserve"> האחראי, רשאי הקבלן להפעיל כלים וציוד שלא הוזכ</w:t>
      </w:r>
      <w:r w:rsidR="006973EA">
        <w:rPr>
          <w:rFonts w:ascii="David" w:hAnsi="David"/>
          <w:sz w:val="24"/>
          <w:szCs w:val="24"/>
          <w:rtl/>
          <w:lang w:eastAsia="en-US"/>
        </w:rPr>
        <w:t xml:space="preserve">רו בהזמנת העבודה, ובלבד שיעמדו </w:t>
      </w:r>
      <w:r w:rsidRPr="00C178DB">
        <w:rPr>
          <w:rFonts w:ascii="David" w:hAnsi="David"/>
          <w:sz w:val="24"/>
          <w:szCs w:val="24"/>
          <w:rtl/>
          <w:lang w:eastAsia="en-US"/>
        </w:rPr>
        <w:t>לפחות במאפייני הביצוע של הציוד הנזכר במפרט שאותו הוא מחליף והתשלום יהיה לפי  הסעיף המתאים בהצעת המחיר המתייחס לציוד המוחלף.</w:t>
      </w:r>
    </w:p>
    <w:p w:rsidR="00E905E4" w:rsidRPr="00251212" w:rsidRDefault="00E905E4" w:rsidP="00B66E64">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lang w:eastAsia="en-US"/>
        </w:rPr>
      </w:pPr>
      <w:r w:rsidRPr="007D3156">
        <w:rPr>
          <w:rFonts w:ascii="David" w:hAnsi="David"/>
          <w:sz w:val="24"/>
          <w:szCs w:val="24"/>
          <w:rtl/>
          <w:lang w:eastAsia="en-US"/>
        </w:rPr>
        <w:t xml:space="preserve">הקבלן יעסיק פועלים, שגילם לפחות 18 שנים, </w:t>
      </w:r>
      <w:r w:rsidRPr="007D3156">
        <w:rPr>
          <w:rFonts w:ascii="David" w:hAnsi="David"/>
          <w:b/>
          <w:bCs/>
          <w:sz w:val="24"/>
          <w:szCs w:val="24"/>
          <w:rtl/>
          <w:lang w:eastAsia="en-US"/>
        </w:rPr>
        <w:t>כשירים</w:t>
      </w:r>
      <w:r w:rsidRPr="007D3156">
        <w:rPr>
          <w:rFonts w:ascii="David" w:hAnsi="David"/>
          <w:sz w:val="24"/>
          <w:szCs w:val="24"/>
          <w:rtl/>
          <w:lang w:eastAsia="en-US"/>
        </w:rPr>
        <w:t xml:space="preserve"> ומתאימים לביצוע פעולות סבלות דוגמת פינוי מגורים וציוד וביצוע עבודות בניה והריס</w:t>
      </w:r>
      <w:r w:rsidRPr="008E1612">
        <w:rPr>
          <w:rFonts w:ascii="David" w:hAnsi="David"/>
          <w:sz w:val="24"/>
          <w:szCs w:val="24"/>
          <w:rtl/>
          <w:lang w:eastAsia="en-US"/>
        </w:rPr>
        <w:t>ה פשוטות. הקבלן יוודא שהתנהגותם והופעתם של הפועלים תהה נאותה לפעילות באזור רגיש, לעיתים בסביבה עוינת תחת אבטחת משטרה. הקבלן ידאג לכל צרכיי העובדים מטעמו (</w:t>
      </w:r>
      <w:r w:rsidRPr="00251212">
        <w:rPr>
          <w:rFonts w:ascii="David" w:hAnsi="David"/>
          <w:sz w:val="24"/>
          <w:szCs w:val="24"/>
          <w:rtl/>
          <w:lang w:eastAsia="en-US"/>
        </w:rPr>
        <w:t>הזנה, מים וכו') בהתאם לתנאי העבודה ולשעות העבודה בשטח.</w:t>
      </w:r>
      <w:r w:rsidR="00AC7429" w:rsidRPr="00251212">
        <w:rPr>
          <w:rFonts w:ascii="David" w:hAnsi="David"/>
          <w:sz w:val="24"/>
          <w:szCs w:val="24"/>
          <w:rtl/>
          <w:lang w:eastAsia="en-US"/>
        </w:rPr>
        <w:t xml:space="preserve"> </w:t>
      </w:r>
    </w:p>
    <w:p w:rsidR="00E905E4" w:rsidRPr="00C178DB" w:rsidRDefault="00E905E4"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lang w:eastAsia="en-US"/>
        </w:rPr>
      </w:pPr>
      <w:r w:rsidRPr="00251212">
        <w:rPr>
          <w:rFonts w:ascii="David" w:hAnsi="David"/>
          <w:sz w:val="24"/>
          <w:szCs w:val="24"/>
          <w:rtl/>
          <w:lang w:eastAsia="en-US"/>
        </w:rPr>
        <w:t xml:space="preserve">כל עובדי הקבלן יזוהו באופן אחיד באמצעות פריט לבוש אחיד -  ווסט </w:t>
      </w:r>
      <w:r w:rsidR="008A1645" w:rsidRPr="00251212">
        <w:rPr>
          <w:rFonts w:ascii="David" w:hAnsi="David" w:hint="eastAsia"/>
          <w:sz w:val="24"/>
          <w:szCs w:val="24"/>
          <w:rtl/>
          <w:lang w:eastAsia="en-US"/>
        </w:rPr>
        <w:t>זוהר</w:t>
      </w:r>
      <w:r w:rsidR="008A1645" w:rsidRPr="00C178DB">
        <w:rPr>
          <w:rFonts w:ascii="David" w:hAnsi="David"/>
          <w:sz w:val="24"/>
          <w:szCs w:val="24"/>
          <w:rtl/>
          <w:lang w:eastAsia="en-US"/>
        </w:rPr>
        <w:t xml:space="preserve"> </w:t>
      </w:r>
      <w:r w:rsidRPr="00C178DB">
        <w:rPr>
          <w:rFonts w:ascii="David" w:hAnsi="David"/>
          <w:sz w:val="24"/>
          <w:szCs w:val="24"/>
          <w:rtl/>
          <w:lang w:eastAsia="en-US"/>
        </w:rPr>
        <w:t>אשר יסופק ע"י הקבלן</w:t>
      </w:r>
      <w:r w:rsidR="00810EA1" w:rsidRPr="00C178DB">
        <w:rPr>
          <w:rFonts w:ascii="David" w:hAnsi="David"/>
          <w:sz w:val="24"/>
          <w:szCs w:val="24"/>
          <w:rtl/>
          <w:lang w:eastAsia="en-US"/>
        </w:rPr>
        <w:t xml:space="preserve"> </w:t>
      </w:r>
      <w:r w:rsidR="00B7197C" w:rsidRPr="00251212">
        <w:rPr>
          <w:rFonts w:ascii="David" w:hAnsi="David" w:hint="eastAsia"/>
          <w:sz w:val="24"/>
          <w:szCs w:val="24"/>
          <w:rtl/>
          <w:lang w:eastAsia="en-US"/>
        </w:rPr>
        <w:t>וציוד</w:t>
      </w:r>
      <w:r w:rsidR="00B7197C" w:rsidRPr="00C178DB">
        <w:rPr>
          <w:rFonts w:ascii="David" w:hAnsi="David"/>
          <w:sz w:val="24"/>
          <w:szCs w:val="24"/>
          <w:rtl/>
          <w:lang w:eastAsia="en-US"/>
        </w:rPr>
        <w:t xml:space="preserve"> </w:t>
      </w:r>
      <w:r w:rsidR="00B7197C" w:rsidRPr="00251212">
        <w:rPr>
          <w:rFonts w:ascii="David" w:hAnsi="David" w:hint="eastAsia"/>
          <w:sz w:val="24"/>
          <w:szCs w:val="24"/>
          <w:rtl/>
          <w:lang w:eastAsia="en-US"/>
        </w:rPr>
        <w:t>מגן</w:t>
      </w:r>
      <w:r w:rsidR="00B7197C" w:rsidRPr="00C178DB">
        <w:rPr>
          <w:rFonts w:ascii="David" w:hAnsi="David"/>
          <w:sz w:val="24"/>
          <w:szCs w:val="24"/>
          <w:rtl/>
          <w:lang w:eastAsia="en-US"/>
        </w:rPr>
        <w:t xml:space="preserve"> </w:t>
      </w:r>
      <w:r w:rsidR="00B7197C" w:rsidRPr="00251212">
        <w:rPr>
          <w:rFonts w:ascii="David" w:hAnsi="David" w:hint="eastAsia"/>
          <w:sz w:val="24"/>
          <w:szCs w:val="24"/>
          <w:rtl/>
          <w:lang w:eastAsia="en-US"/>
        </w:rPr>
        <w:t>אישי</w:t>
      </w:r>
      <w:r w:rsidR="006973EA">
        <w:rPr>
          <w:rFonts w:ascii="David" w:hAnsi="David" w:hint="cs"/>
          <w:sz w:val="24"/>
          <w:szCs w:val="24"/>
          <w:rtl/>
          <w:lang w:eastAsia="en-US"/>
        </w:rPr>
        <w:t>, לרבות קסדה,</w:t>
      </w:r>
      <w:r w:rsidR="00B7197C" w:rsidRPr="00C178DB">
        <w:rPr>
          <w:rFonts w:ascii="David" w:hAnsi="David"/>
          <w:sz w:val="24"/>
          <w:szCs w:val="24"/>
          <w:rtl/>
          <w:lang w:eastAsia="en-US"/>
        </w:rPr>
        <w:t xml:space="preserve"> </w:t>
      </w:r>
      <w:r w:rsidR="00B7197C" w:rsidRPr="00251212">
        <w:rPr>
          <w:rFonts w:ascii="David" w:hAnsi="David" w:hint="eastAsia"/>
          <w:sz w:val="24"/>
          <w:szCs w:val="24"/>
          <w:rtl/>
          <w:lang w:eastAsia="en-US"/>
        </w:rPr>
        <w:t>בהתאם</w:t>
      </w:r>
      <w:r w:rsidR="00B7197C" w:rsidRPr="00C178DB">
        <w:rPr>
          <w:rFonts w:ascii="David" w:hAnsi="David"/>
          <w:sz w:val="24"/>
          <w:szCs w:val="24"/>
          <w:rtl/>
          <w:lang w:eastAsia="en-US"/>
        </w:rPr>
        <w:t xml:space="preserve"> </w:t>
      </w:r>
      <w:r w:rsidR="00B7197C" w:rsidRPr="00251212">
        <w:rPr>
          <w:rFonts w:ascii="David" w:hAnsi="David" w:hint="eastAsia"/>
          <w:sz w:val="24"/>
          <w:szCs w:val="24"/>
          <w:rtl/>
          <w:lang w:eastAsia="en-US"/>
        </w:rPr>
        <w:t>לנדרש</w:t>
      </w:r>
      <w:r w:rsidR="00B7197C" w:rsidRPr="00C178DB">
        <w:rPr>
          <w:rFonts w:ascii="David" w:hAnsi="David"/>
          <w:sz w:val="24"/>
          <w:szCs w:val="24"/>
          <w:rtl/>
          <w:lang w:eastAsia="en-US"/>
        </w:rPr>
        <w:t xml:space="preserve"> </w:t>
      </w:r>
      <w:r w:rsidR="00B7197C" w:rsidRPr="00251212">
        <w:rPr>
          <w:rFonts w:ascii="David" w:hAnsi="David" w:hint="eastAsia"/>
          <w:sz w:val="24"/>
          <w:szCs w:val="24"/>
          <w:rtl/>
          <w:lang w:eastAsia="en-US"/>
        </w:rPr>
        <w:t>בחוק</w:t>
      </w:r>
      <w:r w:rsidRPr="00C178DB">
        <w:rPr>
          <w:rFonts w:ascii="David" w:hAnsi="David"/>
          <w:sz w:val="24"/>
          <w:szCs w:val="24"/>
          <w:rtl/>
          <w:lang w:eastAsia="en-US"/>
        </w:rPr>
        <w:t>.</w:t>
      </w:r>
    </w:p>
    <w:p w:rsidR="0054503E" w:rsidRPr="00C178DB" w:rsidRDefault="0054503E"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hint="eastAsia"/>
          <w:sz w:val="24"/>
          <w:szCs w:val="24"/>
          <w:rtl/>
          <w:lang w:eastAsia="en-US"/>
        </w:rPr>
        <w:t>הקבלן</w:t>
      </w:r>
      <w:r w:rsidRPr="00C178DB">
        <w:rPr>
          <w:rFonts w:ascii="David" w:hAnsi="David"/>
          <w:sz w:val="24"/>
          <w:szCs w:val="24"/>
          <w:rtl/>
          <w:lang w:eastAsia="en-US"/>
        </w:rPr>
        <w:t xml:space="preserve"> מתחייב לספק את כל השירותים, החומרים, הציוד, המכשירים והכלים הדרושים לביצוע עבודות ההריסה</w:t>
      </w:r>
      <w:r w:rsidR="00AA2DD0">
        <w:rPr>
          <w:rFonts w:ascii="David" w:hAnsi="David" w:hint="cs"/>
          <w:sz w:val="24"/>
          <w:szCs w:val="24"/>
          <w:rtl/>
          <w:lang w:eastAsia="en-US"/>
        </w:rPr>
        <w:t xml:space="preserve"> או עבודות נלוות</w:t>
      </w:r>
      <w:r w:rsidRPr="00C178DB">
        <w:rPr>
          <w:rFonts w:ascii="David" w:hAnsi="David"/>
          <w:sz w:val="24"/>
          <w:szCs w:val="24"/>
          <w:rtl/>
          <w:lang w:eastAsia="en-US"/>
        </w:rPr>
        <w:t>. העבודות, השירותים והחומרים יבוצעו ויסופקו אך ורק בהתאם להוראות המפרט ובהתאם להוראות האחראי.</w:t>
      </w:r>
    </w:p>
    <w:p w:rsidR="0054503E" w:rsidRPr="00C178DB" w:rsidRDefault="0054503E"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hint="eastAsia"/>
          <w:sz w:val="24"/>
          <w:szCs w:val="24"/>
          <w:rtl/>
          <w:lang w:eastAsia="en-US"/>
        </w:rPr>
        <w:lastRenderedPageBreak/>
        <w:t>הקבלן</w:t>
      </w:r>
      <w:r w:rsidRPr="00C178DB">
        <w:rPr>
          <w:rFonts w:ascii="David" w:hAnsi="David"/>
          <w:sz w:val="24"/>
          <w:szCs w:val="24"/>
          <w:rtl/>
          <w:lang w:eastAsia="en-US"/>
        </w:rPr>
        <w:t xml:space="preserve"> מתחייב לספק רכב מתאים, לרבות אוטובוס (ללא כל תוספת תשלום, למעט אוטובוס ממוגן) בעת דרישה להגעת העובדים לאתר ההריסה ברכב אחד.</w:t>
      </w:r>
    </w:p>
    <w:p w:rsidR="0054503E" w:rsidRPr="00C178DB" w:rsidRDefault="0054503E"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hint="eastAsia"/>
          <w:sz w:val="24"/>
          <w:szCs w:val="24"/>
          <w:rtl/>
          <w:lang w:eastAsia="en-US"/>
        </w:rPr>
        <w:t>הקבלן</w:t>
      </w:r>
      <w:r w:rsidRPr="00C178DB">
        <w:rPr>
          <w:rFonts w:ascii="David" w:hAnsi="David"/>
          <w:sz w:val="24"/>
          <w:szCs w:val="24"/>
          <w:rtl/>
          <w:lang w:eastAsia="en-US"/>
        </w:rPr>
        <w:t xml:space="preserve"> מתחייב לספק </w:t>
      </w:r>
      <w:r w:rsidR="00DB0D0A">
        <w:rPr>
          <w:rFonts w:ascii="David" w:hAnsi="David" w:hint="cs"/>
          <w:sz w:val="24"/>
          <w:szCs w:val="24"/>
          <w:rtl/>
          <w:lang w:eastAsia="en-US"/>
        </w:rPr>
        <w:t xml:space="preserve">על חשבונו וללא תמורה נוספת, </w:t>
      </w:r>
      <w:r w:rsidRPr="00C178DB">
        <w:rPr>
          <w:rFonts w:ascii="David" w:hAnsi="David"/>
          <w:sz w:val="24"/>
          <w:szCs w:val="24"/>
          <w:rtl/>
          <w:lang w:eastAsia="en-US"/>
        </w:rPr>
        <w:t xml:space="preserve">אמצעי אריזה שונים הכוללים משטחים למלגזות, קרטונים, סרט דביק, יריעות פוליאתילן לכיסוי הציוד המפונה, יריעות </w:t>
      </w:r>
      <w:proofErr w:type="spellStart"/>
      <w:r w:rsidRPr="00C178DB">
        <w:rPr>
          <w:rFonts w:ascii="David" w:hAnsi="David"/>
          <w:sz w:val="24"/>
          <w:szCs w:val="24"/>
          <w:rtl/>
          <w:lang w:eastAsia="en-US"/>
        </w:rPr>
        <w:t>פלריג</w:t>
      </w:r>
      <w:proofErr w:type="spellEnd"/>
      <w:r w:rsidRPr="00C178DB">
        <w:rPr>
          <w:rFonts w:ascii="David" w:hAnsi="David"/>
          <w:sz w:val="24"/>
          <w:szCs w:val="24"/>
          <w:rtl/>
          <w:lang w:eastAsia="en-US"/>
        </w:rPr>
        <w:t xml:space="preserve">/פוליאתילן להנחת הציוד על הקרקע ושקיות ניילון חזקות </w:t>
      </w:r>
      <w:proofErr w:type="spellStart"/>
      <w:r w:rsidRPr="00C178DB">
        <w:rPr>
          <w:rFonts w:ascii="David" w:hAnsi="David"/>
          <w:sz w:val="24"/>
          <w:szCs w:val="24"/>
          <w:rtl/>
          <w:lang w:eastAsia="en-US"/>
        </w:rPr>
        <w:t>הכל</w:t>
      </w:r>
      <w:proofErr w:type="spellEnd"/>
      <w:r w:rsidRPr="00C178DB">
        <w:rPr>
          <w:rFonts w:ascii="David" w:hAnsi="David"/>
          <w:sz w:val="24"/>
          <w:szCs w:val="24"/>
          <w:rtl/>
          <w:lang w:eastAsia="en-US"/>
        </w:rPr>
        <w:t xml:space="preserve"> לפי בקשת המזמין.</w:t>
      </w:r>
    </w:p>
    <w:p w:rsidR="001B4070" w:rsidRPr="007D3156" w:rsidRDefault="00DB0D0A"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Pr>
          <w:rFonts w:ascii="David" w:hAnsi="David" w:hint="cs"/>
          <w:sz w:val="24"/>
          <w:szCs w:val="24"/>
          <w:rtl/>
          <w:lang w:eastAsia="en-US"/>
        </w:rPr>
        <w:t xml:space="preserve">הפריטים בהזמנה </w:t>
      </w:r>
      <w:r w:rsidR="001B4070" w:rsidRPr="00C178DB">
        <w:rPr>
          <w:rFonts w:ascii="David" w:hAnsi="David"/>
          <w:sz w:val="24"/>
          <w:szCs w:val="24"/>
          <w:rtl/>
          <w:lang w:eastAsia="en-US"/>
        </w:rPr>
        <w:t>כוללים את כל מרכיבי התשלום, לרבות מפעיל ו/או</w:t>
      </w:r>
      <w:r w:rsidR="001B4070" w:rsidRPr="00A274CA">
        <w:rPr>
          <w:rFonts w:ascii="David" w:hAnsi="David"/>
          <w:sz w:val="24"/>
          <w:szCs w:val="24"/>
          <w:rtl/>
          <w:lang w:eastAsia="en-US"/>
        </w:rPr>
        <w:t xml:space="preserve"> נהג, הכלים והפריטים הנדרשים לביצוע העבודה, הובלת הפריטים </w:t>
      </w:r>
      <w:r w:rsidR="00203BB4">
        <w:rPr>
          <w:rFonts w:ascii="David" w:hAnsi="David" w:hint="cs"/>
          <w:sz w:val="24"/>
          <w:szCs w:val="24"/>
          <w:rtl/>
          <w:lang w:eastAsia="en-US"/>
        </w:rPr>
        <w:t>המופיעים בהזמנה</w:t>
      </w:r>
      <w:r w:rsidR="001B4070" w:rsidRPr="00A274CA">
        <w:rPr>
          <w:rFonts w:ascii="David" w:hAnsi="David"/>
          <w:sz w:val="24"/>
          <w:szCs w:val="24"/>
          <w:rtl/>
          <w:lang w:eastAsia="en-US"/>
        </w:rPr>
        <w:t xml:space="preserve">, </w:t>
      </w:r>
      <w:r w:rsidR="00A17DAA">
        <w:rPr>
          <w:rFonts w:ascii="David" w:hAnsi="David"/>
          <w:sz w:val="24"/>
          <w:szCs w:val="24"/>
          <w:rtl/>
          <w:lang w:eastAsia="en-US"/>
        </w:rPr>
        <w:t>הובלת פסולת ההריסות לאתר ההטמנה</w:t>
      </w:r>
      <w:r w:rsidR="00913C24">
        <w:rPr>
          <w:rFonts w:ascii="David" w:hAnsi="David" w:hint="cs"/>
          <w:sz w:val="24"/>
          <w:szCs w:val="24"/>
          <w:rtl/>
          <w:lang w:eastAsia="en-US"/>
        </w:rPr>
        <w:t xml:space="preserve"> במידה ויידרש</w:t>
      </w:r>
      <w:r w:rsidR="001B4070" w:rsidRPr="00A274CA">
        <w:rPr>
          <w:rFonts w:ascii="David" w:hAnsi="David"/>
          <w:sz w:val="24"/>
          <w:szCs w:val="24"/>
          <w:rtl/>
          <w:lang w:eastAsia="en-US"/>
        </w:rPr>
        <w:t>, הובלת הציוד למקום ביצוע העבודות וממנו (כולל מקרים בהם יש צורך ל</w:t>
      </w:r>
      <w:r w:rsidR="001B4070" w:rsidRPr="007D3156">
        <w:rPr>
          <w:rFonts w:ascii="David" w:hAnsi="David"/>
          <w:sz w:val="24"/>
          <w:szCs w:val="24"/>
          <w:rtl/>
          <w:lang w:eastAsia="en-US"/>
        </w:rPr>
        <w:t xml:space="preserve">שנע הציוד על גבי מובילים, משאיות, סמי טריילר וכו' וכולל כיסויים לתכולה במידת הצורך, רצועות קשירה </w:t>
      </w:r>
      <w:proofErr w:type="spellStart"/>
      <w:r w:rsidR="001B4070" w:rsidRPr="007D3156">
        <w:rPr>
          <w:rFonts w:ascii="David" w:hAnsi="David"/>
          <w:sz w:val="24"/>
          <w:szCs w:val="24"/>
          <w:rtl/>
          <w:lang w:eastAsia="en-US"/>
        </w:rPr>
        <w:t>וכיוצ"ב</w:t>
      </w:r>
      <w:proofErr w:type="spellEnd"/>
      <w:r w:rsidR="001B4070" w:rsidRPr="007D3156">
        <w:rPr>
          <w:rFonts w:ascii="David" w:hAnsi="David"/>
          <w:sz w:val="24"/>
          <w:szCs w:val="24"/>
          <w:rtl/>
          <w:lang w:eastAsia="en-US"/>
        </w:rPr>
        <w:t>)</w:t>
      </w:r>
      <w:r>
        <w:rPr>
          <w:rFonts w:ascii="David" w:hAnsi="David" w:hint="cs"/>
          <w:sz w:val="24"/>
          <w:szCs w:val="24"/>
          <w:rtl/>
          <w:lang w:eastAsia="en-US"/>
        </w:rPr>
        <w:t>.</w:t>
      </w:r>
      <w:r w:rsidR="001B4070" w:rsidRPr="007D3156">
        <w:rPr>
          <w:rFonts w:ascii="David" w:hAnsi="David"/>
          <w:sz w:val="24"/>
          <w:szCs w:val="24"/>
          <w:rtl/>
          <w:lang w:eastAsia="en-US"/>
        </w:rPr>
        <w:t xml:space="preserve"> המחפרים /</w:t>
      </w:r>
      <w:r>
        <w:rPr>
          <w:rFonts w:ascii="David" w:hAnsi="David" w:hint="cs"/>
          <w:sz w:val="24"/>
          <w:szCs w:val="24"/>
          <w:rtl/>
          <w:lang w:eastAsia="en-US"/>
        </w:rPr>
        <w:t xml:space="preserve"> </w:t>
      </w:r>
      <w:proofErr w:type="spellStart"/>
      <w:r w:rsidR="001B4070" w:rsidRPr="007D3156">
        <w:rPr>
          <w:rFonts w:ascii="David" w:hAnsi="David"/>
          <w:sz w:val="24"/>
          <w:szCs w:val="24"/>
          <w:rtl/>
          <w:lang w:eastAsia="en-US"/>
        </w:rPr>
        <w:t>מחפרונים</w:t>
      </w:r>
      <w:proofErr w:type="spellEnd"/>
      <w:r w:rsidR="001B4070" w:rsidRPr="007D3156">
        <w:rPr>
          <w:rFonts w:ascii="David" w:hAnsi="David"/>
          <w:sz w:val="24"/>
          <w:szCs w:val="24"/>
          <w:rtl/>
          <w:lang w:eastAsia="en-US"/>
        </w:rPr>
        <w:t xml:space="preserve"> כוללים את כל רכיבי הציוד שנדרשים להפעלתם והובלתם, לרבות כף העבודה ופטיש הריסה, במידה ויידרש.</w:t>
      </w:r>
      <w:r w:rsidR="00913C24">
        <w:rPr>
          <w:rFonts w:ascii="David" w:hAnsi="David" w:hint="cs"/>
          <w:sz w:val="24"/>
          <w:szCs w:val="24"/>
          <w:rtl/>
          <w:lang w:eastAsia="en-US"/>
        </w:rPr>
        <w:t xml:space="preserve"> </w:t>
      </w:r>
      <w:r w:rsidR="00913C24" w:rsidRPr="00913C24">
        <w:rPr>
          <w:rFonts w:ascii="David" w:hAnsi="David" w:hint="eastAsia"/>
          <w:sz w:val="24"/>
          <w:szCs w:val="24"/>
          <w:rtl/>
          <w:lang w:eastAsia="en-US"/>
        </w:rPr>
        <w:t>ה</w:t>
      </w:r>
      <w:r w:rsidR="00913C24" w:rsidRPr="00913C24">
        <w:rPr>
          <w:rFonts w:ascii="David" w:hAnsi="David"/>
          <w:sz w:val="24"/>
          <w:szCs w:val="24"/>
          <w:rtl/>
          <w:lang w:eastAsia="en-US"/>
        </w:rPr>
        <w:t>שינוע לאתר הפסולת יהיה</w:t>
      </w:r>
      <w:r w:rsidR="00913C24" w:rsidRPr="00913C24">
        <w:rPr>
          <w:rFonts w:ascii="David" w:hAnsi="David" w:hint="cs"/>
          <w:sz w:val="24"/>
          <w:szCs w:val="24"/>
          <w:rtl/>
          <w:lang w:eastAsia="en-US"/>
        </w:rPr>
        <w:t xml:space="preserve"> כאמור</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באחריותו</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של</w:t>
      </w:r>
      <w:r w:rsidR="00913C24" w:rsidRPr="00913C24">
        <w:rPr>
          <w:rFonts w:ascii="David" w:hAnsi="David"/>
          <w:sz w:val="24"/>
          <w:szCs w:val="24"/>
          <w:rtl/>
          <w:lang w:eastAsia="en-US"/>
        </w:rPr>
        <w:t xml:space="preserve"> הקבלן, </w:t>
      </w:r>
      <w:r w:rsidR="00913C24" w:rsidRPr="00913C24">
        <w:rPr>
          <w:rFonts w:ascii="David" w:hAnsi="David" w:hint="eastAsia"/>
          <w:sz w:val="24"/>
          <w:szCs w:val="24"/>
          <w:rtl/>
          <w:lang w:eastAsia="en-US"/>
        </w:rPr>
        <w:t>המזמין</w:t>
      </w:r>
      <w:r w:rsidR="00913C24" w:rsidRPr="00913C24">
        <w:rPr>
          <w:rFonts w:ascii="David" w:hAnsi="David"/>
          <w:sz w:val="24"/>
          <w:szCs w:val="24"/>
          <w:rtl/>
          <w:lang w:eastAsia="en-US"/>
        </w:rPr>
        <w:t xml:space="preserve"> </w:t>
      </w:r>
      <w:proofErr w:type="spellStart"/>
      <w:r w:rsidR="00913C24" w:rsidRPr="00913C24">
        <w:rPr>
          <w:rFonts w:ascii="David" w:hAnsi="David" w:hint="eastAsia"/>
          <w:sz w:val="24"/>
          <w:szCs w:val="24"/>
          <w:rtl/>
          <w:lang w:eastAsia="en-US"/>
        </w:rPr>
        <w:t>ישא</w:t>
      </w:r>
      <w:proofErr w:type="spellEnd"/>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בעלויות</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ההטמנה</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על</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סמך</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חשבוניות</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שיוצגו</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מטעם</w:t>
      </w:r>
      <w:r w:rsidR="00913C24" w:rsidRPr="00913C24">
        <w:rPr>
          <w:rFonts w:ascii="David" w:hAnsi="David"/>
          <w:sz w:val="24"/>
          <w:szCs w:val="24"/>
          <w:rtl/>
          <w:lang w:eastAsia="en-US"/>
        </w:rPr>
        <w:t xml:space="preserve"> </w:t>
      </w:r>
      <w:r w:rsidR="00913C24" w:rsidRPr="00913C24">
        <w:rPr>
          <w:rFonts w:ascii="David" w:hAnsi="David" w:hint="eastAsia"/>
          <w:sz w:val="24"/>
          <w:szCs w:val="24"/>
          <w:rtl/>
          <w:lang w:eastAsia="en-US"/>
        </w:rPr>
        <w:t>הקבלן</w:t>
      </w:r>
      <w:r w:rsidR="00913C24" w:rsidRPr="00913C24">
        <w:rPr>
          <w:rFonts w:ascii="David" w:hAnsi="David"/>
          <w:sz w:val="24"/>
          <w:szCs w:val="24"/>
          <w:rtl/>
          <w:lang w:eastAsia="en-US"/>
        </w:rPr>
        <w:t>.</w:t>
      </w:r>
    </w:p>
    <w:p w:rsidR="001B4070" w:rsidRPr="008E1612" w:rsidRDefault="001B4070"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7D3156">
        <w:rPr>
          <w:rFonts w:ascii="David" w:hAnsi="David"/>
          <w:sz w:val="24"/>
          <w:szCs w:val="24"/>
          <w:rtl/>
          <w:lang w:eastAsia="en-US"/>
        </w:rPr>
        <w:t>בכל הריסה של מבנה קשיח יספק הקבלן כיתת</w:t>
      </w:r>
      <w:r w:rsidRPr="008E1612">
        <w:rPr>
          <w:rFonts w:ascii="David" w:hAnsi="David"/>
          <w:sz w:val="24"/>
          <w:szCs w:val="24"/>
          <w:rtl/>
          <w:lang w:eastAsia="en-US"/>
        </w:rPr>
        <w:t xml:space="preserve"> תיקונים קלה (</w:t>
      </w:r>
      <w:proofErr w:type="spellStart"/>
      <w:r w:rsidRPr="008E1612">
        <w:rPr>
          <w:rFonts w:ascii="David" w:hAnsi="David"/>
          <w:sz w:val="24"/>
          <w:szCs w:val="24"/>
          <w:rtl/>
          <w:lang w:eastAsia="en-US"/>
        </w:rPr>
        <w:t>כתק"ל</w:t>
      </w:r>
      <w:proofErr w:type="spellEnd"/>
      <w:r w:rsidRPr="008E1612">
        <w:rPr>
          <w:rFonts w:ascii="David" w:hAnsi="David"/>
          <w:sz w:val="24"/>
          <w:szCs w:val="24"/>
          <w:rtl/>
          <w:lang w:eastAsia="en-US"/>
        </w:rPr>
        <w:t>) שתכלול חלקי חילוף</w:t>
      </w:r>
      <w:r w:rsidR="00AD073B">
        <w:rPr>
          <w:rFonts w:ascii="David" w:hAnsi="David" w:hint="cs"/>
          <w:sz w:val="24"/>
          <w:szCs w:val="24"/>
          <w:rtl/>
          <w:lang w:eastAsia="en-US"/>
        </w:rPr>
        <w:t xml:space="preserve"> לצינורות שמן</w:t>
      </w:r>
      <w:r w:rsidRPr="008E1612">
        <w:rPr>
          <w:rFonts w:ascii="David" w:hAnsi="David"/>
          <w:sz w:val="24"/>
          <w:szCs w:val="24"/>
          <w:rtl/>
          <w:lang w:eastAsia="en-US"/>
        </w:rPr>
        <w:t>, שמנים ואמצעים לתיקון תקלות ללא כל תוספת תשלום.</w:t>
      </w:r>
    </w:p>
    <w:p w:rsidR="001B4070" w:rsidRPr="00251212" w:rsidRDefault="001B4070"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sz w:val="24"/>
          <w:szCs w:val="24"/>
          <w:rtl/>
          <w:lang w:eastAsia="en-US"/>
        </w:rPr>
        <w:t>יובהר כי על המציע לכלול את עלות ההובלה, בעלות הפעלת הכלי, לגבי כל אחד מהאזורים לגביהם ניתנה ההצעה.</w:t>
      </w:r>
    </w:p>
    <w:p w:rsidR="001B4070" w:rsidRPr="00251212" w:rsidRDefault="001B4070"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sidRPr="00251212">
        <w:rPr>
          <w:rFonts w:ascii="David" w:hAnsi="David"/>
          <w:sz w:val="24"/>
          <w:szCs w:val="24"/>
          <w:rtl/>
          <w:lang w:eastAsia="en-US"/>
        </w:rPr>
        <w:t>הקבלן לא יהיה זכאי לתשלום כלשהו עבור סיורים והכנות מקדימות.</w:t>
      </w:r>
    </w:p>
    <w:p w:rsidR="00E905E4" w:rsidRPr="00C178DB" w:rsidRDefault="00E905E4"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lang w:eastAsia="en-US"/>
        </w:rPr>
      </w:pPr>
      <w:r w:rsidRPr="00251212">
        <w:rPr>
          <w:rFonts w:ascii="David" w:hAnsi="David"/>
          <w:sz w:val="24"/>
          <w:szCs w:val="24"/>
          <w:rtl/>
          <w:lang w:eastAsia="en-US"/>
        </w:rPr>
        <w:t>הקבלן מתחייב למלא ללא דיחוי אחר דרישת הממונה להרחיק משטח העבודות כל פועל או עובד או ציוד (</w:t>
      </w:r>
      <w:r w:rsidR="001065E7" w:rsidRPr="00251212">
        <w:rPr>
          <w:rFonts w:ascii="David" w:hAnsi="David" w:hint="eastAsia"/>
          <w:sz w:val="24"/>
          <w:szCs w:val="24"/>
          <w:rtl/>
          <w:lang w:eastAsia="en-US"/>
        </w:rPr>
        <w:t>שלו</w:t>
      </w:r>
      <w:r w:rsidR="001065E7" w:rsidRPr="00C178DB">
        <w:rPr>
          <w:rFonts w:ascii="David" w:hAnsi="David"/>
          <w:sz w:val="24"/>
          <w:szCs w:val="24"/>
          <w:rtl/>
          <w:lang w:eastAsia="en-US"/>
        </w:rPr>
        <w:t xml:space="preserve"> </w:t>
      </w:r>
      <w:r w:rsidRPr="00C178DB">
        <w:rPr>
          <w:rFonts w:ascii="David" w:hAnsi="David"/>
          <w:sz w:val="24"/>
          <w:szCs w:val="24"/>
          <w:rtl/>
          <w:lang w:eastAsia="en-US"/>
        </w:rPr>
        <w:t>או של קבלני המשנה) ו/או להחליפו האחר, מבלי שהדבר יפגע באורח כלשהו במתן השירות.</w:t>
      </w:r>
    </w:p>
    <w:p w:rsidR="00E905E4" w:rsidRPr="007D3156" w:rsidRDefault="00F56AD9" w:rsidP="00204D4E">
      <w:pPr>
        <w:numPr>
          <w:ilvl w:val="1"/>
          <w:numId w:val="12"/>
        </w:numPr>
        <w:tabs>
          <w:tab w:val="left" w:pos="566"/>
        </w:tabs>
        <w:overflowPunct/>
        <w:autoSpaceDE/>
        <w:autoSpaceDN/>
        <w:adjustRightInd/>
        <w:spacing w:before="60" w:line="360" w:lineRule="auto"/>
        <w:ind w:left="1287"/>
        <w:jc w:val="both"/>
        <w:textAlignment w:val="auto"/>
        <w:rPr>
          <w:rFonts w:ascii="David" w:hAnsi="David"/>
          <w:sz w:val="24"/>
          <w:szCs w:val="24"/>
          <w:rtl/>
          <w:lang w:eastAsia="en-US"/>
        </w:rPr>
      </w:pPr>
      <w:r>
        <w:rPr>
          <w:rFonts w:ascii="David" w:hAnsi="David" w:hint="cs"/>
          <w:sz w:val="24"/>
          <w:szCs w:val="24"/>
          <w:rtl/>
          <w:lang w:eastAsia="en-US"/>
        </w:rPr>
        <w:t>המזמין</w:t>
      </w:r>
      <w:r w:rsidR="00E905E4" w:rsidRPr="00C178DB">
        <w:rPr>
          <w:rFonts w:ascii="David" w:hAnsi="David"/>
          <w:sz w:val="24"/>
          <w:szCs w:val="24"/>
          <w:rtl/>
          <w:lang w:eastAsia="en-US"/>
        </w:rPr>
        <w:t xml:space="preserve"> לא יפצה את הקבלן בדרך כלשהי בגין הפסד או נזק העלולים  להיגרם לו בשל סירוב לקבל מבצע שירות או בגין דרישה להרחיקו ו/או להחליפו באחר</w:t>
      </w:r>
      <w:r w:rsidR="00975E97" w:rsidRPr="00A274CA">
        <w:rPr>
          <w:rFonts w:ascii="David" w:hAnsi="David"/>
          <w:sz w:val="24"/>
          <w:szCs w:val="24"/>
          <w:rtl/>
          <w:lang w:eastAsia="en-US"/>
        </w:rPr>
        <w:t xml:space="preserve"> מטעמים מוצדקים</w:t>
      </w:r>
      <w:r w:rsidR="00E905E4" w:rsidRPr="007D3156">
        <w:rPr>
          <w:rFonts w:ascii="David" w:hAnsi="David"/>
          <w:sz w:val="24"/>
          <w:szCs w:val="24"/>
          <w:rtl/>
          <w:lang w:eastAsia="en-US"/>
        </w:rPr>
        <w:t>.</w:t>
      </w:r>
    </w:p>
    <w:p w:rsidR="00E905E4" w:rsidRPr="00251212" w:rsidRDefault="00E905E4" w:rsidP="00204D4E">
      <w:pPr>
        <w:pStyle w:val="12"/>
        <w:numPr>
          <w:ilvl w:val="0"/>
          <w:numId w:val="13"/>
        </w:numPr>
        <w:spacing w:line="360" w:lineRule="auto"/>
        <w:ind w:left="566" w:right="0" w:hanging="567"/>
        <w:jc w:val="both"/>
        <w:rPr>
          <w:rFonts w:ascii="David" w:hAnsi="David"/>
        </w:rPr>
      </w:pPr>
      <w:r w:rsidRPr="007D3156">
        <w:rPr>
          <w:rFonts w:ascii="David" w:hAnsi="David"/>
          <w:u w:val="single"/>
          <w:rtl/>
        </w:rPr>
        <w:t>ביצוע העבודה</w:t>
      </w:r>
      <w:r w:rsidRPr="008E1612">
        <w:rPr>
          <w:rFonts w:ascii="David" w:hAnsi="David"/>
          <w:rtl/>
        </w:rPr>
        <w:t>:</w:t>
      </w:r>
    </w:p>
    <w:p w:rsidR="00FF6BEF" w:rsidRPr="007D3156" w:rsidRDefault="002E7284" w:rsidP="00204D4E">
      <w:pPr>
        <w:pStyle w:val="24"/>
        <w:numPr>
          <w:ilvl w:val="1"/>
          <w:numId w:val="20"/>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w:t>
      </w:r>
      <w:r w:rsidRPr="00251212">
        <w:rPr>
          <w:rFonts w:ascii="David" w:hAnsi="David" w:hint="eastAsia"/>
          <w:rtl/>
        </w:rPr>
        <w:t>י</w:t>
      </w:r>
      <w:r w:rsidR="00FF6BEF" w:rsidRPr="00251212">
        <w:rPr>
          <w:rFonts w:ascii="David" w:hAnsi="David" w:hint="eastAsia"/>
          <w:rtl/>
        </w:rPr>
        <w:t>בצ</w:t>
      </w:r>
      <w:r w:rsidRPr="00251212">
        <w:rPr>
          <w:rFonts w:ascii="David" w:hAnsi="David" w:hint="eastAsia"/>
          <w:rtl/>
        </w:rPr>
        <w:t>ע</w:t>
      </w:r>
      <w:r w:rsidRPr="00C178DB">
        <w:rPr>
          <w:rFonts w:ascii="David" w:hAnsi="David"/>
          <w:rtl/>
        </w:rPr>
        <w:t xml:space="preserve"> את המוטל עליו </w:t>
      </w:r>
      <w:r w:rsidR="00FF6BEF" w:rsidRPr="00C178DB">
        <w:rPr>
          <w:rFonts w:ascii="David" w:hAnsi="David"/>
          <w:rtl/>
        </w:rPr>
        <w:t xml:space="preserve">בהתאם להנחיות האחראי /הממונה ויעמיד לרשותו ולצורך ביצוע העבודה </w:t>
      </w:r>
      <w:r w:rsidR="001065E7" w:rsidRPr="00C178DB">
        <w:rPr>
          <w:rFonts w:ascii="David" w:hAnsi="David"/>
          <w:rtl/>
        </w:rPr>
        <w:t>– עובדים</w:t>
      </w:r>
      <w:r w:rsidR="00FF6BEF" w:rsidRPr="00C178DB">
        <w:rPr>
          <w:rFonts w:ascii="David" w:hAnsi="David"/>
          <w:rtl/>
        </w:rPr>
        <w:t xml:space="preserve">, כלים וציוד באופן שיאפשרו עבודה רציפה, ובמגבלות </w:t>
      </w:r>
      <w:r w:rsidR="00FF6BEF" w:rsidRPr="00A274CA">
        <w:rPr>
          <w:rFonts w:ascii="David" w:hAnsi="David"/>
          <w:rtl/>
        </w:rPr>
        <w:t>הוראות הבטיחות של משרד העבודה.</w:t>
      </w:r>
    </w:p>
    <w:p w:rsidR="00E905E4" w:rsidRPr="00C178DB" w:rsidRDefault="0054503E" w:rsidP="00204D4E">
      <w:pPr>
        <w:pStyle w:val="24"/>
        <w:numPr>
          <w:ilvl w:val="1"/>
          <w:numId w:val="20"/>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מתחייב לעשות את כל הדרוש לביצוע עבודות ההריסה </w:t>
      </w:r>
      <w:r w:rsidRPr="00251212">
        <w:rPr>
          <w:rFonts w:ascii="David" w:hAnsi="David" w:hint="eastAsia"/>
          <w:rtl/>
        </w:rPr>
        <w:t>ב</w:t>
      </w:r>
      <w:r w:rsidRPr="00C178DB">
        <w:rPr>
          <w:rFonts w:ascii="David" w:hAnsi="David"/>
          <w:rtl/>
        </w:rPr>
        <w:t>מומחיות ובמקצועיות הדרושים לביצוע עבודה מהסוג הנדון.</w:t>
      </w:r>
    </w:p>
    <w:p w:rsidR="0054503E" w:rsidRPr="00C178DB" w:rsidRDefault="0054503E" w:rsidP="00204D4E">
      <w:pPr>
        <w:pStyle w:val="24"/>
        <w:numPr>
          <w:ilvl w:val="1"/>
          <w:numId w:val="20"/>
        </w:numPr>
        <w:spacing w:before="60" w:line="360" w:lineRule="auto"/>
        <w:ind w:left="1247" w:right="0" w:hanging="680"/>
        <w:jc w:val="both"/>
        <w:rPr>
          <w:rFonts w:ascii="David" w:hAnsi="David"/>
          <w:rtl/>
        </w:rPr>
      </w:pPr>
      <w:r w:rsidRPr="00251212">
        <w:rPr>
          <w:rFonts w:ascii="David" w:hAnsi="David" w:hint="eastAsia"/>
          <w:rtl/>
        </w:rPr>
        <w:t>הקבלן</w:t>
      </w:r>
      <w:r w:rsidRPr="00C178DB">
        <w:rPr>
          <w:rFonts w:ascii="David" w:hAnsi="David"/>
          <w:rtl/>
        </w:rPr>
        <w:t xml:space="preserve"> מתחייב לבצע כל עבודת הריסה במועד ובתנאים שנקבעו בהזמנה. קודם לביצוע העבודה</w:t>
      </w:r>
      <w:r w:rsidR="00913C24">
        <w:rPr>
          <w:rFonts w:ascii="David" w:hAnsi="David" w:hint="cs"/>
          <w:rtl/>
        </w:rPr>
        <w:t>, במקרים שייקבעו על ידי האחראי,</w:t>
      </w:r>
      <w:r w:rsidRPr="00C178DB">
        <w:rPr>
          <w:rFonts w:ascii="David" w:hAnsi="David"/>
          <w:rtl/>
        </w:rPr>
        <w:t xml:space="preserve"> על הקבלן לבצע סיור מוקדם באתר שנקבע לביצוע עבודת ההריסה. בסיור יקבעו הכלים והאמצעים הנדרשים להריסה.</w:t>
      </w:r>
    </w:p>
    <w:p w:rsidR="00E905E4" w:rsidRPr="00C178DB" w:rsidRDefault="00E905E4" w:rsidP="00204D4E">
      <w:pPr>
        <w:pStyle w:val="24"/>
        <w:numPr>
          <w:ilvl w:val="1"/>
          <w:numId w:val="20"/>
        </w:numPr>
        <w:spacing w:before="60" w:line="360" w:lineRule="auto"/>
        <w:ind w:left="1247" w:right="0" w:hanging="680"/>
        <w:jc w:val="both"/>
        <w:rPr>
          <w:rFonts w:ascii="David" w:hAnsi="David"/>
          <w:rtl/>
        </w:rPr>
      </w:pPr>
      <w:r w:rsidRPr="00C178DB">
        <w:rPr>
          <w:rFonts w:ascii="David" w:hAnsi="David"/>
          <w:rtl/>
        </w:rPr>
        <w:t>הקבלן יעבוד לפי החוקים התקנות והצווים המתייחסים לביצוע העבודות.</w:t>
      </w:r>
    </w:p>
    <w:p w:rsidR="00E905E4" w:rsidRPr="00A274CA" w:rsidRDefault="00E905E4" w:rsidP="00204D4E">
      <w:pPr>
        <w:pStyle w:val="24"/>
        <w:numPr>
          <w:ilvl w:val="1"/>
          <w:numId w:val="20"/>
        </w:numPr>
        <w:spacing w:before="60" w:line="360" w:lineRule="auto"/>
        <w:ind w:left="1247" w:right="0" w:hanging="680"/>
        <w:jc w:val="both"/>
        <w:rPr>
          <w:rFonts w:ascii="David" w:hAnsi="David"/>
        </w:rPr>
      </w:pPr>
      <w:r w:rsidRPr="00C178DB">
        <w:rPr>
          <w:rFonts w:ascii="David" w:hAnsi="David"/>
          <w:rtl/>
        </w:rPr>
        <w:lastRenderedPageBreak/>
        <w:t>הקבלן ידאג וישיג את כל הרישיונות וההיתרים הדרושים לשם ביצוע העבודות.</w:t>
      </w:r>
    </w:p>
    <w:p w:rsidR="004C17AA" w:rsidRPr="004C17AA" w:rsidRDefault="009272C6" w:rsidP="004C17AA">
      <w:pPr>
        <w:pStyle w:val="24"/>
        <w:numPr>
          <w:ilvl w:val="1"/>
          <w:numId w:val="20"/>
        </w:numPr>
        <w:spacing w:before="60" w:line="360" w:lineRule="auto"/>
        <w:ind w:left="1247" w:right="0" w:hanging="680"/>
        <w:jc w:val="both"/>
        <w:rPr>
          <w:rFonts w:ascii="David" w:hAnsi="David"/>
          <w:rtl/>
        </w:rPr>
      </w:pPr>
      <w:r w:rsidRPr="004C17AA">
        <w:rPr>
          <w:rFonts w:ascii="David" w:hAnsi="David" w:hint="eastAsia"/>
          <w:rtl/>
        </w:rPr>
        <w:t>הקבלן</w:t>
      </w:r>
      <w:r w:rsidRPr="004C17AA">
        <w:rPr>
          <w:rFonts w:ascii="David" w:hAnsi="David"/>
          <w:rtl/>
        </w:rPr>
        <w:t xml:space="preserve"> מתחייב לבצע עבודות עבור גורמי אכיפה נוספים הפועלים בתיאום ואישור של ה</w:t>
      </w:r>
      <w:r w:rsidR="00BD3D1D">
        <w:rPr>
          <w:rFonts w:ascii="David" w:hAnsi="David"/>
          <w:rtl/>
        </w:rPr>
        <w:t xml:space="preserve">רשות </w:t>
      </w:r>
      <w:r w:rsidR="004C17AA" w:rsidRPr="004C17AA">
        <w:rPr>
          <w:rFonts w:ascii="David" w:hAnsi="David"/>
          <w:rtl/>
        </w:rPr>
        <w:t>ובלבד שה</w:t>
      </w:r>
      <w:r w:rsidR="00BD3D1D">
        <w:rPr>
          <w:rFonts w:ascii="David" w:hAnsi="David"/>
          <w:rtl/>
        </w:rPr>
        <w:t xml:space="preserve">רשות </w:t>
      </w:r>
      <w:r w:rsidR="004C17AA" w:rsidRPr="004C17AA">
        <w:rPr>
          <w:rFonts w:ascii="David" w:hAnsi="David"/>
          <w:rtl/>
        </w:rPr>
        <w:t xml:space="preserve">היא </w:t>
      </w:r>
      <w:proofErr w:type="spellStart"/>
      <w:r w:rsidR="004C17AA" w:rsidRPr="004C17AA">
        <w:rPr>
          <w:rFonts w:ascii="David" w:hAnsi="David"/>
          <w:rtl/>
        </w:rPr>
        <w:t>מזמינת</w:t>
      </w:r>
      <w:proofErr w:type="spellEnd"/>
      <w:r w:rsidR="004C17AA" w:rsidRPr="004C17AA">
        <w:rPr>
          <w:rFonts w:ascii="David" w:hAnsi="David"/>
          <w:rtl/>
        </w:rPr>
        <w:t xml:space="preserve"> העבודה</w:t>
      </w:r>
      <w:r w:rsidR="001E0E4D">
        <w:rPr>
          <w:rFonts w:ascii="David" w:hAnsi="David" w:hint="cs"/>
          <w:rtl/>
        </w:rPr>
        <w:t xml:space="preserve"> ובהתאם למחירי מכרז זה (לרבות הצעת המחיר שהגיש הקבלן)</w:t>
      </w:r>
      <w:r w:rsidR="004C17AA" w:rsidRPr="004C17AA">
        <w:rPr>
          <w:rFonts w:ascii="David" w:hAnsi="David"/>
          <w:rtl/>
        </w:rPr>
        <w:t>.</w:t>
      </w:r>
    </w:p>
    <w:p w:rsidR="009272C6" w:rsidRPr="00251212" w:rsidRDefault="000E72D1" w:rsidP="00204D4E">
      <w:pPr>
        <w:pStyle w:val="24"/>
        <w:numPr>
          <w:ilvl w:val="1"/>
          <w:numId w:val="20"/>
        </w:numPr>
        <w:spacing w:before="60" w:line="360" w:lineRule="auto"/>
        <w:ind w:left="1247" w:right="0" w:hanging="680"/>
        <w:jc w:val="both"/>
        <w:rPr>
          <w:rFonts w:ascii="David" w:hAnsi="David"/>
          <w:rtl/>
        </w:rPr>
      </w:pPr>
      <w:r w:rsidRPr="007D3156">
        <w:rPr>
          <w:rFonts w:ascii="David" w:hAnsi="David"/>
          <w:rtl/>
        </w:rPr>
        <w:t xml:space="preserve">ניתן לפצל את יום עבודת הכלי/ם למספר אתרי עבודה באותו יום. </w:t>
      </w:r>
    </w:p>
    <w:p w:rsidR="00E905E4" w:rsidRPr="00A274CA" w:rsidRDefault="00E905E4" w:rsidP="00204D4E">
      <w:pPr>
        <w:pStyle w:val="24"/>
        <w:numPr>
          <w:ilvl w:val="1"/>
          <w:numId w:val="20"/>
        </w:numPr>
        <w:spacing w:before="60" w:line="360" w:lineRule="auto"/>
        <w:ind w:left="1247" w:right="0" w:hanging="680"/>
        <w:jc w:val="both"/>
        <w:rPr>
          <w:rFonts w:ascii="David" w:hAnsi="David"/>
          <w:rtl/>
        </w:rPr>
      </w:pPr>
      <w:r w:rsidRPr="00251212">
        <w:rPr>
          <w:rFonts w:ascii="David" w:hAnsi="David"/>
          <w:rtl/>
        </w:rPr>
        <w:t>האחראי יקבע</w:t>
      </w:r>
      <w:r w:rsidR="00B7197C" w:rsidRPr="00251212">
        <w:rPr>
          <w:rFonts w:ascii="David" w:hAnsi="David"/>
          <w:rtl/>
        </w:rPr>
        <w:t xml:space="preserve">, </w:t>
      </w:r>
      <w:r w:rsidR="00B7197C" w:rsidRPr="00251212">
        <w:rPr>
          <w:rFonts w:ascii="David" w:hAnsi="David" w:hint="eastAsia"/>
          <w:rtl/>
        </w:rPr>
        <w:t>בתיאום</w:t>
      </w:r>
      <w:r w:rsidR="00B7197C" w:rsidRPr="00C178DB">
        <w:rPr>
          <w:rFonts w:ascii="David" w:hAnsi="David"/>
          <w:rtl/>
        </w:rPr>
        <w:t xml:space="preserve"> </w:t>
      </w:r>
      <w:r w:rsidR="00B7197C" w:rsidRPr="00251212">
        <w:rPr>
          <w:rFonts w:ascii="David" w:hAnsi="David" w:hint="eastAsia"/>
          <w:rtl/>
        </w:rPr>
        <w:t>עם</w:t>
      </w:r>
      <w:r w:rsidR="00B7197C" w:rsidRPr="00C178DB">
        <w:rPr>
          <w:rFonts w:ascii="David" w:hAnsi="David"/>
          <w:rtl/>
        </w:rPr>
        <w:t xml:space="preserve"> </w:t>
      </w:r>
      <w:r w:rsidR="00B7197C" w:rsidRPr="00251212">
        <w:rPr>
          <w:rFonts w:ascii="David" w:hAnsi="David" w:hint="eastAsia"/>
          <w:rtl/>
        </w:rPr>
        <w:t>הקבלן</w:t>
      </w:r>
      <w:r w:rsidR="00B7197C" w:rsidRPr="00C178DB">
        <w:rPr>
          <w:rFonts w:ascii="David" w:hAnsi="David"/>
          <w:rtl/>
        </w:rPr>
        <w:t>,</w:t>
      </w:r>
      <w:r w:rsidR="00D86BDB" w:rsidRPr="00C178DB">
        <w:rPr>
          <w:rFonts w:ascii="David" w:hAnsi="David"/>
          <w:rtl/>
        </w:rPr>
        <w:t xml:space="preserve"> </w:t>
      </w:r>
      <w:r w:rsidR="00B7197C" w:rsidRPr="00C178DB">
        <w:rPr>
          <w:rFonts w:ascii="David" w:hAnsi="David"/>
          <w:rtl/>
        </w:rPr>
        <w:t>א</w:t>
      </w:r>
      <w:r w:rsidR="00B7197C" w:rsidRPr="00251212">
        <w:rPr>
          <w:rFonts w:ascii="David" w:hAnsi="David" w:hint="eastAsia"/>
          <w:rtl/>
        </w:rPr>
        <w:t>ת</w:t>
      </w:r>
      <w:r w:rsidR="00B7197C" w:rsidRPr="00C178DB">
        <w:rPr>
          <w:rFonts w:ascii="David" w:hAnsi="David"/>
          <w:rtl/>
        </w:rPr>
        <w:t xml:space="preserve"> </w:t>
      </w:r>
      <w:r w:rsidRPr="00C178DB">
        <w:rPr>
          <w:rFonts w:ascii="David" w:hAnsi="David"/>
          <w:rtl/>
        </w:rPr>
        <w:t xml:space="preserve">שיטות העבודה, </w:t>
      </w:r>
      <w:r w:rsidR="00B7197C" w:rsidRPr="00251212">
        <w:rPr>
          <w:rFonts w:ascii="David" w:hAnsi="David" w:hint="eastAsia"/>
          <w:rtl/>
        </w:rPr>
        <w:t>כמות</w:t>
      </w:r>
      <w:r w:rsidR="00B7197C" w:rsidRPr="00C178DB">
        <w:rPr>
          <w:rFonts w:ascii="David" w:hAnsi="David"/>
          <w:rtl/>
        </w:rPr>
        <w:t xml:space="preserve"> </w:t>
      </w:r>
      <w:r w:rsidR="00B7197C" w:rsidRPr="00251212">
        <w:rPr>
          <w:rFonts w:ascii="David" w:hAnsi="David" w:hint="eastAsia"/>
          <w:rtl/>
        </w:rPr>
        <w:t>כלים</w:t>
      </w:r>
      <w:r w:rsidR="00B7197C" w:rsidRPr="00C178DB">
        <w:rPr>
          <w:rFonts w:ascii="David" w:hAnsi="David"/>
          <w:rtl/>
        </w:rPr>
        <w:t xml:space="preserve"> </w:t>
      </w:r>
      <w:r w:rsidR="00B7197C" w:rsidRPr="00251212">
        <w:rPr>
          <w:rFonts w:ascii="David" w:hAnsi="David" w:hint="eastAsia"/>
          <w:rtl/>
        </w:rPr>
        <w:t>והעובדים</w:t>
      </w:r>
      <w:r w:rsidR="00B7197C" w:rsidRPr="00C178DB">
        <w:rPr>
          <w:rFonts w:ascii="David" w:hAnsi="David"/>
          <w:rtl/>
        </w:rPr>
        <w:t xml:space="preserve"> </w:t>
      </w:r>
      <w:r w:rsidR="00B7197C" w:rsidRPr="00251212">
        <w:rPr>
          <w:rFonts w:ascii="David" w:hAnsi="David" w:hint="eastAsia"/>
          <w:rtl/>
        </w:rPr>
        <w:t>וכל</w:t>
      </w:r>
      <w:r w:rsidR="00B7197C" w:rsidRPr="00C178DB">
        <w:rPr>
          <w:rFonts w:ascii="David" w:hAnsi="David"/>
          <w:rtl/>
        </w:rPr>
        <w:t xml:space="preserve"> </w:t>
      </w:r>
      <w:r w:rsidR="00B7197C" w:rsidRPr="00251212">
        <w:rPr>
          <w:rFonts w:ascii="David" w:hAnsi="David" w:hint="eastAsia"/>
          <w:rtl/>
        </w:rPr>
        <w:t>צ</w:t>
      </w:r>
      <w:r w:rsidR="00B7197C" w:rsidRPr="00C178DB">
        <w:rPr>
          <w:rFonts w:ascii="David" w:hAnsi="David"/>
          <w:rtl/>
        </w:rPr>
        <w:t>יוד אחר שיידרש לצרכי ביצוע העבודות</w:t>
      </w:r>
      <w:r w:rsidRPr="00C178DB">
        <w:rPr>
          <w:rFonts w:ascii="David" w:hAnsi="David"/>
          <w:rtl/>
        </w:rPr>
        <w:t>. היה והאחראי/הממונה סבור כי הקבלן אינו מבצע את העבודות בשקידה ובקצב הראויים ו/או שלא בהתאם לתכניות ו/או שלא בהתאם להוראותיו ו/או שלא בהתאם למוסכם, הוא יודיע על כך לקבלן והקבלן יתקן הליקויים מי</w:t>
      </w:r>
      <w:r w:rsidRPr="00A274CA">
        <w:rPr>
          <w:rFonts w:ascii="David" w:hAnsi="David"/>
          <w:rtl/>
        </w:rPr>
        <w:t>דית.</w:t>
      </w:r>
    </w:p>
    <w:p w:rsidR="00E905E4" w:rsidRPr="007D3156" w:rsidRDefault="00E905E4" w:rsidP="00204D4E">
      <w:pPr>
        <w:pStyle w:val="24"/>
        <w:numPr>
          <w:ilvl w:val="1"/>
          <w:numId w:val="20"/>
        </w:numPr>
        <w:spacing w:before="60" w:line="360" w:lineRule="auto"/>
        <w:ind w:left="1247" w:right="0" w:hanging="680"/>
        <w:jc w:val="both"/>
        <w:rPr>
          <w:rFonts w:ascii="David" w:hAnsi="David"/>
          <w:rtl/>
        </w:rPr>
      </w:pPr>
      <w:r w:rsidRPr="007D3156">
        <w:rPr>
          <w:rFonts w:ascii="David" w:hAnsi="David"/>
          <w:rtl/>
        </w:rPr>
        <w:t>החלטותיו, הוראותיו ודרישותיו של האחראי/הממונה לא ישחררו את הקבלן מאחריותו המלאה לטיב החומרים והעבודה, התאמתם לתכניות וליתר החובות המוטלות על הקבלן</w:t>
      </w:r>
      <w:r w:rsidR="00A5547E">
        <w:rPr>
          <w:rFonts w:ascii="David" w:hAnsi="David" w:hint="cs"/>
          <w:rtl/>
        </w:rPr>
        <w:t xml:space="preserve"> לרבות חובותיו על פי כל דין</w:t>
      </w:r>
      <w:r w:rsidRPr="007D3156">
        <w:rPr>
          <w:rFonts w:ascii="David" w:hAnsi="David"/>
          <w:rtl/>
        </w:rPr>
        <w:t>.</w:t>
      </w:r>
    </w:p>
    <w:p w:rsidR="00B7197C" w:rsidRPr="00C178DB" w:rsidRDefault="00E905E4" w:rsidP="00204D4E">
      <w:pPr>
        <w:pStyle w:val="24"/>
        <w:numPr>
          <w:ilvl w:val="1"/>
          <w:numId w:val="20"/>
        </w:numPr>
        <w:spacing w:before="60" w:line="360" w:lineRule="auto"/>
        <w:ind w:left="1247" w:right="0" w:hanging="680"/>
        <w:jc w:val="both"/>
        <w:rPr>
          <w:rFonts w:ascii="David" w:hAnsi="David"/>
        </w:rPr>
      </w:pPr>
      <w:r w:rsidRPr="008E1612">
        <w:rPr>
          <w:rFonts w:ascii="David" w:hAnsi="David"/>
          <w:rtl/>
        </w:rPr>
        <w:t xml:space="preserve">הקבלן, או </w:t>
      </w:r>
      <w:r w:rsidR="00B7197C" w:rsidRPr="00251212">
        <w:rPr>
          <w:rFonts w:ascii="David" w:hAnsi="David" w:hint="eastAsia"/>
          <w:rtl/>
        </w:rPr>
        <w:t>מי</w:t>
      </w:r>
      <w:r w:rsidRPr="00C178DB">
        <w:rPr>
          <w:rFonts w:ascii="David" w:hAnsi="David"/>
          <w:rtl/>
        </w:rPr>
        <w:t xml:space="preserve"> מטעמו, </w:t>
      </w:r>
      <w:r w:rsidR="00B7197C" w:rsidRPr="00251212">
        <w:rPr>
          <w:rFonts w:ascii="David" w:hAnsi="David" w:hint="eastAsia"/>
          <w:rtl/>
        </w:rPr>
        <w:t>יהיה</w:t>
      </w:r>
      <w:r w:rsidR="00B7197C" w:rsidRPr="00C178DB">
        <w:rPr>
          <w:rFonts w:ascii="David" w:hAnsi="David"/>
          <w:rtl/>
        </w:rPr>
        <w:t xml:space="preserve"> נוכח בכל הזמנת עבודה וישגיח על עבודתם והתנהלותם </w:t>
      </w:r>
      <w:r w:rsidR="00B7197C" w:rsidRPr="00251212">
        <w:rPr>
          <w:rFonts w:ascii="David" w:hAnsi="David" w:hint="eastAsia"/>
          <w:rtl/>
        </w:rPr>
        <w:t>של</w:t>
      </w:r>
      <w:r w:rsidR="00B7197C" w:rsidRPr="00C178DB">
        <w:rPr>
          <w:rFonts w:ascii="David" w:hAnsi="David"/>
          <w:rtl/>
        </w:rPr>
        <w:t xml:space="preserve"> עובדיו </w:t>
      </w:r>
      <w:r w:rsidR="00B7197C" w:rsidRPr="00251212">
        <w:rPr>
          <w:rFonts w:ascii="David" w:hAnsi="David" w:hint="eastAsia"/>
          <w:rtl/>
        </w:rPr>
        <w:t>במהלך</w:t>
      </w:r>
      <w:r w:rsidR="00B7197C" w:rsidRPr="00C178DB">
        <w:rPr>
          <w:rFonts w:ascii="David" w:hAnsi="David"/>
          <w:rtl/>
        </w:rPr>
        <w:t xml:space="preserve"> </w:t>
      </w:r>
      <w:r w:rsidR="00B7197C" w:rsidRPr="00251212">
        <w:rPr>
          <w:rFonts w:ascii="David" w:hAnsi="David" w:hint="eastAsia"/>
          <w:rtl/>
        </w:rPr>
        <w:t>יום</w:t>
      </w:r>
      <w:r w:rsidR="00B7197C" w:rsidRPr="00C178DB">
        <w:rPr>
          <w:rFonts w:ascii="David" w:hAnsi="David"/>
          <w:rtl/>
        </w:rPr>
        <w:t xml:space="preserve"> </w:t>
      </w:r>
      <w:r w:rsidR="00B7197C" w:rsidRPr="00251212">
        <w:rPr>
          <w:rFonts w:ascii="David" w:hAnsi="David" w:hint="eastAsia"/>
          <w:rtl/>
        </w:rPr>
        <w:t>העבודה</w:t>
      </w:r>
      <w:r w:rsidR="00B7197C" w:rsidRPr="00C178DB">
        <w:rPr>
          <w:rFonts w:ascii="David" w:hAnsi="David"/>
          <w:rtl/>
        </w:rPr>
        <w:t xml:space="preserve"> </w:t>
      </w:r>
      <w:r w:rsidR="00B7197C" w:rsidRPr="00251212">
        <w:rPr>
          <w:rFonts w:ascii="David" w:hAnsi="David" w:hint="eastAsia"/>
          <w:rtl/>
        </w:rPr>
        <w:t>כמו</w:t>
      </w:r>
      <w:r w:rsidR="00B7197C" w:rsidRPr="00C178DB">
        <w:rPr>
          <w:rFonts w:ascii="David" w:hAnsi="David"/>
          <w:rtl/>
        </w:rPr>
        <w:t xml:space="preserve"> </w:t>
      </w:r>
      <w:r w:rsidR="00B7197C" w:rsidRPr="00251212">
        <w:rPr>
          <w:rFonts w:ascii="David" w:hAnsi="David" w:hint="eastAsia"/>
          <w:rtl/>
        </w:rPr>
        <w:t>כן</w:t>
      </w:r>
      <w:r w:rsidR="00B7197C" w:rsidRPr="00C178DB">
        <w:rPr>
          <w:rFonts w:ascii="David" w:hAnsi="David"/>
          <w:rtl/>
        </w:rPr>
        <w:t xml:space="preserve"> ידאג שכל הוראה שתינתן ע"י הממונה, </w:t>
      </w:r>
      <w:r w:rsidR="00B7197C" w:rsidRPr="00251212">
        <w:rPr>
          <w:rFonts w:ascii="David" w:hAnsi="David" w:hint="eastAsia"/>
          <w:rtl/>
        </w:rPr>
        <w:t>תתועד</w:t>
      </w:r>
      <w:r w:rsidR="00B7197C" w:rsidRPr="00C178DB">
        <w:rPr>
          <w:rFonts w:ascii="David" w:hAnsi="David"/>
          <w:rtl/>
        </w:rPr>
        <w:t xml:space="preserve"> </w:t>
      </w:r>
      <w:r w:rsidR="00B7197C" w:rsidRPr="00251212">
        <w:rPr>
          <w:rFonts w:ascii="David" w:hAnsi="David" w:hint="eastAsia"/>
          <w:rtl/>
        </w:rPr>
        <w:t>ו</w:t>
      </w:r>
      <w:r w:rsidR="00B7197C" w:rsidRPr="00C178DB">
        <w:rPr>
          <w:rFonts w:ascii="David" w:hAnsi="David"/>
          <w:rtl/>
        </w:rPr>
        <w:t>תבוצע מיד לאחר שניתנה.</w:t>
      </w:r>
    </w:p>
    <w:p w:rsidR="00B7197C" w:rsidRPr="00C178DB" w:rsidRDefault="00B7197C" w:rsidP="00204D4E">
      <w:pPr>
        <w:pStyle w:val="24"/>
        <w:numPr>
          <w:ilvl w:val="1"/>
          <w:numId w:val="20"/>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w:t>
      </w:r>
      <w:r w:rsidRPr="00251212">
        <w:rPr>
          <w:rFonts w:ascii="David" w:hAnsi="David" w:hint="eastAsia"/>
          <w:rtl/>
        </w:rPr>
        <w:t>מתחייב</w:t>
      </w:r>
      <w:r w:rsidRPr="00C178DB">
        <w:rPr>
          <w:rFonts w:ascii="David" w:hAnsi="David"/>
          <w:rtl/>
        </w:rPr>
        <w:t xml:space="preserve"> </w:t>
      </w:r>
      <w:r w:rsidRPr="00251212">
        <w:rPr>
          <w:rFonts w:ascii="David" w:hAnsi="David" w:hint="eastAsia"/>
          <w:rtl/>
        </w:rPr>
        <w:t>למנות</w:t>
      </w:r>
      <w:r w:rsidRPr="00C178DB">
        <w:rPr>
          <w:rFonts w:ascii="David" w:hAnsi="David"/>
          <w:rtl/>
        </w:rPr>
        <w:t xml:space="preserve"> </w:t>
      </w:r>
      <w:r w:rsidRPr="00251212">
        <w:rPr>
          <w:rFonts w:ascii="David" w:hAnsi="David" w:hint="eastAsia"/>
          <w:rtl/>
        </w:rPr>
        <w:t>מנהל</w:t>
      </w:r>
      <w:r w:rsidRPr="00C178DB">
        <w:rPr>
          <w:rFonts w:ascii="David" w:hAnsi="David"/>
          <w:rtl/>
        </w:rPr>
        <w:t xml:space="preserve"> </w:t>
      </w:r>
      <w:r w:rsidRPr="00251212">
        <w:rPr>
          <w:rFonts w:ascii="David" w:hAnsi="David" w:hint="eastAsia"/>
          <w:rtl/>
        </w:rPr>
        <w:t>עבודה</w:t>
      </w:r>
      <w:r w:rsidRPr="00C178DB">
        <w:rPr>
          <w:rFonts w:ascii="David" w:hAnsi="David"/>
          <w:rtl/>
        </w:rPr>
        <w:t xml:space="preserve"> </w:t>
      </w:r>
      <w:r w:rsidRPr="00251212">
        <w:rPr>
          <w:rFonts w:ascii="David" w:hAnsi="David" w:hint="eastAsia"/>
          <w:rtl/>
        </w:rPr>
        <w:t>מוסמך</w:t>
      </w:r>
      <w:r w:rsidRPr="00C178DB">
        <w:rPr>
          <w:rFonts w:ascii="David" w:hAnsi="David"/>
          <w:rtl/>
        </w:rPr>
        <w:t xml:space="preserve"> </w:t>
      </w:r>
      <w:r w:rsidRPr="00251212">
        <w:rPr>
          <w:rFonts w:ascii="David" w:hAnsi="David" w:hint="eastAsia"/>
          <w:rtl/>
        </w:rPr>
        <w:t>בהתאם</w:t>
      </w:r>
      <w:r w:rsidRPr="00C178DB">
        <w:rPr>
          <w:rFonts w:ascii="David" w:hAnsi="David"/>
          <w:rtl/>
        </w:rPr>
        <w:t xml:space="preserve"> </w:t>
      </w:r>
      <w:r w:rsidR="00845544" w:rsidRPr="00251212">
        <w:rPr>
          <w:rFonts w:ascii="David" w:hAnsi="David" w:hint="eastAsia"/>
          <w:rtl/>
        </w:rPr>
        <w:t>לתקנות</w:t>
      </w:r>
      <w:r w:rsidR="00845544" w:rsidRPr="00C178DB">
        <w:rPr>
          <w:rFonts w:ascii="David" w:hAnsi="David"/>
          <w:rtl/>
        </w:rPr>
        <w:t xml:space="preserve"> הבטיחות בעבודה (עבודות בניה), תשמ"ח-1988 </w:t>
      </w:r>
      <w:r w:rsidRPr="00251212">
        <w:rPr>
          <w:rFonts w:ascii="David" w:hAnsi="David" w:hint="eastAsia"/>
          <w:rtl/>
        </w:rPr>
        <w:t>לכל</w:t>
      </w:r>
      <w:r w:rsidRPr="00C178DB">
        <w:rPr>
          <w:rFonts w:ascii="David" w:hAnsi="David"/>
          <w:rtl/>
        </w:rPr>
        <w:t xml:space="preserve"> </w:t>
      </w:r>
      <w:r w:rsidR="00A415C6">
        <w:rPr>
          <w:rFonts w:ascii="David" w:hAnsi="David" w:hint="cs"/>
          <w:rtl/>
        </w:rPr>
        <w:t>הזמנת עבודה ל</w:t>
      </w:r>
      <w:r w:rsidRPr="00251212">
        <w:rPr>
          <w:rFonts w:ascii="David" w:hAnsi="David" w:hint="eastAsia"/>
          <w:rtl/>
        </w:rPr>
        <w:t>הריסה</w:t>
      </w:r>
      <w:r w:rsidR="002B358A">
        <w:rPr>
          <w:rFonts w:ascii="David" w:hAnsi="David" w:hint="cs"/>
          <w:rtl/>
        </w:rPr>
        <w:t xml:space="preserve"> וללא כל תוספת תשלום</w:t>
      </w:r>
      <w:r w:rsidR="00A415C6">
        <w:rPr>
          <w:rFonts w:ascii="David" w:hAnsi="David" w:hint="cs"/>
          <w:rtl/>
        </w:rPr>
        <w:t>.</w:t>
      </w:r>
    </w:p>
    <w:p w:rsidR="00E905E4" w:rsidRPr="009C693E" w:rsidRDefault="00E905E4" w:rsidP="00204D4E">
      <w:pPr>
        <w:pStyle w:val="24"/>
        <w:numPr>
          <w:ilvl w:val="1"/>
          <w:numId w:val="20"/>
        </w:numPr>
        <w:spacing w:before="60" w:line="360" w:lineRule="auto"/>
        <w:ind w:left="1247" w:right="0" w:hanging="680"/>
        <w:jc w:val="both"/>
        <w:rPr>
          <w:rFonts w:ascii="David" w:hAnsi="David"/>
          <w:rtl/>
        </w:rPr>
      </w:pPr>
      <w:r w:rsidRPr="009C693E">
        <w:rPr>
          <w:rFonts w:ascii="David" w:hAnsi="David"/>
          <w:rtl/>
        </w:rPr>
        <w:t>במקרה של הפסקת עבודה, עקב קלקול טכני בכלי, רשאי האחראי להורות על אי מתן תשלום כלל או על הפחתת תשלום, מהמחיר הנקוב במחירון.</w:t>
      </w:r>
      <w:r w:rsidR="00364F44" w:rsidRPr="009C693E">
        <w:rPr>
          <w:rFonts w:ascii="David" w:hAnsi="David"/>
          <w:rtl/>
        </w:rPr>
        <w:t xml:space="preserve"> </w:t>
      </w:r>
    </w:p>
    <w:p w:rsidR="00E905E4" w:rsidRPr="00C178DB" w:rsidRDefault="00E905E4" w:rsidP="00F35FCE">
      <w:pPr>
        <w:pStyle w:val="24"/>
        <w:numPr>
          <w:ilvl w:val="1"/>
          <w:numId w:val="20"/>
        </w:numPr>
        <w:spacing w:before="60" w:line="360" w:lineRule="auto"/>
        <w:ind w:left="1247" w:right="0" w:hanging="680"/>
        <w:jc w:val="both"/>
        <w:rPr>
          <w:rFonts w:ascii="David" w:hAnsi="David"/>
        </w:rPr>
      </w:pPr>
      <w:r w:rsidRPr="00C178DB">
        <w:rPr>
          <w:rFonts w:ascii="David" w:hAnsi="David"/>
          <w:rtl/>
        </w:rPr>
        <w:t>במידה והעבודה מתבצעת בשעות בהם אין תאורת יום טבעית, יהיה הקבלן אחראי להאיר את שטח העבודה באופן שיאפשר את ביצועה היעיל והבטוח (על ידי ציוד התאורה לאפשר עבודה רציפה, בכל מוקדי העבודה שידרשו).</w:t>
      </w:r>
      <w:r w:rsidR="00F35FCE">
        <w:rPr>
          <w:rFonts w:ascii="David" w:hAnsi="David" w:hint="cs"/>
          <w:rtl/>
        </w:rPr>
        <w:t xml:space="preserve"> על שירות זה לא יינתן תוספת תשלום.</w:t>
      </w:r>
    </w:p>
    <w:p w:rsidR="00E905E4" w:rsidRPr="00A274CA" w:rsidRDefault="00E905E4" w:rsidP="00204D4E">
      <w:pPr>
        <w:pStyle w:val="24"/>
        <w:numPr>
          <w:ilvl w:val="1"/>
          <w:numId w:val="20"/>
        </w:numPr>
        <w:spacing w:before="60" w:line="360" w:lineRule="auto"/>
        <w:ind w:left="1247" w:right="0" w:hanging="680"/>
        <w:jc w:val="both"/>
        <w:rPr>
          <w:rFonts w:ascii="David" w:hAnsi="David"/>
        </w:rPr>
      </w:pPr>
      <w:r w:rsidRPr="00C178DB">
        <w:rPr>
          <w:rFonts w:ascii="David" w:hAnsi="David"/>
          <w:rtl/>
        </w:rPr>
        <w:t>הקבלן מתחייב לעבוד עם מערך קשר אלחוטי בין עובדיו ומי מטעמו למפעילי הכלים.</w:t>
      </w:r>
    </w:p>
    <w:p w:rsidR="00CD6E1B" w:rsidRPr="00C178DB" w:rsidRDefault="00E905E4" w:rsidP="00204D4E">
      <w:pPr>
        <w:pStyle w:val="24"/>
        <w:numPr>
          <w:ilvl w:val="1"/>
          <w:numId w:val="20"/>
        </w:numPr>
        <w:spacing w:before="60" w:line="360" w:lineRule="auto"/>
        <w:ind w:left="1247" w:right="0" w:hanging="680"/>
        <w:jc w:val="both"/>
        <w:rPr>
          <w:rFonts w:ascii="David" w:hAnsi="David"/>
        </w:rPr>
      </w:pPr>
      <w:r w:rsidRPr="007D3156">
        <w:rPr>
          <w:rFonts w:ascii="David" w:hAnsi="David"/>
          <w:rtl/>
        </w:rPr>
        <w:t xml:space="preserve">לעניין טיפול ופינוי אסבסט- פינוי וסילוק אסבסט יבוצע ע"י קבלן מוסמך בהתאם להוראות </w:t>
      </w:r>
      <w:r w:rsidR="00364F44" w:rsidRPr="00251212">
        <w:rPr>
          <w:rFonts w:ascii="David" w:hAnsi="David" w:hint="eastAsia"/>
          <w:rtl/>
        </w:rPr>
        <w:t>החוק</w:t>
      </w:r>
      <w:r w:rsidRPr="00C178DB">
        <w:rPr>
          <w:rFonts w:ascii="David" w:hAnsi="David"/>
          <w:rtl/>
        </w:rPr>
        <w:t xml:space="preserve"> ועל פי כל דין. </w:t>
      </w:r>
      <w:r w:rsidR="00713615" w:rsidRPr="00251212">
        <w:rPr>
          <w:rFonts w:ascii="David" w:hAnsi="David" w:hint="eastAsia"/>
          <w:rtl/>
        </w:rPr>
        <w:t>ה</w:t>
      </w:r>
      <w:r w:rsidR="009A1FFA" w:rsidRPr="00C178DB">
        <w:rPr>
          <w:rFonts w:ascii="David" w:hAnsi="David"/>
          <w:rtl/>
        </w:rPr>
        <w:t xml:space="preserve">שינוע לאתר הפסולת יהיה </w:t>
      </w:r>
      <w:r w:rsidR="00713615" w:rsidRPr="00251212">
        <w:rPr>
          <w:rFonts w:ascii="David" w:hAnsi="David" w:hint="eastAsia"/>
          <w:rtl/>
        </w:rPr>
        <w:t>באחריות</w:t>
      </w:r>
      <w:r w:rsidR="00780D44" w:rsidRPr="00251212">
        <w:rPr>
          <w:rFonts w:ascii="David" w:hAnsi="David" w:hint="eastAsia"/>
          <w:rtl/>
        </w:rPr>
        <w:t>ו</w:t>
      </w:r>
      <w:r w:rsidR="00780D44" w:rsidRPr="00C178DB">
        <w:rPr>
          <w:rFonts w:ascii="David" w:hAnsi="David"/>
          <w:rtl/>
        </w:rPr>
        <w:t xml:space="preserve"> </w:t>
      </w:r>
      <w:r w:rsidR="00780D44" w:rsidRPr="00251212">
        <w:rPr>
          <w:rFonts w:ascii="David" w:hAnsi="David" w:hint="eastAsia"/>
          <w:rtl/>
        </w:rPr>
        <w:t>של</w:t>
      </w:r>
      <w:r w:rsidR="009A1FFA" w:rsidRPr="00C178DB">
        <w:rPr>
          <w:rFonts w:ascii="David" w:hAnsi="David"/>
          <w:rtl/>
        </w:rPr>
        <w:t xml:space="preserve"> הקבלן</w:t>
      </w:r>
      <w:r w:rsidR="00975E97" w:rsidRPr="00C178DB">
        <w:rPr>
          <w:rFonts w:ascii="David" w:hAnsi="David"/>
          <w:rtl/>
        </w:rPr>
        <w:t xml:space="preserve">, </w:t>
      </w:r>
      <w:r w:rsidR="00780D44" w:rsidRPr="00251212">
        <w:rPr>
          <w:rFonts w:ascii="David" w:hAnsi="David" w:hint="eastAsia"/>
          <w:rtl/>
        </w:rPr>
        <w:t>המזמין</w:t>
      </w:r>
      <w:r w:rsidR="00780D44" w:rsidRPr="00C178DB">
        <w:rPr>
          <w:rFonts w:ascii="David" w:hAnsi="David"/>
          <w:rtl/>
        </w:rPr>
        <w:t xml:space="preserve"> </w:t>
      </w:r>
      <w:proofErr w:type="spellStart"/>
      <w:r w:rsidR="00780D44" w:rsidRPr="00251212">
        <w:rPr>
          <w:rFonts w:ascii="David" w:hAnsi="David" w:hint="eastAsia"/>
          <w:rtl/>
        </w:rPr>
        <w:t>ישא</w:t>
      </w:r>
      <w:proofErr w:type="spellEnd"/>
      <w:r w:rsidR="00780D44" w:rsidRPr="00C178DB">
        <w:rPr>
          <w:rFonts w:ascii="David" w:hAnsi="David"/>
          <w:rtl/>
        </w:rPr>
        <w:t xml:space="preserve"> </w:t>
      </w:r>
      <w:r w:rsidR="00780D44" w:rsidRPr="00251212">
        <w:rPr>
          <w:rFonts w:ascii="David" w:hAnsi="David" w:hint="eastAsia"/>
          <w:rtl/>
        </w:rPr>
        <w:t>בעלויות</w:t>
      </w:r>
      <w:r w:rsidR="00780D44" w:rsidRPr="00C178DB">
        <w:rPr>
          <w:rFonts w:ascii="David" w:hAnsi="David"/>
          <w:rtl/>
        </w:rPr>
        <w:t xml:space="preserve"> </w:t>
      </w:r>
      <w:r w:rsidR="00780D44" w:rsidRPr="00251212">
        <w:rPr>
          <w:rFonts w:ascii="David" w:hAnsi="David" w:hint="eastAsia"/>
          <w:rtl/>
        </w:rPr>
        <w:t>של</w:t>
      </w:r>
      <w:r w:rsidR="00780D44" w:rsidRPr="00C178DB">
        <w:rPr>
          <w:rFonts w:ascii="David" w:hAnsi="David"/>
          <w:rtl/>
        </w:rPr>
        <w:t xml:space="preserve"> </w:t>
      </w:r>
      <w:r w:rsidR="00780D44" w:rsidRPr="00251212">
        <w:rPr>
          <w:rFonts w:ascii="David" w:hAnsi="David" w:hint="eastAsia"/>
          <w:rtl/>
        </w:rPr>
        <w:t>ההטמנה</w:t>
      </w:r>
      <w:r w:rsidR="00780D44" w:rsidRPr="00C178DB">
        <w:rPr>
          <w:rFonts w:ascii="David" w:hAnsi="David"/>
          <w:rtl/>
        </w:rPr>
        <w:t xml:space="preserve"> </w:t>
      </w:r>
      <w:r w:rsidR="00780D44" w:rsidRPr="00251212">
        <w:rPr>
          <w:rFonts w:ascii="David" w:hAnsi="David" w:hint="eastAsia"/>
          <w:rtl/>
        </w:rPr>
        <w:t>על</w:t>
      </w:r>
      <w:r w:rsidR="00780D44" w:rsidRPr="00C178DB">
        <w:rPr>
          <w:rFonts w:ascii="David" w:hAnsi="David"/>
          <w:rtl/>
        </w:rPr>
        <w:t xml:space="preserve"> </w:t>
      </w:r>
      <w:r w:rsidR="00780D44" w:rsidRPr="00251212">
        <w:rPr>
          <w:rFonts w:ascii="David" w:hAnsi="David" w:hint="eastAsia"/>
          <w:rtl/>
        </w:rPr>
        <w:t>סמך</w:t>
      </w:r>
      <w:r w:rsidR="00780D44" w:rsidRPr="00C178DB">
        <w:rPr>
          <w:rFonts w:ascii="David" w:hAnsi="David"/>
          <w:rtl/>
        </w:rPr>
        <w:t xml:space="preserve"> </w:t>
      </w:r>
      <w:r w:rsidR="00780D44" w:rsidRPr="00251212">
        <w:rPr>
          <w:rFonts w:ascii="David" w:hAnsi="David" w:hint="eastAsia"/>
          <w:rtl/>
        </w:rPr>
        <w:t>חשבוניות</w:t>
      </w:r>
      <w:r w:rsidR="00780D44" w:rsidRPr="00C178DB">
        <w:rPr>
          <w:rFonts w:ascii="David" w:hAnsi="David"/>
          <w:rtl/>
        </w:rPr>
        <w:t xml:space="preserve"> </w:t>
      </w:r>
      <w:r w:rsidR="00780D44" w:rsidRPr="00251212">
        <w:rPr>
          <w:rFonts w:ascii="David" w:hAnsi="David" w:hint="eastAsia"/>
          <w:rtl/>
        </w:rPr>
        <w:t>שיוצגו</w:t>
      </w:r>
      <w:r w:rsidR="00780D44" w:rsidRPr="00C178DB">
        <w:rPr>
          <w:rFonts w:ascii="David" w:hAnsi="David"/>
          <w:rtl/>
        </w:rPr>
        <w:t xml:space="preserve"> </w:t>
      </w:r>
      <w:r w:rsidR="00780D44" w:rsidRPr="00251212">
        <w:rPr>
          <w:rFonts w:ascii="David" w:hAnsi="David" w:hint="eastAsia"/>
          <w:rtl/>
        </w:rPr>
        <w:t>מטעם</w:t>
      </w:r>
      <w:r w:rsidR="00780D44" w:rsidRPr="00C178DB">
        <w:rPr>
          <w:rFonts w:ascii="David" w:hAnsi="David"/>
          <w:rtl/>
        </w:rPr>
        <w:t xml:space="preserve"> </w:t>
      </w:r>
      <w:r w:rsidR="00780D44" w:rsidRPr="00251212">
        <w:rPr>
          <w:rFonts w:ascii="David" w:hAnsi="David" w:hint="eastAsia"/>
          <w:rtl/>
        </w:rPr>
        <w:t>הקבלן</w:t>
      </w:r>
      <w:r w:rsidR="00780D44" w:rsidRPr="00C178DB">
        <w:rPr>
          <w:rFonts w:ascii="David" w:hAnsi="David"/>
          <w:rtl/>
        </w:rPr>
        <w:t>.</w:t>
      </w:r>
    </w:p>
    <w:p w:rsidR="00F11376" w:rsidRPr="009947FE" w:rsidRDefault="00E905E4" w:rsidP="00204D4E">
      <w:pPr>
        <w:pStyle w:val="12"/>
        <w:numPr>
          <w:ilvl w:val="0"/>
          <w:numId w:val="26"/>
        </w:numPr>
        <w:spacing w:line="360" w:lineRule="auto"/>
        <w:rPr>
          <w:rFonts w:ascii="David" w:hAnsi="David"/>
        </w:rPr>
      </w:pPr>
      <w:r w:rsidRPr="00C178DB">
        <w:rPr>
          <w:rFonts w:ascii="David" w:hAnsi="David"/>
          <w:u w:val="single"/>
          <w:rtl/>
        </w:rPr>
        <w:t>משך העבודה</w:t>
      </w:r>
      <w:r w:rsidR="003C0142">
        <w:rPr>
          <w:rFonts w:ascii="David" w:hAnsi="David" w:hint="cs"/>
          <w:rtl/>
        </w:rPr>
        <w:t>:</w:t>
      </w:r>
    </w:p>
    <w:p w:rsidR="00E905E4" w:rsidRPr="00C178DB" w:rsidRDefault="00364F44" w:rsidP="00204D4E">
      <w:pPr>
        <w:pStyle w:val="12"/>
        <w:numPr>
          <w:ilvl w:val="1"/>
          <w:numId w:val="21"/>
        </w:numPr>
        <w:spacing w:before="60" w:line="360" w:lineRule="auto"/>
        <w:ind w:left="1247" w:right="0" w:hanging="680"/>
        <w:jc w:val="both"/>
        <w:rPr>
          <w:rFonts w:ascii="David" w:hAnsi="David"/>
          <w:rtl/>
        </w:rPr>
      </w:pPr>
      <w:r w:rsidRPr="00251212">
        <w:rPr>
          <w:rFonts w:ascii="David" w:hAnsi="David" w:hint="eastAsia"/>
          <w:rtl/>
        </w:rPr>
        <w:t>יום</w:t>
      </w:r>
      <w:r w:rsidRPr="00C178DB">
        <w:rPr>
          <w:rFonts w:ascii="David" w:hAnsi="David"/>
          <w:rtl/>
        </w:rPr>
        <w:t xml:space="preserve"> </w:t>
      </w:r>
      <w:r w:rsidRPr="00251212">
        <w:rPr>
          <w:rFonts w:ascii="David" w:hAnsi="David" w:hint="eastAsia"/>
          <w:rtl/>
        </w:rPr>
        <w:t>עבודה</w:t>
      </w:r>
      <w:r w:rsidRPr="00C178DB">
        <w:rPr>
          <w:rFonts w:ascii="David" w:hAnsi="David"/>
          <w:rtl/>
        </w:rPr>
        <w:t xml:space="preserve"> </w:t>
      </w:r>
      <w:r w:rsidRPr="00251212">
        <w:rPr>
          <w:rFonts w:ascii="David" w:hAnsi="David" w:hint="eastAsia"/>
          <w:rtl/>
        </w:rPr>
        <w:t>מוגדר</w:t>
      </w:r>
      <w:r w:rsidRPr="00C178DB">
        <w:rPr>
          <w:rFonts w:ascii="David" w:hAnsi="David"/>
          <w:rtl/>
        </w:rPr>
        <w:t xml:space="preserve"> 10 </w:t>
      </w:r>
      <w:r w:rsidRPr="00251212">
        <w:rPr>
          <w:rFonts w:ascii="David" w:hAnsi="David" w:hint="eastAsia"/>
          <w:rtl/>
        </w:rPr>
        <w:t>שעות</w:t>
      </w:r>
      <w:r w:rsidRPr="00C178DB">
        <w:rPr>
          <w:rFonts w:ascii="David" w:hAnsi="David"/>
          <w:rtl/>
        </w:rPr>
        <w:t xml:space="preserve"> </w:t>
      </w:r>
      <w:r w:rsidRPr="00251212">
        <w:rPr>
          <w:rFonts w:ascii="David" w:hAnsi="David" w:hint="eastAsia"/>
          <w:rtl/>
        </w:rPr>
        <w:t>עבודה</w:t>
      </w:r>
      <w:r w:rsidRPr="00C178DB">
        <w:rPr>
          <w:rFonts w:ascii="David" w:hAnsi="David"/>
          <w:rtl/>
        </w:rPr>
        <w:t xml:space="preserve"> </w:t>
      </w:r>
      <w:r w:rsidRPr="00251212">
        <w:rPr>
          <w:rFonts w:ascii="David" w:hAnsi="David" w:hint="eastAsia"/>
          <w:rtl/>
        </w:rPr>
        <w:t>שתחילתן</w:t>
      </w:r>
      <w:r w:rsidRPr="00C178DB">
        <w:rPr>
          <w:rFonts w:ascii="David" w:hAnsi="David"/>
          <w:rtl/>
        </w:rPr>
        <w:t xml:space="preserve"> </w:t>
      </w:r>
      <w:r w:rsidRPr="00251212">
        <w:rPr>
          <w:rFonts w:ascii="David" w:hAnsi="David" w:hint="eastAsia"/>
          <w:rtl/>
        </w:rPr>
        <w:t>משעת</w:t>
      </w:r>
      <w:r w:rsidRPr="00C178DB">
        <w:rPr>
          <w:rFonts w:ascii="David" w:hAnsi="David"/>
          <w:rtl/>
        </w:rPr>
        <w:t xml:space="preserve"> </w:t>
      </w:r>
      <w:r w:rsidRPr="00251212">
        <w:rPr>
          <w:rFonts w:ascii="David" w:hAnsi="David" w:hint="eastAsia"/>
          <w:rtl/>
        </w:rPr>
        <w:t>התייצבות</w:t>
      </w:r>
      <w:r w:rsidRPr="00C178DB">
        <w:rPr>
          <w:rFonts w:ascii="David" w:hAnsi="David"/>
          <w:rtl/>
        </w:rPr>
        <w:t xml:space="preserve"> </w:t>
      </w:r>
      <w:r w:rsidRPr="00251212">
        <w:rPr>
          <w:rFonts w:ascii="David" w:hAnsi="David" w:hint="eastAsia"/>
          <w:rtl/>
        </w:rPr>
        <w:t>הכלים</w:t>
      </w:r>
      <w:r w:rsidRPr="00C178DB">
        <w:rPr>
          <w:rFonts w:ascii="David" w:hAnsi="David"/>
          <w:rtl/>
        </w:rPr>
        <w:t xml:space="preserve"> </w:t>
      </w:r>
      <w:r w:rsidRPr="00251212">
        <w:rPr>
          <w:rFonts w:ascii="David" w:hAnsi="David" w:hint="eastAsia"/>
          <w:rtl/>
        </w:rPr>
        <w:t>במקום</w:t>
      </w:r>
      <w:r w:rsidRPr="00C178DB">
        <w:rPr>
          <w:rFonts w:ascii="David" w:hAnsi="David"/>
          <w:rtl/>
        </w:rPr>
        <w:t xml:space="preserve"> </w:t>
      </w:r>
      <w:r w:rsidRPr="00251212">
        <w:rPr>
          <w:rFonts w:ascii="David" w:hAnsi="David" w:hint="eastAsia"/>
          <w:rtl/>
        </w:rPr>
        <w:t>המפגש</w:t>
      </w:r>
      <w:r w:rsidRPr="00C178DB">
        <w:rPr>
          <w:rFonts w:ascii="David" w:hAnsi="David"/>
          <w:rtl/>
        </w:rPr>
        <w:t xml:space="preserve"> </w:t>
      </w:r>
      <w:r w:rsidRPr="00251212">
        <w:rPr>
          <w:rFonts w:ascii="David" w:hAnsi="David" w:hint="eastAsia"/>
          <w:rtl/>
        </w:rPr>
        <w:t>כאמור</w:t>
      </w:r>
      <w:r w:rsidRPr="00C178DB">
        <w:rPr>
          <w:rFonts w:ascii="David" w:hAnsi="David"/>
          <w:rtl/>
        </w:rPr>
        <w:t xml:space="preserve"> </w:t>
      </w:r>
      <w:r w:rsidRPr="00251212">
        <w:rPr>
          <w:rFonts w:ascii="David" w:hAnsi="David" w:hint="eastAsia"/>
          <w:rtl/>
        </w:rPr>
        <w:t>בהזמנת</w:t>
      </w:r>
      <w:r w:rsidRPr="00C178DB">
        <w:rPr>
          <w:rFonts w:ascii="David" w:hAnsi="David"/>
          <w:rtl/>
        </w:rPr>
        <w:t xml:space="preserve"> </w:t>
      </w:r>
      <w:r w:rsidRPr="00251212">
        <w:rPr>
          <w:rFonts w:ascii="David" w:hAnsi="David" w:hint="eastAsia"/>
          <w:rtl/>
        </w:rPr>
        <w:t>העבודה</w:t>
      </w:r>
      <w:r w:rsidR="00EC2B1F">
        <w:rPr>
          <w:rFonts w:ascii="David" w:hAnsi="David" w:hint="cs"/>
          <w:rtl/>
        </w:rPr>
        <w:t xml:space="preserve"> ובכפוף לאמור בסעיפים הבאים:</w:t>
      </w:r>
    </w:p>
    <w:p w:rsidR="00E905E4" w:rsidRPr="00C178DB" w:rsidRDefault="00364F44" w:rsidP="00204D4E">
      <w:pPr>
        <w:pStyle w:val="12"/>
        <w:numPr>
          <w:ilvl w:val="1"/>
          <w:numId w:val="21"/>
        </w:numPr>
        <w:spacing w:before="60" w:line="360" w:lineRule="auto"/>
        <w:ind w:left="1247" w:right="0" w:hanging="680"/>
        <w:jc w:val="both"/>
        <w:rPr>
          <w:rFonts w:ascii="David" w:hAnsi="David"/>
          <w:rtl/>
        </w:rPr>
      </w:pPr>
      <w:r w:rsidRPr="00251212">
        <w:rPr>
          <w:rFonts w:ascii="David" w:hAnsi="David" w:hint="eastAsia"/>
          <w:rtl/>
        </w:rPr>
        <w:t>היה</w:t>
      </w:r>
      <w:r w:rsidRPr="00C178DB">
        <w:rPr>
          <w:rFonts w:ascii="David" w:hAnsi="David"/>
          <w:rtl/>
        </w:rPr>
        <w:t xml:space="preserve"> </w:t>
      </w:r>
      <w:r w:rsidRPr="00251212">
        <w:rPr>
          <w:rFonts w:ascii="David" w:hAnsi="David" w:hint="eastAsia"/>
          <w:rtl/>
        </w:rPr>
        <w:t>ואחד</w:t>
      </w:r>
      <w:r w:rsidRPr="00C178DB">
        <w:rPr>
          <w:rFonts w:ascii="David" w:hAnsi="David"/>
          <w:rtl/>
        </w:rPr>
        <w:t xml:space="preserve"> </w:t>
      </w:r>
      <w:r w:rsidRPr="00251212">
        <w:rPr>
          <w:rFonts w:ascii="David" w:hAnsi="David" w:hint="eastAsia"/>
          <w:rtl/>
        </w:rPr>
        <w:t>הכלים</w:t>
      </w:r>
      <w:r w:rsidRPr="00C178DB">
        <w:rPr>
          <w:rFonts w:ascii="David" w:hAnsi="David"/>
          <w:rtl/>
        </w:rPr>
        <w:t xml:space="preserve"> </w:t>
      </w:r>
      <w:r w:rsidRPr="00251212">
        <w:rPr>
          <w:rFonts w:ascii="David" w:hAnsi="David" w:hint="eastAsia"/>
          <w:rtl/>
        </w:rPr>
        <w:t>ו</w:t>
      </w:r>
      <w:r w:rsidRPr="00C178DB">
        <w:rPr>
          <w:rFonts w:ascii="David" w:hAnsi="David"/>
          <w:rtl/>
        </w:rPr>
        <w:t xml:space="preserve">/או </w:t>
      </w:r>
      <w:r w:rsidRPr="00251212">
        <w:rPr>
          <w:rFonts w:ascii="David" w:hAnsi="David" w:hint="eastAsia"/>
          <w:rtl/>
        </w:rPr>
        <w:t>העובדים</w:t>
      </w:r>
      <w:r w:rsidRPr="00C178DB">
        <w:rPr>
          <w:rFonts w:ascii="David" w:hAnsi="David"/>
          <w:rtl/>
        </w:rPr>
        <w:t xml:space="preserve"> </w:t>
      </w:r>
      <w:r w:rsidRPr="00251212">
        <w:rPr>
          <w:rFonts w:ascii="David" w:hAnsi="David" w:hint="eastAsia"/>
          <w:rtl/>
        </w:rPr>
        <w:t>הגיעו</w:t>
      </w:r>
      <w:r w:rsidRPr="00C178DB">
        <w:rPr>
          <w:rFonts w:ascii="David" w:hAnsi="David"/>
          <w:rtl/>
        </w:rPr>
        <w:t xml:space="preserve"> </w:t>
      </w:r>
      <w:r w:rsidRPr="00251212">
        <w:rPr>
          <w:rFonts w:ascii="David" w:hAnsi="David" w:hint="eastAsia"/>
          <w:rtl/>
        </w:rPr>
        <w:t>באיחור</w:t>
      </w:r>
      <w:r w:rsidRPr="00C178DB">
        <w:rPr>
          <w:rFonts w:ascii="David" w:hAnsi="David"/>
          <w:rtl/>
        </w:rPr>
        <w:t xml:space="preserve"> </w:t>
      </w:r>
      <w:r w:rsidRPr="00251212">
        <w:rPr>
          <w:rFonts w:ascii="David" w:hAnsi="David" w:hint="eastAsia"/>
          <w:rtl/>
        </w:rPr>
        <w:t>מהאמור</w:t>
      </w:r>
      <w:r w:rsidRPr="00C178DB">
        <w:rPr>
          <w:rFonts w:ascii="David" w:hAnsi="David"/>
          <w:rtl/>
        </w:rPr>
        <w:t xml:space="preserve"> </w:t>
      </w:r>
      <w:r w:rsidRPr="00251212">
        <w:rPr>
          <w:rFonts w:ascii="David" w:hAnsi="David" w:hint="eastAsia"/>
          <w:rtl/>
        </w:rPr>
        <w:t>בהזמנה</w:t>
      </w:r>
      <w:r w:rsidRPr="00C178DB">
        <w:rPr>
          <w:rFonts w:ascii="David" w:hAnsi="David"/>
          <w:rtl/>
        </w:rPr>
        <w:t xml:space="preserve"> - </w:t>
      </w:r>
      <w:r w:rsidRPr="00251212">
        <w:rPr>
          <w:rFonts w:ascii="David" w:hAnsi="David" w:hint="eastAsia"/>
          <w:rtl/>
        </w:rPr>
        <w:t>שעת</w:t>
      </w:r>
      <w:r w:rsidRPr="00C178DB">
        <w:rPr>
          <w:rFonts w:ascii="David" w:hAnsi="David"/>
          <w:rtl/>
        </w:rPr>
        <w:t xml:space="preserve"> </w:t>
      </w:r>
      <w:r w:rsidRPr="00251212">
        <w:rPr>
          <w:rFonts w:ascii="David" w:hAnsi="David" w:hint="eastAsia"/>
          <w:rtl/>
        </w:rPr>
        <w:t>התחלת</w:t>
      </w:r>
      <w:r w:rsidRPr="00C178DB">
        <w:rPr>
          <w:rFonts w:ascii="David" w:hAnsi="David"/>
          <w:rtl/>
        </w:rPr>
        <w:t xml:space="preserve"> </w:t>
      </w:r>
      <w:r w:rsidRPr="00251212">
        <w:rPr>
          <w:rFonts w:ascii="David" w:hAnsi="David" w:hint="eastAsia"/>
          <w:rtl/>
        </w:rPr>
        <w:t>העבודה</w:t>
      </w:r>
      <w:r w:rsidRPr="00C178DB">
        <w:rPr>
          <w:rFonts w:ascii="David" w:hAnsi="David"/>
          <w:rtl/>
        </w:rPr>
        <w:t xml:space="preserve"> </w:t>
      </w:r>
      <w:r w:rsidRPr="00251212">
        <w:rPr>
          <w:rFonts w:ascii="David" w:hAnsi="David" w:hint="eastAsia"/>
          <w:rtl/>
        </w:rPr>
        <w:t>תיקבע</w:t>
      </w:r>
      <w:r w:rsidRPr="00C178DB">
        <w:rPr>
          <w:rFonts w:ascii="David" w:hAnsi="David"/>
          <w:rtl/>
        </w:rPr>
        <w:t xml:space="preserve"> </w:t>
      </w:r>
      <w:r w:rsidRPr="00251212">
        <w:rPr>
          <w:rFonts w:ascii="David" w:hAnsi="David" w:hint="eastAsia"/>
          <w:rtl/>
        </w:rPr>
        <w:t>בהתאם</w:t>
      </w:r>
      <w:r w:rsidRPr="00C178DB">
        <w:rPr>
          <w:rFonts w:ascii="David" w:hAnsi="David"/>
          <w:rtl/>
        </w:rPr>
        <w:t xml:space="preserve"> </w:t>
      </w:r>
      <w:r w:rsidRPr="00251212">
        <w:rPr>
          <w:rFonts w:ascii="David" w:hAnsi="David" w:hint="eastAsia"/>
          <w:rtl/>
        </w:rPr>
        <w:t>לשעת</w:t>
      </w:r>
      <w:r w:rsidRPr="00C178DB">
        <w:rPr>
          <w:rFonts w:ascii="David" w:hAnsi="David"/>
          <w:rtl/>
        </w:rPr>
        <w:t xml:space="preserve"> </w:t>
      </w:r>
      <w:r w:rsidRPr="00251212">
        <w:rPr>
          <w:rFonts w:ascii="David" w:hAnsi="David" w:hint="eastAsia"/>
          <w:rtl/>
        </w:rPr>
        <w:t>ההגעה</w:t>
      </w:r>
      <w:r w:rsidRPr="00C178DB">
        <w:rPr>
          <w:rFonts w:ascii="David" w:hAnsi="David"/>
          <w:rtl/>
        </w:rPr>
        <w:t xml:space="preserve"> </w:t>
      </w:r>
      <w:r w:rsidRPr="00251212">
        <w:rPr>
          <w:rFonts w:ascii="David" w:hAnsi="David" w:hint="eastAsia"/>
          <w:rtl/>
        </w:rPr>
        <w:t>של</w:t>
      </w:r>
      <w:r w:rsidRPr="00C178DB">
        <w:rPr>
          <w:rFonts w:ascii="David" w:hAnsi="David"/>
          <w:rtl/>
        </w:rPr>
        <w:t xml:space="preserve"> </w:t>
      </w:r>
      <w:r w:rsidRPr="00251212">
        <w:rPr>
          <w:rFonts w:ascii="David" w:hAnsi="David" w:hint="eastAsia"/>
          <w:rtl/>
        </w:rPr>
        <w:t>העובד</w:t>
      </w:r>
      <w:r w:rsidRPr="00C178DB">
        <w:rPr>
          <w:rFonts w:ascii="David" w:hAnsi="David"/>
          <w:rtl/>
        </w:rPr>
        <w:t xml:space="preserve"> </w:t>
      </w:r>
      <w:r w:rsidRPr="00251212">
        <w:rPr>
          <w:rFonts w:ascii="David" w:hAnsi="David" w:hint="eastAsia"/>
          <w:rtl/>
        </w:rPr>
        <w:t>ו</w:t>
      </w:r>
      <w:r w:rsidRPr="00C178DB">
        <w:rPr>
          <w:rFonts w:ascii="David" w:hAnsi="David"/>
          <w:rtl/>
        </w:rPr>
        <w:t xml:space="preserve">/או </w:t>
      </w:r>
      <w:r w:rsidRPr="00251212">
        <w:rPr>
          <w:rFonts w:ascii="David" w:hAnsi="David" w:hint="eastAsia"/>
          <w:rtl/>
        </w:rPr>
        <w:t>הכלי</w:t>
      </w:r>
      <w:r w:rsidRPr="00C178DB">
        <w:rPr>
          <w:rFonts w:ascii="David" w:hAnsi="David"/>
          <w:rtl/>
        </w:rPr>
        <w:t xml:space="preserve"> </w:t>
      </w:r>
      <w:r w:rsidRPr="00251212">
        <w:rPr>
          <w:rFonts w:ascii="David" w:hAnsi="David" w:hint="eastAsia"/>
          <w:rtl/>
        </w:rPr>
        <w:t>שהתייצבו</w:t>
      </w:r>
      <w:r w:rsidRPr="00C178DB">
        <w:rPr>
          <w:rFonts w:ascii="David" w:hAnsi="David"/>
          <w:rtl/>
        </w:rPr>
        <w:t xml:space="preserve"> </w:t>
      </w:r>
      <w:r w:rsidRPr="00251212">
        <w:rPr>
          <w:rFonts w:ascii="David" w:hAnsi="David" w:hint="eastAsia"/>
          <w:rtl/>
        </w:rPr>
        <w:t>באיחור</w:t>
      </w:r>
      <w:r w:rsidR="00E905E4" w:rsidRPr="00C178DB">
        <w:rPr>
          <w:rFonts w:ascii="David" w:hAnsi="David"/>
          <w:rtl/>
        </w:rPr>
        <w:t xml:space="preserve">. </w:t>
      </w:r>
    </w:p>
    <w:p w:rsidR="00E905E4" w:rsidRPr="00C178DB" w:rsidRDefault="00913C24" w:rsidP="00204D4E">
      <w:pPr>
        <w:pStyle w:val="12"/>
        <w:numPr>
          <w:ilvl w:val="1"/>
          <w:numId w:val="21"/>
        </w:numPr>
        <w:spacing w:before="60" w:line="360" w:lineRule="auto"/>
        <w:ind w:left="1247" w:right="0" w:hanging="680"/>
        <w:jc w:val="both"/>
        <w:rPr>
          <w:rFonts w:ascii="David" w:hAnsi="David"/>
        </w:rPr>
      </w:pPr>
      <w:r>
        <w:rPr>
          <w:rFonts w:ascii="David" w:hAnsi="David"/>
          <w:rtl/>
        </w:rPr>
        <w:lastRenderedPageBreak/>
        <w:t>שעת תחילת העבודה</w:t>
      </w:r>
      <w:r w:rsidR="00E905E4" w:rsidRPr="00C178DB">
        <w:rPr>
          <w:rFonts w:ascii="David" w:hAnsi="David"/>
          <w:rtl/>
        </w:rPr>
        <w:t xml:space="preserve">: השעה שבה התייצבו </w:t>
      </w:r>
      <w:r w:rsidR="00297E5E" w:rsidRPr="00251212">
        <w:rPr>
          <w:rFonts w:ascii="David" w:hAnsi="David" w:hint="eastAsia"/>
          <w:rtl/>
        </w:rPr>
        <w:t>בפועל</w:t>
      </w:r>
      <w:r w:rsidR="00297E5E" w:rsidRPr="00C178DB">
        <w:rPr>
          <w:rFonts w:ascii="David" w:hAnsi="David"/>
          <w:rtl/>
        </w:rPr>
        <w:t xml:space="preserve"> </w:t>
      </w:r>
      <w:r w:rsidR="00E905E4" w:rsidRPr="00C178DB">
        <w:rPr>
          <w:rFonts w:ascii="David" w:hAnsi="David"/>
          <w:rtl/>
        </w:rPr>
        <w:t>הכלים הקבלן ועובדיו באתר שנקבע בהזמנת העבודה</w:t>
      </w:r>
      <w:r w:rsidR="00297E5E" w:rsidRPr="00C178DB">
        <w:rPr>
          <w:rFonts w:ascii="David" w:hAnsi="David"/>
          <w:rtl/>
        </w:rPr>
        <w:t xml:space="preserve"> בהתאם לקביעת האחראי או הממונה</w:t>
      </w:r>
      <w:r w:rsidR="00E905E4" w:rsidRPr="00C178DB">
        <w:rPr>
          <w:rFonts w:ascii="David" w:hAnsi="David"/>
          <w:rtl/>
        </w:rPr>
        <w:t>. לא יכללו במניין שעות העבודה כל ההכנות</w:t>
      </w:r>
      <w:r w:rsidR="00687A0A" w:rsidRPr="00C178DB">
        <w:rPr>
          <w:rFonts w:ascii="David" w:hAnsi="David"/>
          <w:rtl/>
        </w:rPr>
        <w:t xml:space="preserve">, </w:t>
      </w:r>
      <w:r w:rsidR="00687A0A" w:rsidRPr="00251212">
        <w:rPr>
          <w:rFonts w:ascii="David" w:hAnsi="David" w:hint="eastAsia"/>
          <w:rtl/>
        </w:rPr>
        <w:t>הדחיות</w:t>
      </w:r>
      <w:r w:rsidR="00E905E4" w:rsidRPr="00C178DB">
        <w:rPr>
          <w:rFonts w:ascii="David" w:hAnsi="David"/>
          <w:rtl/>
        </w:rPr>
        <w:t xml:space="preserve"> והנסי</w:t>
      </w:r>
      <w:r w:rsidR="00687A0A" w:rsidRPr="00C178DB">
        <w:rPr>
          <w:rFonts w:ascii="David" w:hAnsi="David"/>
          <w:rtl/>
        </w:rPr>
        <w:t xml:space="preserve">עות שקדמו לשעת ההתייצבות כאמור. </w:t>
      </w:r>
    </w:p>
    <w:p w:rsidR="00E905E4" w:rsidRPr="00C178DB" w:rsidRDefault="00E905E4" w:rsidP="00204D4E">
      <w:pPr>
        <w:pStyle w:val="12"/>
        <w:numPr>
          <w:ilvl w:val="1"/>
          <w:numId w:val="21"/>
        </w:numPr>
        <w:spacing w:before="60" w:line="360" w:lineRule="auto"/>
        <w:ind w:left="1247" w:right="0" w:hanging="680"/>
        <w:jc w:val="both"/>
        <w:rPr>
          <w:rFonts w:ascii="David" w:hAnsi="David"/>
          <w:rtl/>
        </w:rPr>
      </w:pPr>
      <w:r w:rsidRPr="00C178DB">
        <w:rPr>
          <w:rFonts w:ascii="David" w:hAnsi="David"/>
          <w:rtl/>
        </w:rPr>
        <w:t>שעת סיום הע</w:t>
      </w:r>
      <w:r w:rsidRPr="00A274CA">
        <w:rPr>
          <w:rFonts w:ascii="David" w:hAnsi="David"/>
          <w:rtl/>
        </w:rPr>
        <w:t xml:space="preserve">בודה: שעת </w:t>
      </w:r>
      <w:r w:rsidR="002C513F" w:rsidRPr="00251212">
        <w:rPr>
          <w:rFonts w:ascii="David" w:hAnsi="David" w:hint="eastAsia"/>
          <w:rtl/>
        </w:rPr>
        <w:t>שחרור</w:t>
      </w:r>
      <w:r w:rsidR="002C513F" w:rsidRPr="00C178DB">
        <w:rPr>
          <w:rFonts w:ascii="David" w:hAnsi="David"/>
          <w:rtl/>
        </w:rPr>
        <w:t xml:space="preserve"> </w:t>
      </w:r>
      <w:r w:rsidRPr="00C178DB">
        <w:rPr>
          <w:rFonts w:ascii="David" w:hAnsi="David"/>
          <w:rtl/>
        </w:rPr>
        <w:t>הכלים עפ"י קביעת "האחראי" או "הממונה".</w:t>
      </w:r>
    </w:p>
    <w:p w:rsidR="00E905E4" w:rsidRPr="00204D4E" w:rsidRDefault="00E905E4" w:rsidP="00204D4E">
      <w:pPr>
        <w:pStyle w:val="12"/>
        <w:numPr>
          <w:ilvl w:val="1"/>
          <w:numId w:val="21"/>
        </w:numPr>
        <w:spacing w:before="60" w:line="360" w:lineRule="auto"/>
        <w:ind w:left="1247" w:right="0" w:hanging="680"/>
        <w:jc w:val="both"/>
        <w:rPr>
          <w:rFonts w:ascii="David" w:hAnsi="David"/>
          <w:u w:val="single"/>
          <w:rtl/>
        </w:rPr>
      </w:pPr>
      <w:r w:rsidRPr="00204D4E">
        <w:rPr>
          <w:rFonts w:ascii="David" w:hAnsi="David"/>
          <w:rtl/>
        </w:rPr>
        <w:t xml:space="preserve">במידה והעבודה לא תתחיל במועד שנקבע בהזמנת העבודה, מסיבות התלויות בקבלן, (דוגמה – בשל איחור בהגעת הכלים לנקודת המפגש), רשאי האחראי להורות על הפחתת תשלום מהמחיר הנקוב במחירון, </w:t>
      </w:r>
      <w:r w:rsidR="00461D12" w:rsidRPr="00204D4E">
        <w:rPr>
          <w:rFonts w:ascii="David" w:hAnsi="David" w:hint="eastAsia"/>
          <w:rtl/>
        </w:rPr>
        <w:t>בהתאם</w:t>
      </w:r>
      <w:r w:rsidR="00461D12" w:rsidRPr="00204D4E">
        <w:rPr>
          <w:rFonts w:ascii="David" w:hAnsi="David"/>
          <w:rtl/>
        </w:rPr>
        <w:t xml:space="preserve"> </w:t>
      </w:r>
      <w:r w:rsidR="000E6C37" w:rsidRPr="00204D4E">
        <w:rPr>
          <w:rFonts w:ascii="David" w:hAnsi="David" w:hint="cs"/>
          <w:rtl/>
        </w:rPr>
        <w:t>ל</w:t>
      </w:r>
      <w:r w:rsidR="00204D4E" w:rsidRPr="00204D4E">
        <w:rPr>
          <w:rFonts w:ascii="David" w:hAnsi="David" w:hint="cs"/>
          <w:u w:val="single"/>
          <w:rtl/>
        </w:rPr>
        <w:t xml:space="preserve">הוראות סעיף 13 להלן </w:t>
      </w:r>
      <w:proofErr w:type="spellStart"/>
      <w:r w:rsidR="00204D4E" w:rsidRPr="00204D4E">
        <w:rPr>
          <w:rFonts w:ascii="David" w:hAnsi="David" w:hint="cs"/>
          <w:u w:val="single"/>
          <w:rtl/>
        </w:rPr>
        <w:t>בענין</w:t>
      </w:r>
      <w:proofErr w:type="spellEnd"/>
      <w:r w:rsidR="00204D4E" w:rsidRPr="00204D4E">
        <w:rPr>
          <w:rFonts w:ascii="David" w:hAnsi="David" w:hint="cs"/>
          <w:u w:val="single"/>
          <w:rtl/>
        </w:rPr>
        <w:t xml:space="preserve"> "</w:t>
      </w:r>
      <w:r w:rsidR="00204D4E" w:rsidRPr="00204D4E">
        <w:rPr>
          <w:rFonts w:ascii="David" w:hAnsi="David" w:hint="eastAsia"/>
          <w:u w:val="single"/>
          <w:rtl/>
        </w:rPr>
        <w:t>פיצוי</w:t>
      </w:r>
      <w:r w:rsidR="00204D4E" w:rsidRPr="00204D4E">
        <w:rPr>
          <w:rFonts w:ascii="David" w:hAnsi="David"/>
          <w:u w:val="single"/>
          <w:rtl/>
        </w:rPr>
        <w:t xml:space="preserve"> </w:t>
      </w:r>
      <w:r w:rsidR="00204D4E" w:rsidRPr="00204D4E">
        <w:rPr>
          <w:rFonts w:ascii="David" w:hAnsi="David" w:hint="eastAsia"/>
          <w:u w:val="single"/>
          <w:rtl/>
        </w:rPr>
        <w:t>המשרד</w:t>
      </w:r>
      <w:r w:rsidR="00204D4E" w:rsidRPr="00204D4E">
        <w:rPr>
          <w:rFonts w:ascii="David" w:hAnsi="David"/>
          <w:u w:val="single"/>
          <w:rtl/>
        </w:rPr>
        <w:t xml:space="preserve"> </w:t>
      </w:r>
      <w:r w:rsidR="00204D4E" w:rsidRPr="00204D4E">
        <w:rPr>
          <w:rFonts w:ascii="David" w:hAnsi="David" w:hint="eastAsia"/>
          <w:u w:val="single"/>
          <w:rtl/>
        </w:rPr>
        <w:t>בעקבות</w:t>
      </w:r>
      <w:r w:rsidR="00204D4E" w:rsidRPr="00204D4E">
        <w:rPr>
          <w:rFonts w:ascii="David" w:hAnsi="David"/>
          <w:u w:val="single"/>
          <w:rtl/>
        </w:rPr>
        <w:t xml:space="preserve"> </w:t>
      </w:r>
      <w:r w:rsidR="00204D4E" w:rsidRPr="00204D4E">
        <w:rPr>
          <w:rFonts w:ascii="David" w:hAnsi="David" w:hint="eastAsia"/>
          <w:u w:val="single"/>
          <w:rtl/>
        </w:rPr>
        <w:t>אי</w:t>
      </w:r>
      <w:r w:rsidR="00204D4E" w:rsidRPr="00204D4E">
        <w:rPr>
          <w:rFonts w:ascii="David" w:hAnsi="David"/>
          <w:u w:val="single"/>
          <w:rtl/>
        </w:rPr>
        <w:t xml:space="preserve"> </w:t>
      </w:r>
      <w:r w:rsidR="00204D4E" w:rsidRPr="00204D4E">
        <w:rPr>
          <w:rFonts w:ascii="David" w:hAnsi="David" w:hint="eastAsia"/>
          <w:u w:val="single"/>
          <w:rtl/>
        </w:rPr>
        <w:t>עמידת</w:t>
      </w:r>
      <w:r w:rsidR="00204D4E" w:rsidRPr="00204D4E">
        <w:rPr>
          <w:rFonts w:ascii="David" w:hAnsi="David"/>
          <w:u w:val="single"/>
          <w:rtl/>
        </w:rPr>
        <w:t xml:space="preserve"> </w:t>
      </w:r>
      <w:r w:rsidR="00204D4E" w:rsidRPr="00204D4E">
        <w:rPr>
          <w:rFonts w:ascii="David" w:hAnsi="David" w:hint="eastAsia"/>
          <w:u w:val="single"/>
          <w:rtl/>
        </w:rPr>
        <w:t>הקבלן</w:t>
      </w:r>
      <w:r w:rsidR="00204D4E" w:rsidRPr="00204D4E">
        <w:rPr>
          <w:rFonts w:ascii="David" w:hAnsi="David"/>
          <w:u w:val="single"/>
          <w:rtl/>
        </w:rPr>
        <w:t xml:space="preserve"> </w:t>
      </w:r>
      <w:r w:rsidR="00204D4E" w:rsidRPr="00204D4E">
        <w:rPr>
          <w:rFonts w:ascii="David" w:hAnsi="David" w:hint="eastAsia"/>
          <w:u w:val="single"/>
          <w:rtl/>
        </w:rPr>
        <w:t>בהתחייבויותיו</w:t>
      </w:r>
      <w:r w:rsidR="00204D4E" w:rsidRPr="00204D4E">
        <w:rPr>
          <w:rFonts w:ascii="David" w:hAnsi="David" w:hint="cs"/>
          <w:u w:val="single"/>
          <w:rtl/>
        </w:rPr>
        <w:t>"</w:t>
      </w:r>
      <w:r w:rsidRPr="00204D4E">
        <w:rPr>
          <w:rFonts w:ascii="David" w:hAnsi="David"/>
          <w:rtl/>
        </w:rPr>
        <w:t xml:space="preserve">, כל זאת בנוסף ומבלי לפגוע בכל זכות השמורה </w:t>
      </w:r>
      <w:r w:rsidR="00913C24" w:rsidRPr="00204D4E">
        <w:rPr>
          <w:rFonts w:ascii="David" w:hAnsi="David" w:hint="cs"/>
          <w:rtl/>
        </w:rPr>
        <w:t>למזמין</w:t>
      </w:r>
      <w:r w:rsidRPr="00204D4E">
        <w:rPr>
          <w:rFonts w:ascii="David" w:hAnsi="David"/>
          <w:rtl/>
        </w:rPr>
        <w:t xml:space="preserve"> ע"פ הסכם זה וע"פ כל דין.</w:t>
      </w:r>
    </w:p>
    <w:p w:rsidR="00E905E4" w:rsidRPr="00C178DB" w:rsidRDefault="00E905E4" w:rsidP="008200B1">
      <w:pPr>
        <w:pStyle w:val="24"/>
        <w:numPr>
          <w:ilvl w:val="0"/>
          <w:numId w:val="0"/>
        </w:numPr>
        <w:tabs>
          <w:tab w:val="left" w:pos="720"/>
        </w:tabs>
        <w:spacing w:line="360" w:lineRule="auto"/>
        <w:ind w:left="1134" w:right="0"/>
        <w:jc w:val="both"/>
        <w:rPr>
          <w:rFonts w:ascii="David" w:hAnsi="David"/>
          <w:u w:val="single"/>
          <w:rtl/>
        </w:rPr>
      </w:pPr>
      <w:r w:rsidRPr="00204D4E">
        <w:rPr>
          <w:rFonts w:ascii="David" w:hAnsi="David"/>
          <w:u w:val="single"/>
          <w:rtl/>
        </w:rPr>
        <w:t>הערות:</w:t>
      </w:r>
    </w:p>
    <w:p w:rsidR="00E905E4" w:rsidRPr="00C178DB" w:rsidRDefault="00E905E4" w:rsidP="00204D4E">
      <w:pPr>
        <w:pStyle w:val="31"/>
        <w:numPr>
          <w:ilvl w:val="2"/>
          <w:numId w:val="103"/>
        </w:numPr>
        <w:spacing w:line="360" w:lineRule="auto"/>
        <w:ind w:right="0"/>
        <w:jc w:val="both"/>
        <w:rPr>
          <w:rFonts w:ascii="David" w:hAnsi="David"/>
          <w:rtl/>
        </w:rPr>
      </w:pPr>
      <w:r w:rsidRPr="00C178DB">
        <w:rPr>
          <w:rFonts w:ascii="David" w:hAnsi="David"/>
          <w:rtl/>
        </w:rPr>
        <w:t>המתנה באתר העבודה: ע</w:t>
      </w:r>
      <w:r w:rsidR="00CD1AA8" w:rsidRPr="00251212">
        <w:rPr>
          <w:rFonts w:ascii="David" w:hAnsi="David" w:hint="eastAsia"/>
          <w:rtl/>
        </w:rPr>
        <w:t>פ</w:t>
      </w:r>
      <w:r w:rsidR="00CD1AA8" w:rsidRPr="00C178DB">
        <w:rPr>
          <w:rFonts w:ascii="David" w:hAnsi="David"/>
          <w:rtl/>
        </w:rPr>
        <w:t>"י</w:t>
      </w:r>
      <w:r w:rsidRPr="00C178DB">
        <w:rPr>
          <w:rFonts w:ascii="David" w:hAnsi="David"/>
          <w:rtl/>
        </w:rPr>
        <w:t xml:space="preserve"> הנחיית הממונה, ללא פעילות, י</w:t>
      </w:r>
      <w:r w:rsidR="00CD1AA8" w:rsidRPr="00251212">
        <w:rPr>
          <w:rFonts w:ascii="David" w:hAnsi="David" w:hint="eastAsia"/>
          <w:rtl/>
        </w:rPr>
        <w:t>י</w:t>
      </w:r>
      <w:r w:rsidRPr="00C178DB">
        <w:rPr>
          <w:rFonts w:ascii="David" w:hAnsi="David"/>
          <w:rtl/>
        </w:rPr>
        <w:t>חשב כשעות עבודה.</w:t>
      </w:r>
    </w:p>
    <w:p w:rsidR="00E905E4" w:rsidRPr="00C178DB" w:rsidRDefault="00E905E4" w:rsidP="00204D4E">
      <w:pPr>
        <w:pStyle w:val="31"/>
        <w:numPr>
          <w:ilvl w:val="2"/>
          <w:numId w:val="103"/>
        </w:numPr>
        <w:spacing w:line="360" w:lineRule="auto"/>
        <w:ind w:right="0"/>
        <w:jc w:val="both"/>
        <w:rPr>
          <w:rFonts w:ascii="David" w:hAnsi="David"/>
          <w:rtl/>
        </w:rPr>
      </w:pPr>
      <w:r w:rsidRPr="00C178DB">
        <w:rPr>
          <w:rFonts w:ascii="David" w:hAnsi="David"/>
          <w:rtl/>
        </w:rPr>
        <w:t>הובלת הכלים אל אתר העבודה</w:t>
      </w:r>
      <w:r w:rsidR="00780D44" w:rsidRPr="00C178DB">
        <w:rPr>
          <w:rFonts w:ascii="David" w:hAnsi="David"/>
          <w:rtl/>
        </w:rPr>
        <w:t xml:space="preserve"> או לאתר ההתכנסות</w:t>
      </w:r>
      <w:r w:rsidRPr="00C178DB">
        <w:rPr>
          <w:rFonts w:ascii="David" w:hAnsi="David"/>
          <w:rtl/>
        </w:rPr>
        <w:t xml:space="preserve"> וממנו, לא יחושבו כשעות עבודה וייעשו על חשבון הקבלן.</w:t>
      </w:r>
    </w:p>
    <w:p w:rsidR="00E905E4" w:rsidRPr="007D3156" w:rsidRDefault="00CD1AA8" w:rsidP="00204D4E">
      <w:pPr>
        <w:pStyle w:val="31"/>
        <w:numPr>
          <w:ilvl w:val="2"/>
          <w:numId w:val="103"/>
        </w:numPr>
        <w:spacing w:line="360" w:lineRule="auto"/>
        <w:ind w:right="0"/>
        <w:jc w:val="both"/>
        <w:rPr>
          <w:rFonts w:ascii="David" w:hAnsi="David"/>
        </w:rPr>
      </w:pPr>
      <w:r w:rsidRPr="00C178DB">
        <w:rPr>
          <w:rFonts w:ascii="David" w:hAnsi="David"/>
          <w:rtl/>
        </w:rPr>
        <w:t xml:space="preserve">במקרים </w:t>
      </w:r>
      <w:r w:rsidRPr="00A274CA">
        <w:rPr>
          <w:rFonts w:ascii="David" w:hAnsi="David"/>
          <w:rtl/>
        </w:rPr>
        <w:t>מסו</w:t>
      </w:r>
      <w:r w:rsidR="00E905E4" w:rsidRPr="007D3156">
        <w:rPr>
          <w:rFonts w:ascii="David" w:hAnsi="David"/>
          <w:rtl/>
        </w:rPr>
        <w:t>ימים רשאי האחראי/הממונה להורות על נקודת התכנסות הכלים, שאיננה אתר העבודה. באותם מקרים, תחשב שעת תחילת העבודה השעה שבה התייצב הקבלן באתר ההתכנסות, ובלבד שהדבר יפורט מראש בהזמנת העבודה.</w:t>
      </w:r>
    </w:p>
    <w:p w:rsidR="00E905E4" w:rsidRPr="00C178DB" w:rsidRDefault="00E905E4" w:rsidP="00204D4E">
      <w:pPr>
        <w:pStyle w:val="12"/>
        <w:numPr>
          <w:ilvl w:val="0"/>
          <w:numId w:val="15"/>
        </w:numPr>
        <w:spacing w:line="360" w:lineRule="auto"/>
        <w:ind w:left="566" w:right="0" w:hanging="567"/>
        <w:jc w:val="both"/>
        <w:rPr>
          <w:rFonts w:ascii="David" w:hAnsi="David"/>
          <w:u w:val="single"/>
          <w:rtl/>
        </w:rPr>
      </w:pPr>
      <w:r w:rsidRPr="008E1612">
        <w:rPr>
          <w:rFonts w:ascii="David" w:hAnsi="David"/>
          <w:u w:val="single"/>
          <w:rtl/>
        </w:rPr>
        <w:t>ביטול הזמנת עבודה</w:t>
      </w:r>
      <w:r w:rsidR="00B8667B" w:rsidRPr="00251212">
        <w:rPr>
          <w:rFonts w:ascii="David" w:hAnsi="David"/>
          <w:u w:val="single"/>
          <w:rtl/>
        </w:rPr>
        <w:t xml:space="preserve"> </w:t>
      </w:r>
      <w:r w:rsidR="003B6BEF" w:rsidRPr="00251212">
        <w:rPr>
          <w:rFonts w:ascii="David" w:hAnsi="David" w:hint="eastAsia"/>
          <w:u w:val="single"/>
          <w:rtl/>
        </w:rPr>
        <w:t>ודחיות</w:t>
      </w:r>
      <w:r w:rsidR="003B6BEF" w:rsidRPr="00C178DB">
        <w:rPr>
          <w:rFonts w:ascii="David" w:hAnsi="David"/>
          <w:u w:val="single"/>
          <w:rtl/>
        </w:rPr>
        <w:t xml:space="preserve"> </w:t>
      </w:r>
      <w:r w:rsidR="00B8667B" w:rsidRPr="00251212">
        <w:rPr>
          <w:rFonts w:ascii="David" w:hAnsi="David" w:hint="eastAsia"/>
          <w:u w:val="single"/>
          <w:rtl/>
        </w:rPr>
        <w:t>על</w:t>
      </w:r>
      <w:r w:rsidR="00B8667B" w:rsidRPr="00C178DB">
        <w:rPr>
          <w:rFonts w:ascii="David" w:hAnsi="David"/>
          <w:u w:val="single"/>
          <w:rtl/>
        </w:rPr>
        <w:t xml:space="preserve"> </w:t>
      </w:r>
      <w:r w:rsidR="00B8667B" w:rsidRPr="00251212">
        <w:rPr>
          <w:rFonts w:ascii="David" w:hAnsi="David" w:hint="eastAsia"/>
          <w:u w:val="single"/>
          <w:rtl/>
        </w:rPr>
        <w:t>ידי</w:t>
      </w:r>
      <w:r w:rsidR="00B8667B" w:rsidRPr="00C178DB">
        <w:rPr>
          <w:rFonts w:ascii="David" w:hAnsi="David"/>
          <w:u w:val="single"/>
          <w:rtl/>
        </w:rPr>
        <w:t xml:space="preserve"> </w:t>
      </w:r>
      <w:r w:rsidR="00B8667B" w:rsidRPr="00251212">
        <w:rPr>
          <w:rFonts w:ascii="David" w:hAnsi="David" w:hint="eastAsia"/>
          <w:u w:val="single"/>
          <w:rtl/>
        </w:rPr>
        <w:t>המזמין</w:t>
      </w:r>
      <w:r w:rsidR="003C0142">
        <w:rPr>
          <w:rFonts w:ascii="David" w:hAnsi="David" w:hint="cs"/>
          <w:u w:val="single"/>
          <w:rtl/>
        </w:rPr>
        <w:t>:</w:t>
      </w:r>
    </w:p>
    <w:p w:rsidR="00E905E4" w:rsidRPr="007D3156" w:rsidRDefault="00E905E4" w:rsidP="00204D4E">
      <w:pPr>
        <w:pStyle w:val="12"/>
        <w:numPr>
          <w:ilvl w:val="1"/>
          <w:numId w:val="15"/>
        </w:numPr>
        <w:spacing w:before="60" w:line="360" w:lineRule="auto"/>
        <w:ind w:left="1247" w:right="0" w:hanging="680"/>
        <w:jc w:val="both"/>
        <w:rPr>
          <w:rFonts w:ascii="David" w:hAnsi="David"/>
        </w:rPr>
      </w:pPr>
      <w:r w:rsidRPr="00C178DB">
        <w:rPr>
          <w:rFonts w:ascii="David" w:hAnsi="David"/>
          <w:rtl/>
        </w:rPr>
        <w:t xml:space="preserve">בוטלה הזמנת העבודה עד </w:t>
      </w:r>
      <w:r w:rsidR="00316D4E" w:rsidRPr="00C178DB">
        <w:rPr>
          <w:rFonts w:ascii="David" w:hAnsi="David"/>
          <w:rtl/>
        </w:rPr>
        <w:t xml:space="preserve">18 </w:t>
      </w:r>
      <w:r w:rsidRPr="00C178DB">
        <w:rPr>
          <w:rFonts w:ascii="David" w:hAnsi="David"/>
          <w:rtl/>
        </w:rPr>
        <w:t>שעות לפני מועד תחי</w:t>
      </w:r>
      <w:r w:rsidRPr="00A274CA">
        <w:rPr>
          <w:rFonts w:ascii="David" w:hAnsi="David"/>
          <w:rtl/>
        </w:rPr>
        <w:t>לת העבודה - לא יהיה זכאי הקבלן לתשלום כלשהו.</w:t>
      </w:r>
    </w:p>
    <w:p w:rsidR="00316D4E" w:rsidRPr="008B4938" w:rsidRDefault="00316D4E" w:rsidP="009F43B7">
      <w:pPr>
        <w:pStyle w:val="12"/>
        <w:numPr>
          <w:ilvl w:val="1"/>
          <w:numId w:val="15"/>
        </w:numPr>
        <w:spacing w:before="60" w:line="360" w:lineRule="auto"/>
        <w:ind w:left="1247" w:right="0" w:hanging="680"/>
        <w:jc w:val="both"/>
        <w:rPr>
          <w:rFonts w:ascii="David" w:hAnsi="David"/>
        </w:rPr>
      </w:pPr>
      <w:r w:rsidRPr="007D3156">
        <w:rPr>
          <w:rFonts w:ascii="David" w:hAnsi="David"/>
          <w:rtl/>
        </w:rPr>
        <w:t xml:space="preserve">בוטלה </w:t>
      </w:r>
      <w:r w:rsidRPr="008B4938">
        <w:rPr>
          <w:rFonts w:ascii="David" w:hAnsi="David"/>
          <w:rtl/>
        </w:rPr>
        <w:t xml:space="preserve">הזמנת העבודה </w:t>
      </w:r>
      <w:r w:rsidRPr="008B4938">
        <w:rPr>
          <w:rFonts w:ascii="David" w:hAnsi="David" w:hint="eastAsia"/>
          <w:rtl/>
        </w:rPr>
        <w:t>בין</w:t>
      </w:r>
      <w:r w:rsidRPr="008B4938">
        <w:rPr>
          <w:rFonts w:ascii="David" w:hAnsi="David"/>
          <w:rtl/>
        </w:rPr>
        <w:t xml:space="preserve"> 18 שעות </w:t>
      </w:r>
      <w:r w:rsidRPr="008B4938">
        <w:rPr>
          <w:rFonts w:ascii="David" w:hAnsi="David" w:hint="eastAsia"/>
          <w:rtl/>
        </w:rPr>
        <w:t>ועד</w:t>
      </w:r>
      <w:r w:rsidRPr="008B4938">
        <w:rPr>
          <w:rFonts w:ascii="David" w:hAnsi="David"/>
          <w:rtl/>
        </w:rPr>
        <w:t xml:space="preserve"> 12 שעות, לפני מועד תחילת העבודה – </w:t>
      </w:r>
      <w:r w:rsidRPr="008B4938">
        <w:rPr>
          <w:rFonts w:ascii="David" w:hAnsi="David" w:hint="eastAsia"/>
          <w:rtl/>
        </w:rPr>
        <w:t>ישלם</w:t>
      </w:r>
      <w:r w:rsidRPr="008B4938">
        <w:rPr>
          <w:rFonts w:ascii="David" w:hAnsi="David"/>
          <w:rtl/>
        </w:rPr>
        <w:t xml:space="preserve"> </w:t>
      </w:r>
      <w:r w:rsidRPr="008B4938">
        <w:rPr>
          <w:rFonts w:ascii="David" w:hAnsi="David" w:hint="eastAsia"/>
          <w:rtl/>
        </w:rPr>
        <w:t>המזמין</w:t>
      </w:r>
      <w:r w:rsidRPr="008B4938">
        <w:rPr>
          <w:rFonts w:ascii="David" w:hAnsi="David"/>
          <w:rtl/>
        </w:rPr>
        <w:t xml:space="preserve"> </w:t>
      </w:r>
      <w:r w:rsidRPr="008B4938">
        <w:rPr>
          <w:rFonts w:ascii="David" w:hAnsi="David" w:hint="eastAsia"/>
          <w:rtl/>
        </w:rPr>
        <w:t>ל</w:t>
      </w:r>
      <w:r w:rsidRPr="008B4938">
        <w:rPr>
          <w:rFonts w:ascii="David" w:hAnsi="David"/>
          <w:rtl/>
        </w:rPr>
        <w:t xml:space="preserve">קבלן </w:t>
      </w:r>
      <w:r w:rsidR="009F43B7" w:rsidRPr="008B4938">
        <w:rPr>
          <w:rFonts w:ascii="David" w:hAnsi="David" w:hint="cs"/>
          <w:rtl/>
        </w:rPr>
        <w:t>40</w:t>
      </w:r>
      <w:r w:rsidRPr="008B4938">
        <w:rPr>
          <w:rFonts w:ascii="David" w:hAnsi="David"/>
          <w:rtl/>
        </w:rPr>
        <w:t xml:space="preserve">% </w:t>
      </w:r>
      <w:r w:rsidRPr="008B4938">
        <w:rPr>
          <w:rFonts w:ascii="David" w:hAnsi="David" w:hint="eastAsia"/>
          <w:rtl/>
        </w:rPr>
        <w:t>משווי</w:t>
      </w:r>
      <w:r w:rsidRPr="008B4938">
        <w:rPr>
          <w:rFonts w:ascii="David" w:hAnsi="David"/>
          <w:rtl/>
        </w:rPr>
        <w:t xml:space="preserve"> </w:t>
      </w:r>
      <w:r w:rsidRPr="008B4938">
        <w:rPr>
          <w:rFonts w:ascii="David" w:hAnsi="David" w:hint="eastAsia"/>
          <w:rtl/>
        </w:rPr>
        <w:t>ההזמנה</w:t>
      </w:r>
      <w:r w:rsidRPr="008B4938">
        <w:rPr>
          <w:rFonts w:ascii="David" w:hAnsi="David"/>
          <w:rtl/>
        </w:rPr>
        <w:t xml:space="preserve"> </w:t>
      </w:r>
      <w:r w:rsidRPr="008B4938">
        <w:rPr>
          <w:rFonts w:ascii="David" w:hAnsi="David" w:hint="eastAsia"/>
          <w:rtl/>
        </w:rPr>
        <w:t>שבוטלה</w:t>
      </w:r>
      <w:r w:rsidRPr="008B4938">
        <w:rPr>
          <w:rFonts w:ascii="David" w:hAnsi="David"/>
          <w:rtl/>
        </w:rPr>
        <w:t>.</w:t>
      </w:r>
    </w:p>
    <w:p w:rsidR="00E905E4" w:rsidRPr="008B4938" w:rsidRDefault="00E905E4" w:rsidP="009F43B7">
      <w:pPr>
        <w:pStyle w:val="12"/>
        <w:numPr>
          <w:ilvl w:val="1"/>
          <w:numId w:val="15"/>
        </w:numPr>
        <w:spacing w:before="60" w:line="360" w:lineRule="auto"/>
        <w:ind w:left="1247" w:right="0" w:hanging="680"/>
        <w:jc w:val="both"/>
        <w:rPr>
          <w:rFonts w:ascii="David" w:hAnsi="David"/>
          <w:rtl/>
        </w:rPr>
      </w:pPr>
      <w:r w:rsidRPr="008B4938">
        <w:rPr>
          <w:rFonts w:ascii="David" w:hAnsi="David"/>
          <w:rtl/>
        </w:rPr>
        <w:t xml:space="preserve">בוטלה הזמנת העבודה </w:t>
      </w:r>
      <w:r w:rsidR="008B4938" w:rsidRPr="008B4938">
        <w:rPr>
          <w:rFonts w:ascii="David" w:hAnsi="David" w:hint="cs"/>
          <w:rtl/>
        </w:rPr>
        <w:t>פחות מ -</w:t>
      </w:r>
      <w:r w:rsidRPr="008B4938">
        <w:rPr>
          <w:rFonts w:ascii="David" w:hAnsi="David"/>
          <w:rtl/>
        </w:rPr>
        <w:t xml:space="preserve">12 שעות לפני מועד תחילת העבודה, ישלם </w:t>
      </w:r>
      <w:r w:rsidR="00316D4E" w:rsidRPr="008B4938">
        <w:rPr>
          <w:rFonts w:ascii="David" w:hAnsi="David" w:hint="eastAsia"/>
          <w:rtl/>
        </w:rPr>
        <w:t>המזמין</w:t>
      </w:r>
      <w:r w:rsidR="00316D4E" w:rsidRPr="008B4938">
        <w:rPr>
          <w:rFonts w:ascii="David" w:hAnsi="David"/>
          <w:rtl/>
        </w:rPr>
        <w:t xml:space="preserve"> </w:t>
      </w:r>
      <w:r w:rsidRPr="008B4938">
        <w:rPr>
          <w:rFonts w:ascii="David" w:hAnsi="David"/>
          <w:rtl/>
        </w:rPr>
        <w:t>לקבלן</w:t>
      </w:r>
      <w:r w:rsidR="00687A0A" w:rsidRPr="008B4938">
        <w:rPr>
          <w:rFonts w:ascii="David" w:hAnsi="David"/>
          <w:rtl/>
        </w:rPr>
        <w:t xml:space="preserve"> </w:t>
      </w:r>
      <w:r w:rsidR="009F43B7" w:rsidRPr="008B4938">
        <w:rPr>
          <w:rFonts w:ascii="David" w:hAnsi="David" w:hint="cs"/>
          <w:rtl/>
        </w:rPr>
        <w:t>60</w:t>
      </w:r>
      <w:r w:rsidRPr="008B4938">
        <w:rPr>
          <w:rFonts w:ascii="David" w:hAnsi="David"/>
          <w:rtl/>
        </w:rPr>
        <w:t>% משווי ההזמנה</w:t>
      </w:r>
      <w:r w:rsidR="00687A0A" w:rsidRPr="008B4938">
        <w:rPr>
          <w:rFonts w:ascii="David" w:hAnsi="David"/>
          <w:rtl/>
        </w:rPr>
        <w:t xml:space="preserve"> שאושרה. </w:t>
      </w:r>
    </w:p>
    <w:p w:rsidR="00E905E4" w:rsidRPr="008B4938" w:rsidRDefault="00E905E4" w:rsidP="00204D4E">
      <w:pPr>
        <w:pStyle w:val="12"/>
        <w:numPr>
          <w:ilvl w:val="1"/>
          <w:numId w:val="15"/>
        </w:numPr>
        <w:spacing w:before="60" w:line="360" w:lineRule="auto"/>
        <w:ind w:left="1247" w:right="0" w:hanging="680"/>
        <w:jc w:val="both"/>
        <w:rPr>
          <w:rFonts w:ascii="David" w:hAnsi="David"/>
        </w:rPr>
      </w:pPr>
      <w:r w:rsidRPr="008B4938">
        <w:rPr>
          <w:rFonts w:ascii="David" w:hAnsi="David"/>
          <w:rtl/>
        </w:rPr>
        <w:t>בוטלה הזמנת העבודה לאחר ש</w:t>
      </w:r>
      <w:r w:rsidR="00B8667B" w:rsidRPr="008B4938">
        <w:rPr>
          <w:rFonts w:ascii="David" w:hAnsi="David" w:hint="eastAsia"/>
          <w:rtl/>
        </w:rPr>
        <w:t>הקבלן</w:t>
      </w:r>
      <w:r w:rsidR="00B8667B" w:rsidRPr="008B4938">
        <w:rPr>
          <w:rFonts w:ascii="David" w:hAnsi="David"/>
          <w:rtl/>
        </w:rPr>
        <w:t xml:space="preserve"> הציב </w:t>
      </w:r>
      <w:r w:rsidRPr="008B4938">
        <w:rPr>
          <w:rFonts w:ascii="David" w:hAnsi="David"/>
          <w:rtl/>
        </w:rPr>
        <w:t xml:space="preserve">כלים </w:t>
      </w:r>
      <w:r w:rsidR="00B8667B" w:rsidRPr="008B4938">
        <w:rPr>
          <w:rFonts w:ascii="David" w:hAnsi="David" w:hint="eastAsia"/>
          <w:rtl/>
        </w:rPr>
        <w:t>ב</w:t>
      </w:r>
      <w:r w:rsidRPr="008B4938">
        <w:rPr>
          <w:rFonts w:ascii="David" w:hAnsi="David"/>
          <w:rtl/>
        </w:rPr>
        <w:t>שטח</w:t>
      </w:r>
      <w:r w:rsidR="00B8667B" w:rsidRPr="008B4938">
        <w:rPr>
          <w:rFonts w:ascii="David" w:hAnsi="David"/>
          <w:rtl/>
        </w:rPr>
        <w:t xml:space="preserve"> ביצוע העבודה</w:t>
      </w:r>
      <w:r w:rsidRPr="008B4938">
        <w:rPr>
          <w:rFonts w:ascii="David" w:hAnsi="David"/>
          <w:rtl/>
        </w:rPr>
        <w:t>, אך לא הוחל בביצוע הריסות - ישולם</w:t>
      </w:r>
      <w:r w:rsidR="00687A0A" w:rsidRPr="008B4938">
        <w:rPr>
          <w:rFonts w:ascii="David" w:hAnsi="David"/>
          <w:rtl/>
        </w:rPr>
        <w:t xml:space="preserve"> </w:t>
      </w:r>
      <w:r w:rsidR="002C513F" w:rsidRPr="008B4938">
        <w:rPr>
          <w:rFonts w:ascii="David" w:hAnsi="David"/>
          <w:rtl/>
        </w:rPr>
        <w:t>80</w:t>
      </w:r>
      <w:r w:rsidRPr="008B4938">
        <w:rPr>
          <w:rFonts w:ascii="David" w:hAnsi="David"/>
          <w:rtl/>
        </w:rPr>
        <w:t>% משווי ההזמנה</w:t>
      </w:r>
      <w:r w:rsidR="00687A0A" w:rsidRPr="008B4938">
        <w:rPr>
          <w:rFonts w:ascii="David" w:hAnsi="David"/>
          <w:rtl/>
        </w:rPr>
        <w:t xml:space="preserve"> בהתאם לנסיבות העניין</w:t>
      </w:r>
      <w:r w:rsidRPr="008B4938">
        <w:rPr>
          <w:rFonts w:ascii="David" w:hAnsi="David"/>
          <w:rtl/>
        </w:rPr>
        <w:t xml:space="preserve">. </w:t>
      </w:r>
    </w:p>
    <w:p w:rsidR="00687A0A" w:rsidRPr="008B4938" w:rsidRDefault="001C14F1" w:rsidP="00EC2B1F">
      <w:pPr>
        <w:pStyle w:val="12"/>
        <w:numPr>
          <w:ilvl w:val="1"/>
          <w:numId w:val="15"/>
        </w:numPr>
        <w:spacing w:before="60" w:line="360" w:lineRule="auto"/>
        <w:ind w:left="1247" w:right="0" w:hanging="680"/>
        <w:jc w:val="both"/>
        <w:rPr>
          <w:rFonts w:ascii="David" w:hAnsi="David"/>
        </w:rPr>
      </w:pPr>
      <w:r w:rsidRPr="008B4938">
        <w:rPr>
          <w:rFonts w:ascii="David" w:hAnsi="David" w:hint="cs"/>
          <w:rtl/>
        </w:rPr>
        <w:t xml:space="preserve">נמסרה הודעת הביטול ביום שישי </w:t>
      </w:r>
      <w:r w:rsidR="009F43B7" w:rsidRPr="008B4938">
        <w:rPr>
          <w:rFonts w:ascii="David" w:hAnsi="David" w:hint="cs"/>
          <w:rtl/>
        </w:rPr>
        <w:t>לאחר השעה 12:00</w:t>
      </w:r>
      <w:r w:rsidRPr="008B4938">
        <w:rPr>
          <w:rFonts w:ascii="David" w:hAnsi="David" w:hint="cs"/>
          <w:rtl/>
        </w:rPr>
        <w:t xml:space="preserve"> ועד לשעה </w:t>
      </w:r>
      <w:r w:rsidR="00CD348C" w:rsidRPr="008B4938">
        <w:rPr>
          <w:rFonts w:ascii="David" w:hAnsi="David" w:hint="cs"/>
          <w:rtl/>
        </w:rPr>
        <w:t>20</w:t>
      </w:r>
      <w:r w:rsidRPr="008B4938">
        <w:rPr>
          <w:rFonts w:ascii="David" w:hAnsi="David" w:hint="cs"/>
          <w:rtl/>
        </w:rPr>
        <w:t xml:space="preserve">:00 במוצ"ש, לעבודה שתוכננה להתבצע ביום ראשון </w:t>
      </w:r>
      <w:r w:rsidR="00CD348C" w:rsidRPr="008B4938">
        <w:rPr>
          <w:rFonts w:ascii="David" w:hAnsi="David" w:hint="cs"/>
          <w:rtl/>
        </w:rPr>
        <w:t xml:space="preserve">עד השעה 8:00 בבוקר </w:t>
      </w:r>
      <w:r w:rsidRPr="008B4938">
        <w:rPr>
          <w:rFonts w:ascii="David" w:hAnsi="David" w:hint="cs"/>
          <w:rtl/>
        </w:rPr>
        <w:t xml:space="preserve">– ישולם סכום של </w:t>
      </w:r>
      <w:r w:rsidR="009F43B7" w:rsidRPr="008B4938">
        <w:rPr>
          <w:rFonts w:ascii="David" w:hAnsi="David" w:hint="cs"/>
          <w:rtl/>
        </w:rPr>
        <w:t>50</w:t>
      </w:r>
      <w:r w:rsidRPr="008B4938">
        <w:rPr>
          <w:rFonts w:ascii="David" w:hAnsi="David" w:hint="cs"/>
          <w:rtl/>
        </w:rPr>
        <w:t>% משווי ההזמנה שאושרה.</w:t>
      </w:r>
    </w:p>
    <w:p w:rsidR="00560BBD" w:rsidRPr="00251212" w:rsidRDefault="000D502A" w:rsidP="00204D4E">
      <w:pPr>
        <w:pStyle w:val="12"/>
        <w:numPr>
          <w:ilvl w:val="0"/>
          <w:numId w:val="15"/>
        </w:numPr>
        <w:spacing w:line="360" w:lineRule="auto"/>
        <w:ind w:left="566" w:right="0" w:hanging="567"/>
        <w:jc w:val="both"/>
        <w:rPr>
          <w:rFonts w:ascii="David" w:hAnsi="David"/>
          <w:u w:val="single"/>
          <w:rtl/>
        </w:rPr>
      </w:pPr>
      <w:r w:rsidRPr="008B4938">
        <w:rPr>
          <w:rFonts w:ascii="David" w:hAnsi="David"/>
          <w:u w:val="single"/>
          <w:rtl/>
        </w:rPr>
        <w:t>ביטחון, שמירה, בטיחות וגהות</w:t>
      </w:r>
      <w:r w:rsidR="003C0142">
        <w:rPr>
          <w:rFonts w:ascii="David" w:hAnsi="David" w:hint="cs"/>
          <w:u w:val="single"/>
          <w:rtl/>
        </w:rPr>
        <w:t>:</w:t>
      </w:r>
    </w:p>
    <w:p w:rsidR="00E905E4" w:rsidRPr="00251212" w:rsidRDefault="00E905E4" w:rsidP="00204D4E">
      <w:pPr>
        <w:pStyle w:val="12"/>
        <w:numPr>
          <w:ilvl w:val="1"/>
          <w:numId w:val="15"/>
        </w:numPr>
        <w:spacing w:before="60" w:line="360" w:lineRule="auto"/>
        <w:ind w:left="1247" w:right="0" w:hanging="680"/>
        <w:jc w:val="both"/>
        <w:rPr>
          <w:rFonts w:ascii="David" w:hAnsi="David"/>
        </w:rPr>
      </w:pPr>
      <w:r w:rsidRPr="00251212">
        <w:rPr>
          <w:rFonts w:ascii="David" w:hAnsi="David"/>
          <w:rtl/>
        </w:rPr>
        <w:t>במהלך ביצוע העבודה ידאג הקבלן לביטחון עובדיו וביטחון הציבור בכללו וינקוט בכל אמצעי זהירות הדרושים כדי למנוע תאונות וגרימת נזק תוך כדי ועקב ביצוע העבודות.</w:t>
      </w:r>
    </w:p>
    <w:p w:rsidR="00E905E4" w:rsidRPr="00251212" w:rsidRDefault="00E905E4" w:rsidP="00204D4E">
      <w:pPr>
        <w:pStyle w:val="12"/>
        <w:numPr>
          <w:ilvl w:val="1"/>
          <w:numId w:val="15"/>
        </w:numPr>
        <w:spacing w:before="60" w:line="360" w:lineRule="auto"/>
        <w:ind w:left="1247" w:right="0" w:hanging="680"/>
        <w:jc w:val="both"/>
        <w:rPr>
          <w:rFonts w:ascii="David" w:hAnsi="David"/>
        </w:rPr>
      </w:pPr>
      <w:r w:rsidRPr="00251212">
        <w:rPr>
          <w:rFonts w:ascii="David" w:hAnsi="David"/>
          <w:rtl/>
        </w:rPr>
        <w:lastRenderedPageBreak/>
        <w:t>הקבלן יספק ויתקין אמצעי זהירות תקינים, בהתאם לפקודת הבטיחות ותקנות הבטיחות באתר העבודה, ויהא אחראי לאחזקתם במהלך ביצוע העבודות.</w:t>
      </w:r>
      <w:r w:rsidR="00F35FCE">
        <w:rPr>
          <w:rFonts w:ascii="David" w:hAnsi="David" w:hint="cs"/>
          <w:rtl/>
        </w:rPr>
        <w:t xml:space="preserve"> על שירות זה לא תינתן תוספת תשלום (למעט תשלום בגין עגלת חץ).</w:t>
      </w:r>
    </w:p>
    <w:p w:rsidR="003B6BEF" w:rsidRPr="00C178DB" w:rsidRDefault="003615EC"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אחראי על שמירת הציוד, על החומרים שיהיו בשטח בעת ביצוע העבודות והוא לבדו </w:t>
      </w:r>
      <w:proofErr w:type="spellStart"/>
      <w:r w:rsidRPr="00C178DB">
        <w:rPr>
          <w:rFonts w:ascii="David" w:hAnsi="David"/>
          <w:rtl/>
        </w:rPr>
        <w:t>ישא</w:t>
      </w:r>
      <w:proofErr w:type="spellEnd"/>
      <w:r w:rsidRPr="00C178DB">
        <w:rPr>
          <w:rFonts w:ascii="David" w:hAnsi="David"/>
          <w:rtl/>
        </w:rPr>
        <w:t xml:space="preserve"> באחריות על כל אובדן או גרימת נזק לציוד ו/או לחומרים ו/או לשטח העבודה ו/או למתקנים המצויים שם.</w:t>
      </w:r>
    </w:p>
    <w:p w:rsidR="003615EC" w:rsidRPr="00C178DB" w:rsidRDefault="001501DF" w:rsidP="00E0476A">
      <w:pPr>
        <w:pStyle w:val="12"/>
        <w:numPr>
          <w:ilvl w:val="1"/>
          <w:numId w:val="15"/>
        </w:numPr>
        <w:spacing w:before="60" w:line="360" w:lineRule="auto"/>
        <w:ind w:left="1247" w:right="0" w:hanging="680"/>
        <w:jc w:val="both"/>
        <w:rPr>
          <w:rFonts w:ascii="David" w:hAnsi="David"/>
        </w:rPr>
      </w:pPr>
      <w:r w:rsidRPr="00C178DB">
        <w:rPr>
          <w:rFonts w:ascii="David" w:hAnsi="David"/>
          <w:rtl/>
        </w:rPr>
        <w:t xml:space="preserve"> הקבלן מתחייב לבטח את </w:t>
      </w:r>
      <w:r w:rsidRPr="00251212">
        <w:rPr>
          <w:rFonts w:ascii="David" w:hAnsi="David" w:hint="eastAsia"/>
          <w:rtl/>
        </w:rPr>
        <w:t>כלל</w:t>
      </w:r>
      <w:r w:rsidRPr="00C178DB">
        <w:rPr>
          <w:rFonts w:ascii="David" w:hAnsi="David"/>
          <w:rtl/>
        </w:rPr>
        <w:t xml:space="preserve"> </w:t>
      </w:r>
      <w:r w:rsidRPr="00251212">
        <w:rPr>
          <w:rFonts w:ascii="David" w:hAnsi="David" w:hint="eastAsia"/>
          <w:rtl/>
        </w:rPr>
        <w:t>הציוד</w:t>
      </w:r>
      <w:r w:rsidRPr="00C178DB">
        <w:rPr>
          <w:rFonts w:ascii="David" w:hAnsi="David"/>
          <w:rtl/>
        </w:rPr>
        <w:t xml:space="preserve"> </w:t>
      </w:r>
      <w:r w:rsidRPr="00251212">
        <w:rPr>
          <w:rFonts w:ascii="David" w:hAnsi="David" w:hint="eastAsia"/>
          <w:rtl/>
        </w:rPr>
        <w:t>המשמש</w:t>
      </w:r>
      <w:r w:rsidRPr="00C178DB">
        <w:rPr>
          <w:rFonts w:ascii="David" w:hAnsi="David"/>
          <w:rtl/>
        </w:rPr>
        <w:t xml:space="preserve"> </w:t>
      </w:r>
      <w:r w:rsidRPr="00251212">
        <w:rPr>
          <w:rFonts w:ascii="David" w:hAnsi="David" w:hint="eastAsia"/>
          <w:rtl/>
        </w:rPr>
        <w:t>אותו</w:t>
      </w:r>
      <w:r w:rsidRPr="00C178DB">
        <w:rPr>
          <w:rFonts w:ascii="David" w:hAnsi="David"/>
          <w:rtl/>
        </w:rPr>
        <w:t xml:space="preserve"> </w:t>
      </w:r>
      <w:r w:rsidRPr="00251212">
        <w:rPr>
          <w:rFonts w:ascii="David" w:hAnsi="David" w:hint="eastAsia"/>
          <w:rtl/>
        </w:rPr>
        <w:t>לביצוע</w:t>
      </w:r>
      <w:r w:rsidRPr="00C178DB">
        <w:rPr>
          <w:rFonts w:ascii="David" w:hAnsi="David"/>
          <w:rtl/>
        </w:rPr>
        <w:t xml:space="preserve"> </w:t>
      </w:r>
      <w:r w:rsidRPr="00251212">
        <w:rPr>
          <w:rFonts w:ascii="David" w:hAnsi="David" w:hint="eastAsia"/>
          <w:rtl/>
        </w:rPr>
        <w:t>העבודות</w:t>
      </w:r>
      <w:r w:rsidRPr="00C178DB">
        <w:rPr>
          <w:rFonts w:ascii="David" w:hAnsi="David"/>
          <w:rtl/>
        </w:rPr>
        <w:t xml:space="preserve">, בהתאם לנדרש </w:t>
      </w:r>
      <w:r w:rsidRPr="001C14F1">
        <w:rPr>
          <w:rFonts w:ascii="David" w:hAnsi="David"/>
          <w:b/>
          <w:bCs/>
          <w:u w:val="single"/>
          <w:rtl/>
        </w:rPr>
        <w:t xml:space="preserve">בנספח </w:t>
      </w:r>
      <w:r w:rsidR="00E0476A">
        <w:rPr>
          <w:rFonts w:ascii="David" w:hAnsi="David" w:hint="cs"/>
          <w:b/>
          <w:bCs/>
          <w:u w:val="single"/>
          <w:rtl/>
        </w:rPr>
        <w:t>ב.6</w:t>
      </w:r>
      <w:r w:rsidR="0028595D" w:rsidRPr="00C178DB">
        <w:rPr>
          <w:rFonts w:ascii="David" w:hAnsi="David"/>
          <w:rtl/>
        </w:rPr>
        <w:t xml:space="preserve"> </w:t>
      </w:r>
      <w:r w:rsidR="00E0476A">
        <w:rPr>
          <w:rFonts w:ascii="David" w:hAnsi="David" w:hint="cs"/>
          <w:rtl/>
        </w:rPr>
        <w:t>ל</w:t>
      </w:r>
      <w:r w:rsidR="001C14F1">
        <w:rPr>
          <w:rFonts w:ascii="David" w:hAnsi="David" w:hint="cs"/>
          <w:rtl/>
        </w:rPr>
        <w:t xml:space="preserve">פרק ב' </w:t>
      </w:r>
      <w:r w:rsidR="00E0476A">
        <w:rPr>
          <w:rFonts w:ascii="David" w:hAnsi="David" w:hint="cs"/>
          <w:rtl/>
        </w:rPr>
        <w:t>ב</w:t>
      </w:r>
      <w:r w:rsidR="001C14F1">
        <w:rPr>
          <w:rFonts w:ascii="David" w:hAnsi="David" w:hint="cs"/>
          <w:rtl/>
        </w:rPr>
        <w:t>מכרז</w:t>
      </w:r>
      <w:r w:rsidR="0028595D" w:rsidRPr="00251212">
        <w:rPr>
          <w:rFonts w:ascii="David" w:hAnsi="David"/>
          <w:rtl/>
        </w:rPr>
        <w:t xml:space="preserve"> </w:t>
      </w:r>
      <w:r w:rsidR="0028595D" w:rsidRPr="00251212">
        <w:rPr>
          <w:rFonts w:ascii="David" w:hAnsi="David" w:hint="eastAsia"/>
          <w:rtl/>
        </w:rPr>
        <w:t>זה</w:t>
      </w:r>
      <w:r w:rsidRPr="00C178DB">
        <w:rPr>
          <w:rFonts w:ascii="David" w:hAnsi="David"/>
          <w:rtl/>
        </w:rPr>
        <w:t>.</w:t>
      </w:r>
    </w:p>
    <w:p w:rsidR="001D45BE" w:rsidRPr="00F35FCE" w:rsidRDefault="001D45BE" w:rsidP="00204D4E">
      <w:pPr>
        <w:pStyle w:val="12"/>
        <w:numPr>
          <w:ilvl w:val="1"/>
          <w:numId w:val="15"/>
        </w:numPr>
        <w:spacing w:before="60" w:line="360" w:lineRule="auto"/>
        <w:ind w:left="1247" w:right="0" w:hanging="680"/>
        <w:jc w:val="both"/>
        <w:rPr>
          <w:rFonts w:ascii="David" w:hAnsi="David"/>
        </w:rPr>
      </w:pPr>
      <w:r w:rsidRPr="00F35FCE">
        <w:rPr>
          <w:rFonts w:ascii="David" w:hAnsi="David" w:hint="eastAsia"/>
          <w:rtl/>
        </w:rPr>
        <w:t>גידור</w:t>
      </w:r>
      <w:r w:rsidRPr="00F35FCE">
        <w:rPr>
          <w:rFonts w:ascii="David" w:hAnsi="David"/>
          <w:rtl/>
        </w:rPr>
        <w:t xml:space="preserve"> אתר העבודה במידה ויידרש, (לצורך </w:t>
      </w:r>
      <w:r w:rsidRPr="00F35FCE">
        <w:rPr>
          <w:rFonts w:ascii="David" w:hAnsi="David" w:hint="eastAsia"/>
          <w:rtl/>
        </w:rPr>
        <w:t>מניעת</w:t>
      </w:r>
      <w:r w:rsidRPr="00F35FCE">
        <w:rPr>
          <w:rFonts w:ascii="David" w:hAnsi="David"/>
          <w:rtl/>
        </w:rPr>
        <w:t xml:space="preserve"> </w:t>
      </w:r>
      <w:r w:rsidRPr="00F35FCE">
        <w:rPr>
          <w:rFonts w:ascii="David" w:hAnsi="David" w:hint="eastAsia"/>
          <w:rtl/>
        </w:rPr>
        <w:t>סכנה</w:t>
      </w:r>
      <w:r w:rsidRPr="00F35FCE">
        <w:rPr>
          <w:rFonts w:ascii="David" w:hAnsi="David"/>
          <w:rtl/>
        </w:rPr>
        <w:t xml:space="preserve"> מניעת פגיעה באדם, </w:t>
      </w:r>
      <w:r w:rsidRPr="00F35FCE">
        <w:rPr>
          <w:rFonts w:ascii="David" w:hAnsi="David" w:hint="eastAsia"/>
          <w:rtl/>
        </w:rPr>
        <w:t>בבעלי</w:t>
      </w:r>
      <w:r w:rsidRPr="00F35FCE">
        <w:rPr>
          <w:rFonts w:ascii="David" w:hAnsi="David"/>
          <w:rtl/>
        </w:rPr>
        <w:t xml:space="preserve"> </w:t>
      </w:r>
      <w:r w:rsidRPr="00F35FCE">
        <w:rPr>
          <w:rFonts w:ascii="David" w:hAnsi="David" w:hint="eastAsia"/>
          <w:rtl/>
        </w:rPr>
        <w:t>חיים</w:t>
      </w:r>
      <w:r w:rsidRPr="00F35FCE">
        <w:rPr>
          <w:rFonts w:ascii="David" w:hAnsi="David"/>
          <w:rtl/>
        </w:rPr>
        <w:t xml:space="preserve"> וברכוש במהלך ביצוע העבודה וב</w:t>
      </w:r>
      <w:r w:rsidRPr="00F35FCE">
        <w:rPr>
          <w:rFonts w:ascii="David" w:hAnsi="David" w:hint="eastAsia"/>
          <w:rtl/>
        </w:rPr>
        <w:t>סיומה</w:t>
      </w:r>
      <w:r w:rsidRPr="00F35FCE">
        <w:rPr>
          <w:rFonts w:ascii="David" w:hAnsi="David"/>
          <w:rtl/>
        </w:rPr>
        <w:t>)</w:t>
      </w:r>
      <w:r w:rsidR="001C14F1" w:rsidRPr="00F35FCE">
        <w:rPr>
          <w:rFonts w:ascii="David" w:hAnsi="David" w:hint="cs"/>
          <w:rtl/>
        </w:rPr>
        <w:t xml:space="preserve">, </w:t>
      </w:r>
      <w:r w:rsidRPr="00F35FCE">
        <w:rPr>
          <w:rFonts w:ascii="David" w:hAnsi="David" w:hint="eastAsia"/>
          <w:rtl/>
        </w:rPr>
        <w:t>בהתאם</w:t>
      </w:r>
      <w:r w:rsidRPr="00F35FCE">
        <w:rPr>
          <w:rFonts w:ascii="David" w:hAnsi="David"/>
          <w:rtl/>
        </w:rPr>
        <w:t xml:space="preserve"> </w:t>
      </w:r>
      <w:r w:rsidRPr="00F35FCE">
        <w:rPr>
          <w:rFonts w:ascii="David" w:hAnsi="David" w:hint="eastAsia"/>
          <w:rtl/>
        </w:rPr>
        <w:t>להנחיית</w:t>
      </w:r>
      <w:r w:rsidRPr="00F35FCE">
        <w:rPr>
          <w:rFonts w:ascii="David" w:hAnsi="David"/>
          <w:rtl/>
        </w:rPr>
        <w:t xml:space="preserve"> </w:t>
      </w:r>
      <w:r w:rsidRPr="00F35FCE">
        <w:rPr>
          <w:rFonts w:ascii="David" w:hAnsi="David" w:hint="eastAsia"/>
          <w:rtl/>
        </w:rPr>
        <w:t>מנהל</w:t>
      </w:r>
      <w:r w:rsidRPr="00F35FCE">
        <w:rPr>
          <w:rFonts w:ascii="David" w:hAnsi="David"/>
          <w:rtl/>
        </w:rPr>
        <w:t xml:space="preserve"> </w:t>
      </w:r>
      <w:r w:rsidRPr="00F35FCE">
        <w:rPr>
          <w:rFonts w:ascii="David" w:hAnsi="David" w:hint="eastAsia"/>
          <w:rtl/>
        </w:rPr>
        <w:t>עבודה</w:t>
      </w:r>
      <w:r w:rsidRPr="00F35FCE">
        <w:rPr>
          <w:rFonts w:ascii="David" w:hAnsi="David"/>
          <w:rtl/>
        </w:rPr>
        <w:t xml:space="preserve"> </w:t>
      </w:r>
      <w:r w:rsidRPr="00F35FCE">
        <w:rPr>
          <w:rFonts w:ascii="David" w:hAnsi="David" w:hint="eastAsia"/>
          <w:rtl/>
        </w:rPr>
        <w:t>ו</w:t>
      </w:r>
      <w:r w:rsidRPr="00F35FCE">
        <w:rPr>
          <w:rFonts w:ascii="David" w:hAnsi="David"/>
          <w:rtl/>
        </w:rPr>
        <w:t xml:space="preserve">/או </w:t>
      </w:r>
      <w:r w:rsidRPr="00F35FCE">
        <w:rPr>
          <w:rFonts w:ascii="David" w:hAnsi="David" w:hint="eastAsia"/>
          <w:rtl/>
        </w:rPr>
        <w:t>מהנדס</w:t>
      </w:r>
      <w:r w:rsidRPr="00F35FCE">
        <w:rPr>
          <w:rFonts w:ascii="David" w:hAnsi="David"/>
          <w:rtl/>
        </w:rPr>
        <w:t xml:space="preserve"> </w:t>
      </w:r>
      <w:r w:rsidRPr="00F35FCE">
        <w:rPr>
          <w:rFonts w:ascii="David" w:hAnsi="David" w:hint="eastAsia"/>
          <w:rtl/>
        </w:rPr>
        <w:t>בטיחות</w:t>
      </w:r>
      <w:r w:rsidR="001C14F1" w:rsidRPr="00F35FCE">
        <w:rPr>
          <w:rFonts w:ascii="David" w:hAnsi="David" w:hint="cs"/>
          <w:rtl/>
        </w:rPr>
        <w:t>.</w:t>
      </w:r>
      <w:r w:rsidRPr="00F35FCE">
        <w:rPr>
          <w:rFonts w:ascii="David" w:hAnsi="David"/>
          <w:rtl/>
        </w:rPr>
        <w:t xml:space="preserve"> </w:t>
      </w:r>
      <w:r w:rsidRPr="00F35FCE">
        <w:rPr>
          <w:rFonts w:ascii="David" w:hAnsi="David" w:hint="eastAsia"/>
          <w:rtl/>
        </w:rPr>
        <w:t>התמורה</w:t>
      </w:r>
      <w:r w:rsidRPr="00F35FCE">
        <w:rPr>
          <w:rFonts w:ascii="David" w:hAnsi="David"/>
          <w:rtl/>
        </w:rPr>
        <w:t xml:space="preserve"> </w:t>
      </w:r>
      <w:r w:rsidRPr="00F35FCE">
        <w:rPr>
          <w:rFonts w:ascii="David" w:hAnsi="David" w:hint="eastAsia"/>
          <w:rtl/>
        </w:rPr>
        <w:t>בגין</w:t>
      </w:r>
      <w:r w:rsidRPr="00F35FCE">
        <w:rPr>
          <w:rFonts w:ascii="David" w:hAnsi="David"/>
          <w:rtl/>
        </w:rPr>
        <w:t xml:space="preserve"> </w:t>
      </w:r>
      <w:r w:rsidRPr="00F35FCE">
        <w:rPr>
          <w:rFonts w:ascii="David" w:hAnsi="David" w:hint="eastAsia"/>
          <w:rtl/>
        </w:rPr>
        <w:t>עבודות</w:t>
      </w:r>
      <w:r w:rsidRPr="00F35FCE">
        <w:rPr>
          <w:rFonts w:ascii="David" w:hAnsi="David"/>
          <w:rtl/>
        </w:rPr>
        <w:t xml:space="preserve"> </w:t>
      </w:r>
      <w:r w:rsidRPr="00F35FCE">
        <w:rPr>
          <w:rFonts w:ascii="David" w:hAnsi="David" w:hint="eastAsia"/>
          <w:rtl/>
        </w:rPr>
        <w:t>הגידור</w:t>
      </w:r>
      <w:r w:rsidRPr="00F35FCE">
        <w:rPr>
          <w:rFonts w:ascii="David" w:hAnsi="David"/>
          <w:rtl/>
        </w:rPr>
        <w:t xml:space="preserve"> </w:t>
      </w:r>
      <w:r w:rsidR="001C14F1" w:rsidRPr="00F35FCE">
        <w:rPr>
          <w:rFonts w:ascii="David" w:hAnsi="David" w:hint="cs"/>
          <w:rtl/>
        </w:rPr>
        <w:t>ת</w:t>
      </w:r>
      <w:r w:rsidRPr="00F35FCE">
        <w:rPr>
          <w:rFonts w:ascii="David" w:hAnsi="David" w:hint="eastAsia"/>
          <w:rtl/>
        </w:rPr>
        <w:t>היה</w:t>
      </w:r>
      <w:r w:rsidRPr="00F35FCE">
        <w:rPr>
          <w:rFonts w:ascii="David" w:hAnsi="David"/>
          <w:rtl/>
        </w:rPr>
        <w:t xml:space="preserve"> </w:t>
      </w:r>
      <w:r w:rsidRPr="00F35FCE">
        <w:rPr>
          <w:rFonts w:ascii="David" w:hAnsi="David" w:hint="eastAsia"/>
          <w:rtl/>
        </w:rPr>
        <w:t>בהתאם</w:t>
      </w:r>
      <w:r w:rsidRPr="00F35FCE">
        <w:rPr>
          <w:rFonts w:ascii="David" w:hAnsi="David"/>
          <w:rtl/>
        </w:rPr>
        <w:t xml:space="preserve"> </w:t>
      </w:r>
      <w:r w:rsidR="00A97E14" w:rsidRPr="00F35FCE">
        <w:rPr>
          <w:rFonts w:ascii="David" w:hAnsi="David" w:hint="eastAsia"/>
          <w:rtl/>
        </w:rPr>
        <w:t>להצעת</w:t>
      </w:r>
      <w:r w:rsidR="00A97E14" w:rsidRPr="00F35FCE">
        <w:rPr>
          <w:rFonts w:ascii="David" w:hAnsi="David"/>
          <w:rtl/>
        </w:rPr>
        <w:t xml:space="preserve"> </w:t>
      </w:r>
      <w:r w:rsidR="00A97E14" w:rsidRPr="00F35FCE">
        <w:rPr>
          <w:rFonts w:ascii="David" w:hAnsi="David" w:hint="eastAsia"/>
          <w:rtl/>
        </w:rPr>
        <w:t>מחיר</w:t>
      </w:r>
      <w:r w:rsidR="001C14F1" w:rsidRPr="00F35FCE">
        <w:rPr>
          <w:rFonts w:ascii="David" w:hAnsi="David" w:hint="cs"/>
          <w:rtl/>
        </w:rPr>
        <w:t xml:space="preserve"> מטעם המזמין</w:t>
      </w:r>
      <w:r w:rsidR="00A97E14" w:rsidRPr="00F35FCE">
        <w:rPr>
          <w:rFonts w:ascii="David" w:hAnsi="David"/>
          <w:rtl/>
        </w:rPr>
        <w:t>.</w:t>
      </w:r>
    </w:p>
    <w:p w:rsidR="003615EC" w:rsidRPr="00C178DB" w:rsidRDefault="003615EC"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תאום</w:t>
      </w:r>
      <w:r w:rsidRPr="00C178DB">
        <w:rPr>
          <w:rFonts w:ascii="David" w:hAnsi="David"/>
          <w:rtl/>
        </w:rPr>
        <w:t xml:space="preserve"> פעילות עם המשטרה, ועם כוחות/גורמים נוספים, לאבטחת ביצוע העבודה, באחריות </w:t>
      </w:r>
      <w:r w:rsidR="001C14F1">
        <w:rPr>
          <w:rFonts w:ascii="David" w:hAnsi="David" w:hint="cs"/>
          <w:rtl/>
        </w:rPr>
        <w:t>המזמין</w:t>
      </w:r>
      <w:r w:rsidRPr="00C178DB">
        <w:rPr>
          <w:rFonts w:ascii="David" w:hAnsi="David"/>
          <w:rtl/>
        </w:rPr>
        <w:t>.</w:t>
      </w:r>
    </w:p>
    <w:p w:rsidR="003615EC" w:rsidRPr="008B4938" w:rsidRDefault="003615EC"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w:t>
      </w:r>
      <w:r w:rsidR="001D45BE" w:rsidRPr="00251212">
        <w:rPr>
          <w:rFonts w:ascii="David" w:hAnsi="David" w:hint="eastAsia"/>
          <w:rtl/>
        </w:rPr>
        <w:t>או</w:t>
      </w:r>
      <w:r w:rsidR="001D45BE" w:rsidRPr="00C178DB">
        <w:rPr>
          <w:rFonts w:ascii="David" w:hAnsi="David"/>
          <w:rtl/>
        </w:rPr>
        <w:t xml:space="preserve"> מי מטעמו </w:t>
      </w:r>
      <w:proofErr w:type="spellStart"/>
      <w:r w:rsidRPr="00C178DB">
        <w:rPr>
          <w:rFonts w:ascii="David" w:hAnsi="David"/>
          <w:rtl/>
        </w:rPr>
        <w:t>מחוייב</w:t>
      </w:r>
      <w:proofErr w:type="spellEnd"/>
      <w:r w:rsidRPr="00C178DB">
        <w:rPr>
          <w:rFonts w:ascii="David" w:hAnsi="David"/>
          <w:rtl/>
        </w:rPr>
        <w:t xml:space="preserve"> להתייצב לפגישות תיאום לביצוע העבודה שהוזמנה עם </w:t>
      </w:r>
      <w:r w:rsidRPr="008B4938">
        <w:rPr>
          <w:rFonts w:ascii="David" w:hAnsi="David"/>
          <w:rtl/>
        </w:rPr>
        <w:t>גופים שונים ככל שיידרש ע"י האחראי, ללא תשלום תמורה כל שהיא.</w:t>
      </w:r>
    </w:p>
    <w:p w:rsidR="00E215BF" w:rsidRPr="008B4938" w:rsidRDefault="000D502A" w:rsidP="00204D4E">
      <w:pPr>
        <w:pStyle w:val="12"/>
        <w:numPr>
          <w:ilvl w:val="0"/>
          <w:numId w:val="15"/>
        </w:numPr>
        <w:spacing w:line="360" w:lineRule="auto"/>
        <w:ind w:left="566" w:right="0" w:hanging="567"/>
        <w:jc w:val="both"/>
        <w:rPr>
          <w:rFonts w:ascii="David" w:hAnsi="David"/>
          <w:u w:val="single"/>
          <w:rtl/>
        </w:rPr>
      </w:pPr>
      <w:r w:rsidRPr="008B4938">
        <w:rPr>
          <w:rFonts w:ascii="David" w:hAnsi="David"/>
          <w:u w:val="single"/>
          <w:rtl/>
        </w:rPr>
        <w:t>אחסנה</w:t>
      </w:r>
      <w:r w:rsidR="003C0142" w:rsidRPr="008B4938">
        <w:rPr>
          <w:rFonts w:ascii="David" w:hAnsi="David" w:hint="cs"/>
          <w:u w:val="single"/>
          <w:rtl/>
        </w:rPr>
        <w:t>:</w:t>
      </w:r>
    </w:p>
    <w:p w:rsidR="007A5B94" w:rsidRPr="008B4938" w:rsidRDefault="00944182" w:rsidP="00204D4E">
      <w:pPr>
        <w:pStyle w:val="12"/>
        <w:numPr>
          <w:ilvl w:val="1"/>
          <w:numId w:val="15"/>
        </w:numPr>
        <w:spacing w:before="60" w:line="360" w:lineRule="auto"/>
        <w:ind w:left="1247" w:right="0" w:hanging="680"/>
        <w:jc w:val="both"/>
        <w:rPr>
          <w:rFonts w:ascii="David" w:hAnsi="David"/>
        </w:rPr>
      </w:pPr>
      <w:r w:rsidRPr="008B4938">
        <w:rPr>
          <w:rFonts w:ascii="David" w:hAnsi="David" w:hint="eastAsia"/>
          <w:rtl/>
        </w:rPr>
        <w:t>יצוין</w:t>
      </w:r>
      <w:r w:rsidRPr="008B4938">
        <w:rPr>
          <w:rFonts w:ascii="David" w:hAnsi="David"/>
          <w:rtl/>
        </w:rPr>
        <w:t xml:space="preserve"> כי </w:t>
      </w:r>
      <w:r w:rsidRPr="008B4938">
        <w:rPr>
          <w:rFonts w:ascii="David" w:hAnsi="David" w:hint="eastAsia"/>
          <w:rtl/>
        </w:rPr>
        <w:t>שירות</w:t>
      </w:r>
      <w:r w:rsidRPr="008B4938">
        <w:rPr>
          <w:rFonts w:ascii="David" w:hAnsi="David"/>
          <w:rtl/>
        </w:rPr>
        <w:t xml:space="preserve"> </w:t>
      </w:r>
      <w:r w:rsidR="007A5B94" w:rsidRPr="008B4938">
        <w:rPr>
          <w:rFonts w:ascii="David" w:hAnsi="David" w:hint="eastAsia"/>
          <w:rtl/>
        </w:rPr>
        <w:t>זה</w:t>
      </w:r>
      <w:r w:rsidR="007A5B94" w:rsidRPr="008B4938">
        <w:rPr>
          <w:rFonts w:ascii="David" w:hAnsi="David"/>
          <w:rtl/>
        </w:rPr>
        <w:t xml:space="preserve"> </w:t>
      </w:r>
      <w:r w:rsidR="00B52E44" w:rsidRPr="008B4938">
        <w:rPr>
          <w:rFonts w:ascii="David" w:hAnsi="David" w:hint="eastAsia"/>
          <w:rtl/>
        </w:rPr>
        <w:t>במלואו</w:t>
      </w:r>
      <w:r w:rsidR="00B52E44" w:rsidRPr="008B4938">
        <w:rPr>
          <w:rFonts w:ascii="David" w:hAnsi="David"/>
          <w:rtl/>
        </w:rPr>
        <w:t xml:space="preserve"> או בחלקו </w:t>
      </w:r>
      <w:r w:rsidR="007A5B94" w:rsidRPr="008B4938">
        <w:rPr>
          <w:rFonts w:ascii="David" w:hAnsi="David"/>
          <w:rtl/>
        </w:rPr>
        <w:t xml:space="preserve">ניתן במסגרת המכרז עד לאישור </w:t>
      </w:r>
      <w:r w:rsidRPr="008B4938">
        <w:rPr>
          <w:rFonts w:ascii="David" w:hAnsi="David" w:hint="eastAsia"/>
          <w:rtl/>
        </w:rPr>
        <w:t>זוכים</w:t>
      </w:r>
      <w:r w:rsidRPr="008B4938">
        <w:rPr>
          <w:rFonts w:ascii="David" w:hAnsi="David"/>
          <w:rtl/>
        </w:rPr>
        <w:t xml:space="preserve"> </w:t>
      </w:r>
      <w:r w:rsidRPr="008B4938">
        <w:rPr>
          <w:rFonts w:ascii="David" w:hAnsi="David" w:hint="eastAsia"/>
          <w:rtl/>
        </w:rPr>
        <w:t>במכרז</w:t>
      </w:r>
      <w:r w:rsidRPr="008B4938">
        <w:rPr>
          <w:rFonts w:ascii="David" w:hAnsi="David"/>
          <w:rtl/>
        </w:rPr>
        <w:t xml:space="preserve"> </w:t>
      </w:r>
      <w:r w:rsidRPr="008B4938">
        <w:rPr>
          <w:rFonts w:ascii="David" w:hAnsi="David" w:hint="eastAsia"/>
          <w:rtl/>
        </w:rPr>
        <w:t>חדש</w:t>
      </w:r>
      <w:r w:rsidRPr="008B4938">
        <w:rPr>
          <w:rFonts w:ascii="David" w:hAnsi="David"/>
          <w:rtl/>
        </w:rPr>
        <w:t xml:space="preserve"> </w:t>
      </w:r>
      <w:r w:rsidRPr="008B4938">
        <w:rPr>
          <w:rFonts w:ascii="David" w:hAnsi="David" w:hint="eastAsia"/>
          <w:rtl/>
        </w:rPr>
        <w:t>שיצא</w:t>
      </w:r>
      <w:r w:rsidRPr="008B4938">
        <w:rPr>
          <w:rFonts w:ascii="David" w:hAnsi="David"/>
          <w:rtl/>
        </w:rPr>
        <w:t xml:space="preserve"> </w:t>
      </w:r>
      <w:r w:rsidRPr="008B4938">
        <w:rPr>
          <w:rFonts w:ascii="David" w:hAnsi="David" w:hint="eastAsia"/>
          <w:rtl/>
        </w:rPr>
        <w:t>במיוחד</w:t>
      </w:r>
      <w:r w:rsidRPr="008B4938">
        <w:rPr>
          <w:rFonts w:ascii="David" w:hAnsi="David"/>
          <w:rtl/>
        </w:rPr>
        <w:t xml:space="preserve"> </w:t>
      </w:r>
      <w:r w:rsidRPr="008B4938">
        <w:rPr>
          <w:rFonts w:ascii="David" w:hAnsi="David" w:hint="eastAsia"/>
          <w:rtl/>
        </w:rPr>
        <w:t>בעניין</w:t>
      </w:r>
      <w:r w:rsidRPr="008B4938">
        <w:rPr>
          <w:rFonts w:ascii="David" w:hAnsi="David"/>
          <w:rtl/>
        </w:rPr>
        <w:t xml:space="preserve"> </w:t>
      </w:r>
      <w:r w:rsidRPr="008B4938">
        <w:rPr>
          <w:rFonts w:ascii="David" w:hAnsi="David" w:hint="eastAsia"/>
          <w:rtl/>
        </w:rPr>
        <w:t>אחסנה</w:t>
      </w:r>
      <w:r w:rsidR="00B52E44" w:rsidRPr="008B4938">
        <w:rPr>
          <w:rFonts w:ascii="David" w:hAnsi="David"/>
          <w:rtl/>
        </w:rPr>
        <w:t xml:space="preserve">, </w:t>
      </w:r>
      <w:r w:rsidR="00B52E44" w:rsidRPr="008B4938">
        <w:rPr>
          <w:rFonts w:ascii="David" w:hAnsi="David" w:hint="eastAsia"/>
          <w:rtl/>
        </w:rPr>
        <w:t>ככל</w:t>
      </w:r>
      <w:r w:rsidR="00B52E44" w:rsidRPr="008B4938">
        <w:rPr>
          <w:rFonts w:ascii="David" w:hAnsi="David"/>
          <w:rtl/>
        </w:rPr>
        <w:t xml:space="preserve"> </w:t>
      </w:r>
      <w:r w:rsidR="00B52E44" w:rsidRPr="008B4938">
        <w:rPr>
          <w:rFonts w:ascii="David" w:hAnsi="David" w:hint="eastAsia"/>
          <w:rtl/>
        </w:rPr>
        <w:t>ויצא</w:t>
      </w:r>
      <w:r w:rsidR="00B52E44" w:rsidRPr="008B4938">
        <w:rPr>
          <w:rFonts w:ascii="David" w:hAnsi="David"/>
          <w:rtl/>
        </w:rPr>
        <w:t>.</w:t>
      </w:r>
    </w:p>
    <w:p w:rsidR="0049456C" w:rsidRPr="008B4938" w:rsidRDefault="00CE346F" w:rsidP="00204D4E">
      <w:pPr>
        <w:pStyle w:val="12"/>
        <w:numPr>
          <w:ilvl w:val="1"/>
          <w:numId w:val="15"/>
        </w:numPr>
        <w:spacing w:before="60" w:line="360" w:lineRule="auto"/>
        <w:ind w:left="1247" w:right="0" w:hanging="680"/>
        <w:jc w:val="both"/>
        <w:rPr>
          <w:rFonts w:ascii="David" w:hAnsi="David"/>
        </w:rPr>
      </w:pPr>
      <w:r w:rsidRPr="008B4938">
        <w:rPr>
          <w:rFonts w:ascii="David" w:hAnsi="David"/>
          <w:rtl/>
        </w:rPr>
        <w:t>א</w:t>
      </w:r>
      <w:r w:rsidR="00E905E4" w:rsidRPr="008B4938">
        <w:rPr>
          <w:rFonts w:ascii="David" w:hAnsi="David"/>
          <w:rtl/>
        </w:rPr>
        <w:t>חסון ציוד, מכולות, קרו</w:t>
      </w:r>
      <w:r w:rsidRPr="008B4938">
        <w:rPr>
          <w:rFonts w:ascii="David" w:hAnsi="David" w:hint="eastAsia"/>
          <w:rtl/>
        </w:rPr>
        <w:t>ו</w:t>
      </w:r>
      <w:r w:rsidR="00E905E4" w:rsidRPr="008B4938">
        <w:rPr>
          <w:rFonts w:ascii="David" w:hAnsi="David"/>
          <w:rtl/>
        </w:rPr>
        <w:t>אנים, רכבים</w:t>
      </w:r>
      <w:r w:rsidR="001C14F1" w:rsidRPr="008B4938">
        <w:rPr>
          <w:rFonts w:ascii="David" w:hAnsi="David" w:hint="cs"/>
          <w:rtl/>
        </w:rPr>
        <w:t xml:space="preserve">, כלי </w:t>
      </w:r>
      <w:proofErr w:type="spellStart"/>
      <w:r w:rsidR="001C14F1" w:rsidRPr="008B4938">
        <w:rPr>
          <w:rFonts w:ascii="David" w:hAnsi="David" w:hint="cs"/>
          <w:rtl/>
        </w:rPr>
        <w:t>צמ"ה</w:t>
      </w:r>
      <w:proofErr w:type="spellEnd"/>
      <w:r w:rsidR="00E905E4" w:rsidRPr="008B4938">
        <w:rPr>
          <w:rFonts w:ascii="David" w:hAnsi="David"/>
          <w:rtl/>
        </w:rPr>
        <w:t xml:space="preserve"> ועוד למשמרת, יהיה באחריות הקבלן,</w:t>
      </w:r>
      <w:r w:rsidRPr="008B4938">
        <w:rPr>
          <w:rFonts w:ascii="David" w:hAnsi="David"/>
          <w:rtl/>
        </w:rPr>
        <w:t xml:space="preserve"> בהתאם להצעת המחיר. </w:t>
      </w:r>
    </w:p>
    <w:p w:rsidR="0049456C" w:rsidRPr="008B4938" w:rsidRDefault="0049456C" w:rsidP="00204D4E">
      <w:pPr>
        <w:pStyle w:val="12"/>
        <w:numPr>
          <w:ilvl w:val="1"/>
          <w:numId w:val="15"/>
        </w:numPr>
        <w:spacing w:before="60" w:line="360" w:lineRule="auto"/>
        <w:ind w:left="1247" w:right="0" w:hanging="680"/>
        <w:jc w:val="both"/>
        <w:rPr>
          <w:rFonts w:ascii="David" w:hAnsi="David"/>
        </w:rPr>
      </w:pPr>
      <w:r w:rsidRPr="008B4938">
        <w:rPr>
          <w:rFonts w:ascii="David" w:hAnsi="David" w:hint="cs"/>
          <w:rtl/>
        </w:rPr>
        <w:t>אתר האחסנה יעמוד בתנאים הבאים:</w:t>
      </w:r>
    </w:p>
    <w:p w:rsidR="0049456C" w:rsidRPr="008B4938" w:rsidRDefault="0049456C" w:rsidP="00F35FCE">
      <w:pPr>
        <w:pStyle w:val="12"/>
        <w:numPr>
          <w:ilvl w:val="2"/>
          <w:numId w:val="15"/>
        </w:numPr>
        <w:spacing w:before="60" w:line="360" w:lineRule="auto"/>
        <w:ind w:left="1904" w:right="0"/>
        <w:jc w:val="both"/>
        <w:rPr>
          <w:rFonts w:ascii="David" w:hAnsi="David"/>
        </w:rPr>
      </w:pPr>
      <w:r w:rsidRPr="008B4938">
        <w:rPr>
          <w:rFonts w:ascii="David" w:hAnsi="David" w:hint="cs"/>
          <w:rtl/>
        </w:rPr>
        <w:t>הוא מגודר והכניסה אליו תהיה רק דרך כניסה מבוקרת;</w:t>
      </w:r>
    </w:p>
    <w:p w:rsidR="0049456C" w:rsidRDefault="0049456C" w:rsidP="00F35FCE">
      <w:pPr>
        <w:pStyle w:val="12"/>
        <w:numPr>
          <w:ilvl w:val="2"/>
          <w:numId w:val="15"/>
        </w:numPr>
        <w:spacing w:before="60" w:line="360" w:lineRule="auto"/>
        <w:ind w:left="1904" w:right="0"/>
        <w:jc w:val="both"/>
        <w:rPr>
          <w:rFonts w:ascii="David" w:hAnsi="David"/>
        </w:rPr>
      </w:pPr>
      <w:r>
        <w:rPr>
          <w:rFonts w:ascii="David" w:hAnsi="David" w:hint="cs"/>
          <w:rtl/>
        </w:rPr>
        <w:t>הותקנה בו תאורה שתאפשר זיהוי של תנועת אנשים וכלי רכב במשך כל שעות היממה;</w:t>
      </w:r>
      <w:r w:rsidR="0062330B" w:rsidRPr="009947FE">
        <w:rPr>
          <w:rFonts w:ascii="David" w:hAnsi="David"/>
          <w:snapToGrid w:val="0"/>
          <w:sz w:val="26"/>
          <w:szCs w:val="26"/>
          <w:rtl/>
        </w:rPr>
        <w:t xml:space="preserve"> </w:t>
      </w:r>
    </w:p>
    <w:p w:rsidR="0049456C" w:rsidRPr="00F35FCE" w:rsidRDefault="0049456C" w:rsidP="00F35FCE">
      <w:pPr>
        <w:pStyle w:val="12"/>
        <w:numPr>
          <w:ilvl w:val="2"/>
          <w:numId w:val="15"/>
        </w:numPr>
        <w:spacing w:before="60" w:line="360" w:lineRule="auto"/>
        <w:ind w:left="1904" w:right="0"/>
        <w:jc w:val="both"/>
        <w:rPr>
          <w:rFonts w:ascii="David" w:hAnsi="David"/>
          <w:rtl/>
        </w:rPr>
      </w:pPr>
      <w:r>
        <w:rPr>
          <w:rFonts w:ascii="David" w:hAnsi="David" w:hint="cs"/>
          <w:rtl/>
        </w:rPr>
        <w:t>על מגרש האחסנה תופקד שמירה כל שעות היממה בהיקף הנדרש לצורך פיקוח על תנועת אנשים וכלי רכב;</w:t>
      </w:r>
    </w:p>
    <w:p w:rsidR="0049456C" w:rsidRDefault="0049456C" w:rsidP="00F35FCE">
      <w:pPr>
        <w:pStyle w:val="12"/>
        <w:numPr>
          <w:ilvl w:val="2"/>
          <w:numId w:val="15"/>
        </w:numPr>
        <w:spacing w:before="60" w:line="360" w:lineRule="auto"/>
        <w:ind w:left="1904" w:right="0"/>
        <w:jc w:val="both"/>
        <w:rPr>
          <w:rFonts w:ascii="David" w:hAnsi="David"/>
        </w:rPr>
      </w:pPr>
      <w:r>
        <w:rPr>
          <w:rFonts w:ascii="David" w:hAnsi="David" w:hint="cs"/>
          <w:rtl/>
        </w:rPr>
        <w:t>יוצב</w:t>
      </w:r>
      <w:r w:rsidRPr="00F35FCE">
        <w:rPr>
          <w:rFonts w:ascii="David" w:hAnsi="David"/>
          <w:rtl/>
        </w:rPr>
        <w:t xml:space="preserve"> שלט במקום בולט לעין, בשער הכניסה למגרש האחסנה</w:t>
      </w:r>
      <w:r>
        <w:rPr>
          <w:rFonts w:ascii="David" w:hAnsi="David" w:hint="cs"/>
          <w:rtl/>
        </w:rPr>
        <w:t xml:space="preserve">, בגודל בולט לעין, בעברית ובשפה נוספת ובו יפורטו כל אלה: </w:t>
      </w:r>
      <w:r w:rsidRPr="0049456C">
        <w:rPr>
          <w:rFonts w:ascii="David" w:hAnsi="David"/>
          <w:rtl/>
        </w:rPr>
        <w:t>(1)</w:t>
      </w:r>
      <w:r w:rsidRPr="0049456C">
        <w:rPr>
          <w:rFonts w:ascii="David" w:hAnsi="David"/>
          <w:rtl/>
        </w:rPr>
        <w:tab/>
        <w:t>שם המפעיל של מגרש האחסנה ומספר טלפון לשם התקשרות עמו ועם אדם נוסף מטעמו במשך כל שעות היממה;</w:t>
      </w:r>
      <w:r>
        <w:rPr>
          <w:rFonts w:ascii="David" w:hAnsi="David" w:hint="cs"/>
          <w:rtl/>
        </w:rPr>
        <w:t xml:space="preserve"> </w:t>
      </w:r>
      <w:r w:rsidRPr="008A5B18">
        <w:rPr>
          <w:rFonts w:ascii="David" w:hAnsi="David"/>
          <w:rtl/>
        </w:rPr>
        <w:t>(2)</w:t>
      </w:r>
      <w:r w:rsidRPr="008A5B18">
        <w:rPr>
          <w:rFonts w:ascii="David" w:hAnsi="David"/>
          <w:rtl/>
        </w:rPr>
        <w:tab/>
        <w:t>שעות העבודה במגרש האחסנה</w:t>
      </w:r>
      <w:r>
        <w:rPr>
          <w:rFonts w:ascii="David" w:hAnsi="David" w:hint="cs"/>
          <w:rtl/>
        </w:rPr>
        <w:t>.</w:t>
      </w:r>
    </w:p>
    <w:p w:rsidR="00626AC9" w:rsidRPr="008A5B18" w:rsidRDefault="00626AC9" w:rsidP="00F35FCE">
      <w:pPr>
        <w:pStyle w:val="12"/>
        <w:numPr>
          <w:ilvl w:val="2"/>
          <w:numId w:val="15"/>
        </w:numPr>
        <w:spacing w:before="60" w:line="360" w:lineRule="auto"/>
        <w:ind w:left="1904" w:right="0"/>
        <w:jc w:val="both"/>
        <w:rPr>
          <w:rFonts w:ascii="David" w:hAnsi="David"/>
        </w:rPr>
      </w:pPr>
      <w:r>
        <w:rPr>
          <w:rFonts w:ascii="David" w:hAnsi="David" w:hint="cs"/>
          <w:rtl/>
        </w:rPr>
        <w:t>גודלו של מגרש אחסנה לא יפחת מ-3 דונם.</w:t>
      </w:r>
    </w:p>
    <w:p w:rsidR="00CE346F" w:rsidRPr="00C178DB" w:rsidRDefault="00CE346F" w:rsidP="00E0476A">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הציוד</w:t>
      </w:r>
      <w:r w:rsidRPr="00C178DB">
        <w:rPr>
          <w:rFonts w:ascii="David" w:hAnsi="David"/>
          <w:rtl/>
        </w:rPr>
        <w:t xml:space="preserve"> יאו</w:t>
      </w:r>
      <w:r w:rsidR="00191F34" w:rsidRPr="00251212">
        <w:rPr>
          <w:rFonts w:ascii="David" w:hAnsi="David" w:hint="eastAsia"/>
          <w:rtl/>
        </w:rPr>
        <w:t>ח</w:t>
      </w:r>
      <w:r w:rsidRPr="00C178DB">
        <w:rPr>
          <w:rFonts w:ascii="David" w:hAnsi="David"/>
          <w:rtl/>
        </w:rPr>
        <w:t xml:space="preserve">סן באתרי האחסון, אותם הציג הקבלן לאישור </w:t>
      </w:r>
      <w:r w:rsidR="00175903">
        <w:rPr>
          <w:rFonts w:ascii="David" w:hAnsi="David" w:hint="cs"/>
          <w:rtl/>
        </w:rPr>
        <w:t>המזמין</w:t>
      </w:r>
      <w:r w:rsidRPr="00C178DB">
        <w:rPr>
          <w:rFonts w:ascii="David" w:hAnsi="David"/>
          <w:rtl/>
        </w:rPr>
        <w:t xml:space="preserve"> כתנאי להתקשרות </w:t>
      </w:r>
      <w:proofErr w:type="spellStart"/>
      <w:r w:rsidRPr="00C178DB">
        <w:rPr>
          <w:rFonts w:ascii="David" w:hAnsi="David"/>
          <w:rtl/>
        </w:rPr>
        <w:t>עימו</w:t>
      </w:r>
      <w:proofErr w:type="spellEnd"/>
      <w:r w:rsidR="00175903">
        <w:rPr>
          <w:rFonts w:ascii="David" w:hAnsi="David" w:hint="cs"/>
          <w:rtl/>
        </w:rPr>
        <w:t xml:space="preserve"> (נספח </w:t>
      </w:r>
      <w:r w:rsidR="00E0476A">
        <w:rPr>
          <w:rFonts w:ascii="David" w:hAnsi="David" w:hint="cs"/>
          <w:rtl/>
        </w:rPr>
        <w:t>ב.11</w:t>
      </w:r>
      <w:r w:rsidR="00175903">
        <w:rPr>
          <w:rFonts w:ascii="David" w:hAnsi="David" w:hint="cs"/>
          <w:rtl/>
        </w:rPr>
        <w:t xml:space="preserve"> לפרק ב' למכרז זה)</w:t>
      </w:r>
      <w:r w:rsidRPr="00C178DB">
        <w:rPr>
          <w:rFonts w:ascii="David" w:hAnsi="David"/>
          <w:rtl/>
        </w:rPr>
        <w:t>.</w:t>
      </w:r>
    </w:p>
    <w:p w:rsidR="00D4042C" w:rsidRPr="00C178DB" w:rsidRDefault="00D4042C"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lastRenderedPageBreak/>
        <w:t>הקבלן</w:t>
      </w:r>
      <w:r w:rsidRPr="00C178DB">
        <w:rPr>
          <w:rFonts w:ascii="David" w:hAnsi="David"/>
          <w:rtl/>
        </w:rPr>
        <w:t xml:space="preserve"> יוודא כי לאתרי האחסנה בהם יעשה שימוש על פי הסכם זה, יש האישורים המתאימים, לרבות </w:t>
      </w:r>
      <w:r w:rsidR="00175903">
        <w:rPr>
          <w:rFonts w:ascii="David" w:hAnsi="David" w:hint="cs"/>
          <w:rtl/>
        </w:rPr>
        <w:t xml:space="preserve">היתר בניה, </w:t>
      </w:r>
      <w:r w:rsidRPr="00C178DB">
        <w:rPr>
          <w:rFonts w:ascii="David" w:hAnsi="David"/>
          <w:rtl/>
        </w:rPr>
        <w:t>אישור הרשות המקומית ואישור הבעלים ו/או החוכרים של אתר האחסנה  להפעלת האתר כאמור.</w:t>
      </w:r>
    </w:p>
    <w:p w:rsidR="00010154" w:rsidRPr="00C178DB" w:rsidRDefault="00010154"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האחסון</w:t>
      </w:r>
      <w:r w:rsidRPr="00C178DB">
        <w:rPr>
          <w:rFonts w:ascii="David" w:hAnsi="David"/>
          <w:rtl/>
        </w:rPr>
        <w:t xml:space="preserve"> יבוצע על פי כל כללי הבטיחות הנדרשים על פי כל דין.</w:t>
      </w:r>
    </w:p>
    <w:p w:rsidR="00010154" w:rsidRPr="00C178DB" w:rsidRDefault="00010154"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ינהל רישום כניסה ויציאה של </w:t>
      </w:r>
      <w:r w:rsidR="00175903" w:rsidRPr="00C178DB">
        <w:rPr>
          <w:rFonts w:ascii="David" w:hAnsi="David"/>
          <w:rtl/>
        </w:rPr>
        <w:t>ציוד, מכולות, קרו</w:t>
      </w:r>
      <w:r w:rsidR="00175903" w:rsidRPr="00251212">
        <w:rPr>
          <w:rFonts w:ascii="David" w:hAnsi="David" w:hint="eastAsia"/>
          <w:rtl/>
        </w:rPr>
        <w:t>ו</w:t>
      </w:r>
      <w:r w:rsidR="00175903" w:rsidRPr="00C178DB">
        <w:rPr>
          <w:rFonts w:ascii="David" w:hAnsi="David"/>
          <w:rtl/>
        </w:rPr>
        <w:t>אנים, רכבים</w:t>
      </w:r>
      <w:r w:rsidR="00175903">
        <w:rPr>
          <w:rFonts w:ascii="David" w:hAnsi="David" w:hint="cs"/>
          <w:rtl/>
        </w:rPr>
        <w:t xml:space="preserve">, כלי </w:t>
      </w:r>
      <w:proofErr w:type="spellStart"/>
      <w:r w:rsidR="00175903">
        <w:rPr>
          <w:rFonts w:ascii="David" w:hAnsi="David" w:hint="cs"/>
          <w:rtl/>
        </w:rPr>
        <w:t>צמ"ה</w:t>
      </w:r>
      <w:proofErr w:type="spellEnd"/>
      <w:r w:rsidR="00175903" w:rsidRPr="00C178DB">
        <w:rPr>
          <w:rFonts w:ascii="David" w:hAnsi="David"/>
          <w:rtl/>
        </w:rPr>
        <w:t xml:space="preserve"> ועוד </w:t>
      </w:r>
      <w:r w:rsidRPr="00C178DB">
        <w:rPr>
          <w:rFonts w:ascii="David" w:hAnsi="David"/>
          <w:rtl/>
        </w:rPr>
        <w:t>אותם פינה לאחסנה, וינפיק לממונה תעודת פיקדון לכל הפקדה.</w:t>
      </w:r>
    </w:p>
    <w:p w:rsidR="002453E3" w:rsidRPr="00C178DB" w:rsidRDefault="0063296B"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מתחייב כי </w:t>
      </w:r>
      <w:r w:rsidR="00A3009D" w:rsidRPr="00251212">
        <w:rPr>
          <w:rFonts w:ascii="David" w:hAnsi="David" w:hint="eastAsia"/>
          <w:rtl/>
        </w:rPr>
        <w:t>בסיום</w:t>
      </w:r>
      <w:r w:rsidR="00A3009D" w:rsidRPr="00C178DB">
        <w:rPr>
          <w:rFonts w:ascii="David" w:hAnsi="David"/>
          <w:rtl/>
        </w:rPr>
        <w:t xml:space="preserve"> תקופת ההתקשרות </w:t>
      </w:r>
      <w:proofErr w:type="spellStart"/>
      <w:r w:rsidR="00A3009D" w:rsidRPr="00C178DB">
        <w:rPr>
          <w:rFonts w:ascii="David" w:hAnsi="David"/>
          <w:rtl/>
        </w:rPr>
        <w:t>עימו</w:t>
      </w:r>
      <w:proofErr w:type="spellEnd"/>
      <w:r w:rsidR="00A3009D" w:rsidRPr="00C178DB">
        <w:rPr>
          <w:rFonts w:ascii="David" w:hAnsi="David"/>
          <w:rtl/>
        </w:rPr>
        <w:t xml:space="preserve">, </w:t>
      </w:r>
      <w:r w:rsidR="001E1667" w:rsidRPr="00251212">
        <w:rPr>
          <w:rFonts w:ascii="David" w:hAnsi="David" w:hint="eastAsia"/>
          <w:rtl/>
        </w:rPr>
        <w:t>השירות</w:t>
      </w:r>
      <w:r w:rsidR="001E1667" w:rsidRPr="00C178DB">
        <w:rPr>
          <w:rFonts w:ascii="David" w:hAnsi="David"/>
          <w:rtl/>
        </w:rPr>
        <w:t xml:space="preserve"> </w:t>
      </w:r>
      <w:r w:rsidR="001E1667" w:rsidRPr="00251212">
        <w:rPr>
          <w:rFonts w:ascii="David" w:hAnsi="David" w:hint="eastAsia"/>
          <w:rtl/>
        </w:rPr>
        <w:t>עבור</w:t>
      </w:r>
      <w:r w:rsidR="001E1667" w:rsidRPr="00C178DB">
        <w:rPr>
          <w:rFonts w:ascii="David" w:hAnsi="David"/>
          <w:rtl/>
        </w:rPr>
        <w:t xml:space="preserve"> </w:t>
      </w:r>
      <w:r w:rsidR="001E1667" w:rsidRPr="00251212">
        <w:rPr>
          <w:rFonts w:ascii="David" w:hAnsi="David" w:hint="eastAsia"/>
          <w:rtl/>
        </w:rPr>
        <w:t>רכיב</w:t>
      </w:r>
      <w:r w:rsidR="001E1667" w:rsidRPr="00C178DB">
        <w:rPr>
          <w:rFonts w:ascii="David" w:hAnsi="David"/>
          <w:rtl/>
        </w:rPr>
        <w:t xml:space="preserve"> </w:t>
      </w:r>
      <w:r w:rsidR="001E1667" w:rsidRPr="00251212">
        <w:rPr>
          <w:rFonts w:ascii="David" w:hAnsi="David" w:hint="eastAsia"/>
          <w:rtl/>
        </w:rPr>
        <w:t>האחסנה</w:t>
      </w:r>
      <w:r w:rsidR="001E1667" w:rsidRPr="00C178DB">
        <w:rPr>
          <w:rFonts w:ascii="David" w:hAnsi="David"/>
          <w:rtl/>
        </w:rPr>
        <w:t xml:space="preserve"> </w:t>
      </w:r>
      <w:r w:rsidR="001E1667" w:rsidRPr="00251212">
        <w:rPr>
          <w:rFonts w:ascii="David" w:hAnsi="David" w:hint="eastAsia"/>
          <w:rtl/>
        </w:rPr>
        <w:t>ימשיך</w:t>
      </w:r>
      <w:r w:rsidR="001E1667" w:rsidRPr="00C178DB">
        <w:rPr>
          <w:rFonts w:ascii="David" w:hAnsi="David"/>
          <w:rtl/>
        </w:rPr>
        <w:t xml:space="preserve"> </w:t>
      </w:r>
      <w:r w:rsidR="001E1667" w:rsidRPr="00251212">
        <w:rPr>
          <w:rFonts w:ascii="David" w:hAnsi="David" w:hint="eastAsia"/>
          <w:rtl/>
        </w:rPr>
        <w:t>להיות</w:t>
      </w:r>
      <w:r w:rsidR="001E1667" w:rsidRPr="00C178DB">
        <w:rPr>
          <w:rFonts w:ascii="David" w:hAnsi="David"/>
          <w:rtl/>
        </w:rPr>
        <w:t xml:space="preserve"> </w:t>
      </w:r>
      <w:r w:rsidR="001E1667" w:rsidRPr="00251212">
        <w:rPr>
          <w:rFonts w:ascii="David" w:hAnsi="David" w:hint="eastAsia"/>
          <w:rtl/>
        </w:rPr>
        <w:t>בתוקף</w:t>
      </w:r>
      <w:r w:rsidR="001E1667" w:rsidRPr="00C178DB">
        <w:rPr>
          <w:rFonts w:ascii="David" w:hAnsi="David"/>
          <w:rtl/>
        </w:rPr>
        <w:t xml:space="preserve"> </w:t>
      </w:r>
      <w:r w:rsidR="001E1667" w:rsidRPr="00251212">
        <w:rPr>
          <w:rFonts w:ascii="David" w:hAnsi="David" w:hint="eastAsia"/>
          <w:rtl/>
        </w:rPr>
        <w:t>עד</w:t>
      </w:r>
      <w:r w:rsidR="001E1667" w:rsidRPr="00C178DB">
        <w:rPr>
          <w:rFonts w:ascii="David" w:hAnsi="David"/>
          <w:rtl/>
        </w:rPr>
        <w:t xml:space="preserve"> </w:t>
      </w:r>
      <w:r w:rsidR="001E1667" w:rsidRPr="00251212">
        <w:rPr>
          <w:rFonts w:ascii="David" w:hAnsi="David" w:hint="eastAsia"/>
          <w:rtl/>
        </w:rPr>
        <w:t>להודעה</w:t>
      </w:r>
      <w:r w:rsidR="001E1667" w:rsidRPr="00C178DB">
        <w:rPr>
          <w:rFonts w:ascii="David" w:hAnsi="David"/>
          <w:rtl/>
        </w:rPr>
        <w:t xml:space="preserve"> </w:t>
      </w:r>
      <w:r w:rsidR="001E1667" w:rsidRPr="00251212">
        <w:rPr>
          <w:rFonts w:ascii="David" w:hAnsi="David" w:hint="eastAsia"/>
          <w:rtl/>
        </w:rPr>
        <w:t>מצד</w:t>
      </w:r>
      <w:r w:rsidR="001E1667" w:rsidRPr="00C178DB">
        <w:rPr>
          <w:rFonts w:ascii="David" w:hAnsi="David"/>
          <w:rtl/>
        </w:rPr>
        <w:t xml:space="preserve"> </w:t>
      </w:r>
      <w:r w:rsidR="001E1667" w:rsidRPr="00251212">
        <w:rPr>
          <w:rFonts w:ascii="David" w:hAnsi="David" w:hint="eastAsia"/>
          <w:rtl/>
        </w:rPr>
        <w:t>המזמין</w:t>
      </w:r>
      <w:r w:rsidR="001E1667" w:rsidRPr="00C178DB">
        <w:rPr>
          <w:rFonts w:ascii="David" w:hAnsi="David"/>
          <w:rtl/>
        </w:rPr>
        <w:t xml:space="preserve"> </w:t>
      </w:r>
      <w:r w:rsidR="001E1667" w:rsidRPr="00251212">
        <w:rPr>
          <w:rFonts w:ascii="David" w:hAnsi="David" w:hint="eastAsia"/>
          <w:rtl/>
        </w:rPr>
        <w:t>על</w:t>
      </w:r>
      <w:r w:rsidR="001E1667" w:rsidRPr="00C178DB">
        <w:rPr>
          <w:rFonts w:ascii="David" w:hAnsi="David"/>
          <w:rtl/>
        </w:rPr>
        <w:t xml:space="preserve"> </w:t>
      </w:r>
      <w:r w:rsidR="001E1667" w:rsidRPr="00251212">
        <w:rPr>
          <w:rFonts w:ascii="David" w:hAnsi="David" w:hint="eastAsia"/>
          <w:rtl/>
        </w:rPr>
        <w:t>העברת</w:t>
      </w:r>
      <w:r w:rsidR="001E1667" w:rsidRPr="00C178DB">
        <w:rPr>
          <w:rFonts w:ascii="David" w:hAnsi="David"/>
          <w:rtl/>
        </w:rPr>
        <w:t xml:space="preserve"> </w:t>
      </w:r>
      <w:r w:rsidR="001E1667" w:rsidRPr="00251212">
        <w:rPr>
          <w:rFonts w:ascii="David" w:hAnsi="David" w:hint="eastAsia"/>
          <w:rtl/>
        </w:rPr>
        <w:t>או</w:t>
      </w:r>
      <w:r w:rsidR="001E1667" w:rsidRPr="00C178DB">
        <w:rPr>
          <w:rFonts w:ascii="David" w:hAnsi="David"/>
          <w:rtl/>
        </w:rPr>
        <w:t xml:space="preserve"> </w:t>
      </w:r>
      <w:r w:rsidR="001E1667" w:rsidRPr="00251212">
        <w:rPr>
          <w:rFonts w:ascii="David" w:hAnsi="David" w:hint="eastAsia"/>
          <w:rtl/>
        </w:rPr>
        <w:t>שחרור</w:t>
      </w:r>
      <w:r w:rsidR="001E1667" w:rsidRPr="00C178DB">
        <w:rPr>
          <w:rFonts w:ascii="David" w:hAnsi="David"/>
          <w:rtl/>
        </w:rPr>
        <w:t xml:space="preserve"> </w:t>
      </w:r>
      <w:r w:rsidR="001E1667" w:rsidRPr="00251212">
        <w:rPr>
          <w:rFonts w:ascii="David" w:hAnsi="David" w:hint="eastAsia"/>
          <w:rtl/>
        </w:rPr>
        <w:t>הכלים</w:t>
      </w:r>
      <w:r w:rsidR="001E1667" w:rsidRPr="00C178DB">
        <w:rPr>
          <w:rFonts w:ascii="David" w:hAnsi="David"/>
          <w:rtl/>
        </w:rPr>
        <w:t xml:space="preserve"> </w:t>
      </w:r>
      <w:r w:rsidR="001E1667" w:rsidRPr="00251212">
        <w:rPr>
          <w:rFonts w:ascii="David" w:hAnsi="David" w:hint="eastAsia"/>
          <w:rtl/>
        </w:rPr>
        <w:t>והציוד</w:t>
      </w:r>
      <w:r w:rsidR="001E1667" w:rsidRPr="00C178DB">
        <w:rPr>
          <w:rFonts w:ascii="David" w:hAnsi="David"/>
          <w:rtl/>
        </w:rPr>
        <w:t xml:space="preserve"> ( </w:t>
      </w:r>
      <w:r w:rsidR="001E1667" w:rsidRPr="00251212">
        <w:rPr>
          <w:rFonts w:ascii="David" w:hAnsi="David" w:hint="eastAsia"/>
          <w:rtl/>
        </w:rPr>
        <w:t>להלן</w:t>
      </w:r>
      <w:r w:rsidR="001E1667" w:rsidRPr="00C178DB">
        <w:rPr>
          <w:rFonts w:ascii="David" w:hAnsi="David"/>
          <w:rtl/>
        </w:rPr>
        <w:t>: "</w:t>
      </w:r>
      <w:r w:rsidR="001E1667" w:rsidRPr="00251212">
        <w:rPr>
          <w:rFonts w:ascii="David" w:hAnsi="David" w:hint="eastAsia"/>
          <w:b/>
          <w:bCs/>
          <w:rtl/>
        </w:rPr>
        <w:t>תקופת</w:t>
      </w:r>
      <w:r w:rsidR="001E1667" w:rsidRPr="00C178DB">
        <w:rPr>
          <w:rFonts w:ascii="David" w:hAnsi="David"/>
          <w:b/>
          <w:bCs/>
          <w:rtl/>
        </w:rPr>
        <w:t xml:space="preserve"> </w:t>
      </w:r>
      <w:r w:rsidR="001E1667" w:rsidRPr="00251212">
        <w:rPr>
          <w:rFonts w:ascii="David" w:hAnsi="David" w:hint="eastAsia"/>
          <w:b/>
          <w:bCs/>
          <w:rtl/>
        </w:rPr>
        <w:t>אחסנה</w:t>
      </w:r>
      <w:r w:rsidR="001E1667" w:rsidRPr="00C178DB">
        <w:rPr>
          <w:rFonts w:ascii="David" w:hAnsi="David"/>
          <w:b/>
          <w:bCs/>
          <w:rtl/>
        </w:rPr>
        <w:t xml:space="preserve"> </w:t>
      </w:r>
      <w:r w:rsidR="001E1667" w:rsidRPr="00251212">
        <w:rPr>
          <w:rFonts w:ascii="David" w:hAnsi="David" w:hint="eastAsia"/>
          <w:b/>
          <w:bCs/>
          <w:rtl/>
        </w:rPr>
        <w:t>נוספת</w:t>
      </w:r>
      <w:r w:rsidR="001E1667" w:rsidRPr="00C178DB">
        <w:rPr>
          <w:rFonts w:ascii="David" w:hAnsi="David"/>
          <w:rtl/>
        </w:rPr>
        <w:t>")</w:t>
      </w:r>
      <w:r w:rsidR="00DF5280">
        <w:rPr>
          <w:rFonts w:ascii="David" w:hAnsi="David" w:hint="cs"/>
          <w:rtl/>
        </w:rPr>
        <w:t>.</w:t>
      </w:r>
    </w:p>
    <w:p w:rsidR="0063296B" w:rsidRPr="00C178DB" w:rsidRDefault="002453E3"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עבור</w:t>
      </w:r>
      <w:r w:rsidRPr="00C178DB">
        <w:rPr>
          <w:rFonts w:ascii="David" w:hAnsi="David"/>
          <w:rtl/>
        </w:rPr>
        <w:t xml:space="preserve"> </w:t>
      </w:r>
      <w:r w:rsidRPr="00251212">
        <w:rPr>
          <w:rFonts w:ascii="David" w:hAnsi="David" w:hint="eastAsia"/>
          <w:rtl/>
        </w:rPr>
        <w:t>תקופת</w:t>
      </w:r>
      <w:r w:rsidRPr="00C178DB">
        <w:rPr>
          <w:rFonts w:ascii="David" w:hAnsi="David"/>
          <w:rtl/>
        </w:rPr>
        <w:t xml:space="preserve"> </w:t>
      </w:r>
      <w:r w:rsidRPr="00251212">
        <w:rPr>
          <w:rFonts w:ascii="David" w:hAnsi="David" w:hint="eastAsia"/>
          <w:rtl/>
        </w:rPr>
        <w:t>האחסנה</w:t>
      </w:r>
      <w:r w:rsidRPr="00C178DB">
        <w:rPr>
          <w:rFonts w:ascii="David" w:hAnsi="David"/>
          <w:rtl/>
        </w:rPr>
        <w:t xml:space="preserve"> </w:t>
      </w:r>
      <w:r w:rsidRPr="00251212">
        <w:rPr>
          <w:rFonts w:ascii="David" w:hAnsi="David" w:hint="eastAsia"/>
          <w:rtl/>
        </w:rPr>
        <w:t>הנוספת</w:t>
      </w:r>
      <w:r w:rsidRPr="00C178DB">
        <w:rPr>
          <w:rFonts w:ascii="David" w:hAnsi="David"/>
          <w:rtl/>
        </w:rPr>
        <w:t xml:space="preserve"> </w:t>
      </w:r>
      <w:r w:rsidRPr="00251212">
        <w:rPr>
          <w:rFonts w:ascii="David" w:hAnsi="David" w:hint="eastAsia"/>
          <w:rtl/>
        </w:rPr>
        <w:t>ישלם</w:t>
      </w:r>
      <w:r w:rsidRPr="00C178DB">
        <w:rPr>
          <w:rFonts w:ascii="David" w:hAnsi="David"/>
          <w:rtl/>
        </w:rPr>
        <w:t xml:space="preserve"> </w:t>
      </w:r>
      <w:r w:rsidRPr="00251212">
        <w:rPr>
          <w:rFonts w:ascii="David" w:hAnsi="David" w:hint="eastAsia"/>
          <w:rtl/>
        </w:rPr>
        <w:t>המזמין</w:t>
      </w:r>
      <w:r w:rsidRPr="00C178DB">
        <w:rPr>
          <w:rFonts w:ascii="David" w:hAnsi="David"/>
          <w:rtl/>
        </w:rPr>
        <w:t xml:space="preserve"> </w:t>
      </w:r>
      <w:r w:rsidRPr="00251212">
        <w:rPr>
          <w:rFonts w:ascii="David" w:hAnsi="David" w:hint="eastAsia"/>
          <w:rtl/>
        </w:rPr>
        <w:t>ל</w:t>
      </w:r>
      <w:r w:rsidR="001E1667" w:rsidRPr="00251212">
        <w:rPr>
          <w:rFonts w:ascii="David" w:hAnsi="David" w:hint="eastAsia"/>
          <w:rtl/>
        </w:rPr>
        <w:t>קבלן</w:t>
      </w:r>
      <w:r w:rsidR="001E1667" w:rsidRPr="00C178DB">
        <w:rPr>
          <w:rFonts w:ascii="David" w:hAnsi="David"/>
          <w:rtl/>
        </w:rPr>
        <w:t xml:space="preserve"> </w:t>
      </w:r>
      <w:r w:rsidR="001E1667" w:rsidRPr="00251212">
        <w:rPr>
          <w:rFonts w:ascii="David" w:hAnsi="David" w:hint="eastAsia"/>
          <w:rtl/>
        </w:rPr>
        <w:t>תשלום</w:t>
      </w:r>
      <w:r w:rsidR="001E1667" w:rsidRPr="00C178DB">
        <w:rPr>
          <w:rFonts w:ascii="David" w:hAnsi="David"/>
          <w:rtl/>
        </w:rPr>
        <w:t xml:space="preserve"> </w:t>
      </w:r>
      <w:r w:rsidR="001E1667" w:rsidRPr="00251212">
        <w:rPr>
          <w:rFonts w:ascii="David" w:hAnsi="David" w:hint="eastAsia"/>
          <w:rtl/>
        </w:rPr>
        <w:t>בהתאם</w:t>
      </w:r>
      <w:r w:rsidR="001E1667" w:rsidRPr="00C178DB">
        <w:rPr>
          <w:rFonts w:ascii="David" w:hAnsi="David"/>
          <w:rtl/>
        </w:rPr>
        <w:t xml:space="preserve"> </w:t>
      </w:r>
      <w:r w:rsidR="001E1667" w:rsidRPr="00251212">
        <w:rPr>
          <w:rFonts w:ascii="David" w:hAnsi="David" w:hint="eastAsia"/>
          <w:rtl/>
        </w:rPr>
        <w:t>ל</w:t>
      </w:r>
      <w:r w:rsidR="00DF5280">
        <w:rPr>
          <w:rFonts w:ascii="David" w:hAnsi="David" w:hint="cs"/>
          <w:rtl/>
        </w:rPr>
        <w:t>הצעת המחיר (נספח ב.4)</w:t>
      </w:r>
      <w:r w:rsidR="001E1667" w:rsidRPr="00C178DB">
        <w:rPr>
          <w:rFonts w:ascii="David" w:hAnsi="David"/>
          <w:rtl/>
        </w:rPr>
        <w:t xml:space="preserve">. </w:t>
      </w:r>
    </w:p>
    <w:p w:rsidR="002468AA" w:rsidRPr="00A274CA" w:rsidRDefault="002468AA"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הוראות</w:t>
      </w:r>
      <w:r w:rsidRPr="00C178DB">
        <w:rPr>
          <w:rFonts w:ascii="David" w:hAnsi="David"/>
          <w:rtl/>
        </w:rPr>
        <w:t xml:space="preserve"> פרטניות לגבי פעולות האחסנה ובכלל זה </w:t>
      </w:r>
      <w:r w:rsidR="00927466" w:rsidRPr="00C178DB">
        <w:rPr>
          <w:rFonts w:ascii="David" w:hAnsi="David"/>
          <w:rtl/>
        </w:rPr>
        <w:t>-</w:t>
      </w:r>
      <w:r w:rsidRPr="00C178DB">
        <w:rPr>
          <w:rFonts w:ascii="David" w:hAnsi="David"/>
          <w:rtl/>
        </w:rPr>
        <w:t xml:space="preserve"> קבלת ורישום הציוד, תנאי האחזקה והשמירה על הציוד</w:t>
      </w:r>
      <w:r w:rsidR="00927466" w:rsidRPr="00C178DB">
        <w:rPr>
          <w:rFonts w:ascii="David" w:hAnsi="David"/>
          <w:rtl/>
        </w:rPr>
        <w:t>,</w:t>
      </w:r>
      <w:r w:rsidRPr="00C178DB">
        <w:rPr>
          <w:rFonts w:ascii="David" w:hAnsi="David"/>
          <w:rtl/>
        </w:rPr>
        <w:t xml:space="preserve"> שחרור הציוד יימסרו לזוכה עד למועד החתימה על הסכם ההתקשרות. </w:t>
      </w:r>
    </w:p>
    <w:p w:rsidR="00E215BF" w:rsidRPr="007D3156" w:rsidRDefault="000D502A" w:rsidP="00204D4E">
      <w:pPr>
        <w:pStyle w:val="12"/>
        <w:numPr>
          <w:ilvl w:val="0"/>
          <w:numId w:val="15"/>
        </w:numPr>
        <w:spacing w:line="360" w:lineRule="auto"/>
        <w:ind w:left="566" w:right="0" w:hanging="567"/>
        <w:jc w:val="both"/>
        <w:rPr>
          <w:rFonts w:ascii="David" w:hAnsi="David"/>
          <w:u w:val="single"/>
          <w:rtl/>
        </w:rPr>
      </w:pPr>
      <w:r w:rsidRPr="007D3156">
        <w:rPr>
          <w:rFonts w:ascii="David" w:hAnsi="David"/>
          <w:u w:val="single"/>
          <w:rtl/>
        </w:rPr>
        <w:t>סיום העבודה, פינוי וניקוי השטח</w:t>
      </w:r>
      <w:r w:rsidR="003C0142">
        <w:rPr>
          <w:rFonts w:ascii="David" w:hAnsi="David" w:hint="cs"/>
          <w:u w:val="single"/>
          <w:rtl/>
        </w:rPr>
        <w:t>:</w:t>
      </w:r>
    </w:p>
    <w:p w:rsidR="00E905E4" w:rsidRPr="00C178DB" w:rsidRDefault="00E905E4" w:rsidP="00204D4E">
      <w:pPr>
        <w:pStyle w:val="12"/>
        <w:numPr>
          <w:ilvl w:val="1"/>
          <w:numId w:val="15"/>
        </w:numPr>
        <w:spacing w:before="60" w:line="360" w:lineRule="auto"/>
        <w:ind w:left="1247" w:right="0" w:hanging="680"/>
        <w:jc w:val="both"/>
        <w:rPr>
          <w:rFonts w:ascii="David" w:hAnsi="David"/>
          <w:rtl/>
        </w:rPr>
      </w:pPr>
      <w:r w:rsidRPr="00251212">
        <w:rPr>
          <w:rFonts w:ascii="David" w:hAnsi="David"/>
          <w:rtl/>
        </w:rPr>
        <w:t xml:space="preserve">פינוי אשפה ופסולת/פסולת בנין (שהיא תוצאת לוואי של ההריסה והפינוי) יהא באחריות הקבלן, לאתר שיתואם כחוק ע"י הקבלן, ובכפוף לאישור האחראי בנוגע לאתר אליו תפונה הפסולת. </w:t>
      </w:r>
      <w:r w:rsidR="00010154" w:rsidRPr="00251212">
        <w:rPr>
          <w:rFonts w:ascii="David" w:hAnsi="David"/>
          <w:rtl/>
        </w:rPr>
        <w:br/>
      </w:r>
      <w:r w:rsidR="00531EC0" w:rsidRPr="00251212">
        <w:rPr>
          <w:rFonts w:ascii="David" w:hAnsi="David" w:hint="eastAsia"/>
          <w:rtl/>
        </w:rPr>
        <w:t>הטמנה</w:t>
      </w:r>
      <w:r w:rsidR="00175903">
        <w:rPr>
          <w:rFonts w:ascii="David" w:hAnsi="David"/>
          <w:rtl/>
        </w:rPr>
        <w:t xml:space="preserve"> לאתר הפסולת </w:t>
      </w:r>
      <w:r w:rsidR="00175903">
        <w:rPr>
          <w:rFonts w:ascii="David" w:hAnsi="David" w:hint="cs"/>
          <w:rtl/>
        </w:rPr>
        <w:t>ת</w:t>
      </w:r>
      <w:r w:rsidRPr="00C178DB">
        <w:rPr>
          <w:rFonts w:ascii="David" w:hAnsi="David"/>
          <w:rtl/>
        </w:rPr>
        <w:t xml:space="preserve">היה </w:t>
      </w:r>
      <w:r w:rsidR="006B1989" w:rsidRPr="00251212">
        <w:rPr>
          <w:rFonts w:ascii="David" w:hAnsi="David" w:hint="eastAsia"/>
          <w:rtl/>
        </w:rPr>
        <w:t>באחריות</w:t>
      </w:r>
      <w:r w:rsidRPr="00C178DB">
        <w:rPr>
          <w:rFonts w:ascii="David" w:hAnsi="David"/>
          <w:rtl/>
        </w:rPr>
        <w:t xml:space="preserve"> הקבלן. </w:t>
      </w:r>
      <w:r w:rsidR="006832BF" w:rsidRPr="00251212">
        <w:rPr>
          <w:rFonts w:ascii="David" w:hAnsi="David" w:hint="eastAsia"/>
          <w:rtl/>
        </w:rPr>
        <w:t>ה</w:t>
      </w:r>
      <w:r w:rsidR="00175903">
        <w:rPr>
          <w:rFonts w:ascii="David" w:hAnsi="David" w:hint="cs"/>
          <w:rtl/>
        </w:rPr>
        <w:t>מזמין</w:t>
      </w:r>
      <w:r w:rsidR="006832BF" w:rsidRPr="00C178DB">
        <w:rPr>
          <w:rFonts w:ascii="David" w:hAnsi="David"/>
          <w:rtl/>
        </w:rPr>
        <w:t xml:space="preserve"> ישיב, על בסיס חשבוניות שיוצגו לו, את </w:t>
      </w:r>
      <w:r w:rsidRPr="00C178DB">
        <w:rPr>
          <w:rFonts w:ascii="David" w:hAnsi="David"/>
          <w:rtl/>
        </w:rPr>
        <w:t xml:space="preserve">התשלום לאתר הפסולת לרבות התשלום עבור ההטמנה </w:t>
      </w:r>
      <w:r w:rsidR="006832BF" w:rsidRPr="00251212">
        <w:rPr>
          <w:rFonts w:ascii="David" w:hAnsi="David" w:hint="eastAsia"/>
          <w:rtl/>
        </w:rPr>
        <w:t>אותו</w:t>
      </w:r>
      <w:r w:rsidR="006832BF" w:rsidRPr="00C178DB">
        <w:rPr>
          <w:rFonts w:ascii="David" w:hAnsi="David"/>
          <w:rtl/>
        </w:rPr>
        <w:t xml:space="preserve"> </w:t>
      </w:r>
      <w:r w:rsidR="006832BF" w:rsidRPr="00251212">
        <w:rPr>
          <w:rFonts w:ascii="David" w:hAnsi="David" w:hint="eastAsia"/>
          <w:rtl/>
        </w:rPr>
        <w:t>שילם</w:t>
      </w:r>
      <w:r w:rsidR="006832BF" w:rsidRPr="00C178DB">
        <w:rPr>
          <w:rFonts w:ascii="David" w:hAnsi="David"/>
          <w:rtl/>
        </w:rPr>
        <w:t xml:space="preserve"> </w:t>
      </w:r>
      <w:r w:rsidR="006832BF" w:rsidRPr="00251212">
        <w:rPr>
          <w:rFonts w:ascii="David" w:hAnsi="David" w:hint="eastAsia"/>
          <w:rtl/>
        </w:rPr>
        <w:t>הקבלן</w:t>
      </w:r>
      <w:r w:rsidR="006832BF" w:rsidRPr="00C178DB">
        <w:rPr>
          <w:rFonts w:ascii="David" w:hAnsi="David"/>
          <w:rtl/>
        </w:rPr>
        <w:t>.</w:t>
      </w:r>
    </w:p>
    <w:p w:rsidR="00E905E4" w:rsidRPr="00C178DB" w:rsidRDefault="00E905E4" w:rsidP="00204D4E">
      <w:pPr>
        <w:pStyle w:val="12"/>
        <w:numPr>
          <w:ilvl w:val="1"/>
          <w:numId w:val="15"/>
        </w:numPr>
        <w:spacing w:before="60" w:line="360" w:lineRule="auto"/>
        <w:ind w:left="1247" w:right="0" w:hanging="680"/>
        <w:jc w:val="both"/>
        <w:rPr>
          <w:rFonts w:ascii="David" w:hAnsi="David"/>
        </w:rPr>
      </w:pPr>
      <w:r w:rsidRPr="00C178DB">
        <w:rPr>
          <w:rFonts w:ascii="David" w:hAnsi="David"/>
          <w:rtl/>
        </w:rPr>
        <w:t xml:space="preserve">הקבלן יסיים עבודתו באתר ההריסה לאחר </w:t>
      </w:r>
      <w:r w:rsidR="001D45BE" w:rsidRPr="00251212">
        <w:rPr>
          <w:rFonts w:ascii="David" w:hAnsi="David" w:hint="eastAsia"/>
          <w:rtl/>
        </w:rPr>
        <w:t>הסרת</w:t>
      </w:r>
      <w:r w:rsidR="001D45BE" w:rsidRPr="00C178DB">
        <w:rPr>
          <w:rFonts w:ascii="David" w:hAnsi="David"/>
          <w:rtl/>
        </w:rPr>
        <w:t xml:space="preserve"> </w:t>
      </w:r>
      <w:r w:rsidR="001D45BE" w:rsidRPr="00251212">
        <w:rPr>
          <w:rFonts w:ascii="David" w:hAnsi="David" w:hint="eastAsia"/>
          <w:rtl/>
        </w:rPr>
        <w:t>סכנה</w:t>
      </w:r>
      <w:r w:rsidR="001D45BE" w:rsidRPr="00C178DB">
        <w:rPr>
          <w:rFonts w:ascii="David" w:hAnsi="David"/>
          <w:rtl/>
        </w:rPr>
        <w:t xml:space="preserve"> </w:t>
      </w:r>
      <w:r w:rsidR="001D45BE" w:rsidRPr="00251212">
        <w:rPr>
          <w:rFonts w:ascii="David" w:hAnsi="David" w:hint="eastAsia"/>
          <w:rtl/>
        </w:rPr>
        <w:t>ומניעת</w:t>
      </w:r>
      <w:r w:rsidR="001D45BE" w:rsidRPr="00C178DB">
        <w:rPr>
          <w:rFonts w:ascii="David" w:hAnsi="David"/>
          <w:rtl/>
        </w:rPr>
        <w:t xml:space="preserve"> </w:t>
      </w:r>
      <w:r w:rsidR="001D45BE" w:rsidRPr="00251212">
        <w:rPr>
          <w:rFonts w:ascii="David" w:hAnsi="David" w:hint="eastAsia"/>
          <w:rtl/>
        </w:rPr>
        <w:t>מפגעים</w:t>
      </w:r>
      <w:r w:rsidRPr="00C178DB">
        <w:rPr>
          <w:rFonts w:ascii="David" w:hAnsi="David"/>
          <w:rtl/>
        </w:rPr>
        <w:t>, לשביעות רצונו של הממונה.</w:t>
      </w:r>
    </w:p>
    <w:p w:rsidR="0054503E" w:rsidRPr="00C178DB" w:rsidRDefault="0054503E" w:rsidP="00F35FCE">
      <w:pPr>
        <w:pStyle w:val="12"/>
        <w:numPr>
          <w:ilvl w:val="1"/>
          <w:numId w:val="15"/>
        </w:numPr>
        <w:spacing w:before="60" w:line="360" w:lineRule="auto"/>
        <w:ind w:left="1247" w:right="0" w:hanging="680"/>
        <w:jc w:val="both"/>
        <w:rPr>
          <w:rFonts w:ascii="David" w:hAnsi="David"/>
          <w:rtl/>
        </w:rPr>
      </w:pPr>
      <w:r w:rsidRPr="00C178DB">
        <w:rPr>
          <w:rFonts w:ascii="David" w:hAnsi="David"/>
          <w:rtl/>
        </w:rPr>
        <w:t xml:space="preserve">הקבלן יהיה אחראי על כל ציוד ותכולת מבנה שנהרס, במידה והגדיר זאת הממונה. במסגרת זו יידרש הקבלן להעביר את הציוד והתכולה לאתר אחסנה ולאחסנם בו. הקבלן מתחייב לבצע את האמור בסעיף זה בהתאם </w:t>
      </w:r>
      <w:r w:rsidR="00F35FCE">
        <w:rPr>
          <w:rFonts w:ascii="David" w:hAnsi="David" w:hint="cs"/>
          <w:rtl/>
        </w:rPr>
        <w:t>להוראות</w:t>
      </w:r>
      <w:r w:rsidRPr="00C178DB">
        <w:rPr>
          <w:rFonts w:ascii="David" w:hAnsi="David"/>
          <w:rtl/>
        </w:rPr>
        <w:t xml:space="preserve"> לעניין פעולות האחסנה ובכלל זה - קבלת ורישום הציוד, תנאי האחזקה והשמירה על הציוד, שחרור הציוד</w:t>
      </w:r>
      <w:r w:rsidR="000224D9">
        <w:rPr>
          <w:rFonts w:ascii="David" w:hAnsi="David" w:hint="cs"/>
          <w:rtl/>
        </w:rPr>
        <w:t>. הכללים</w:t>
      </w:r>
      <w:r w:rsidRPr="00C178DB">
        <w:rPr>
          <w:rFonts w:ascii="David" w:hAnsi="David"/>
          <w:rtl/>
        </w:rPr>
        <w:t xml:space="preserve"> יימסרו לקבלן עד למועד החתימה על הסכם ההתקשרות. </w:t>
      </w:r>
    </w:p>
    <w:p w:rsidR="00E905E4" w:rsidRPr="007D3156" w:rsidRDefault="00E905E4" w:rsidP="00204D4E">
      <w:pPr>
        <w:pStyle w:val="12"/>
        <w:numPr>
          <w:ilvl w:val="1"/>
          <w:numId w:val="15"/>
        </w:numPr>
        <w:spacing w:before="60" w:line="360" w:lineRule="auto"/>
        <w:ind w:left="1247" w:right="0" w:hanging="680"/>
        <w:jc w:val="both"/>
        <w:rPr>
          <w:rFonts w:ascii="David" w:hAnsi="David"/>
        </w:rPr>
      </w:pPr>
      <w:r w:rsidRPr="007D3156">
        <w:rPr>
          <w:rFonts w:ascii="David" w:hAnsi="David"/>
          <w:rtl/>
        </w:rPr>
        <w:t>ביצוע האמור לעיל, הוא תנאי מוקדם לקבלת אישור הממונה לסיום העבודה.</w:t>
      </w:r>
    </w:p>
    <w:p w:rsidR="00E215BF" w:rsidRPr="00251212" w:rsidRDefault="00E215BF" w:rsidP="00E215BF">
      <w:pPr>
        <w:pStyle w:val="12"/>
        <w:numPr>
          <w:ilvl w:val="0"/>
          <w:numId w:val="0"/>
        </w:numPr>
        <w:spacing w:before="60" w:line="360" w:lineRule="auto"/>
        <w:ind w:left="567" w:right="0" w:hanging="567"/>
        <w:jc w:val="both"/>
        <w:rPr>
          <w:rFonts w:ascii="David" w:hAnsi="David"/>
        </w:rPr>
      </w:pPr>
    </w:p>
    <w:p w:rsidR="00E215BF" w:rsidRPr="00251212" w:rsidRDefault="000D502A" w:rsidP="00204D4E">
      <w:pPr>
        <w:pStyle w:val="12"/>
        <w:numPr>
          <w:ilvl w:val="0"/>
          <w:numId w:val="15"/>
        </w:numPr>
        <w:spacing w:line="360" w:lineRule="auto"/>
        <w:ind w:left="566" w:right="0" w:hanging="567"/>
        <w:jc w:val="both"/>
        <w:rPr>
          <w:rFonts w:ascii="David" w:hAnsi="David"/>
          <w:u w:val="single"/>
          <w:rtl/>
        </w:rPr>
      </w:pPr>
      <w:r w:rsidRPr="00251212">
        <w:rPr>
          <w:rFonts w:ascii="David" w:hAnsi="David"/>
          <w:u w:val="single"/>
          <w:rtl/>
        </w:rPr>
        <w:t>העברת עבודות לאחר</w:t>
      </w:r>
      <w:r w:rsidR="003C0142">
        <w:rPr>
          <w:rFonts w:ascii="David" w:hAnsi="David" w:hint="cs"/>
          <w:u w:val="single"/>
          <w:rtl/>
        </w:rPr>
        <w:t>:</w:t>
      </w:r>
    </w:p>
    <w:p w:rsidR="00010154" w:rsidRPr="00C178DB" w:rsidRDefault="00010154"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לא רשאי להעביר עבודות לקבלן אחר, אך רשאי להפעיל קבלני משנה באחריותו ותחת השגחתו ובכפוף לקבלת אישור ה</w:t>
      </w:r>
      <w:r w:rsidR="00BD3D1D">
        <w:rPr>
          <w:rFonts w:ascii="David" w:hAnsi="David"/>
          <w:rtl/>
        </w:rPr>
        <w:t xml:space="preserve">רשות </w:t>
      </w:r>
      <w:r w:rsidRPr="00C178DB">
        <w:rPr>
          <w:rFonts w:ascii="David" w:hAnsi="David"/>
          <w:rtl/>
        </w:rPr>
        <w:t>מראש. קבלני משנה בנושא אסבסט יהיו בעלי ההיתרים הנדרשים מה</w:t>
      </w:r>
      <w:r w:rsidR="00296210" w:rsidRPr="00251212">
        <w:rPr>
          <w:rFonts w:ascii="David" w:hAnsi="David" w:hint="eastAsia"/>
          <w:rtl/>
        </w:rPr>
        <w:t>מ</w:t>
      </w:r>
      <w:r w:rsidRPr="00C178DB">
        <w:rPr>
          <w:rFonts w:ascii="David" w:hAnsi="David"/>
          <w:rtl/>
        </w:rPr>
        <w:t>שרד להגנת הסביבה ובתוקף.</w:t>
      </w:r>
    </w:p>
    <w:p w:rsidR="00E905E4" w:rsidRPr="00C178DB" w:rsidRDefault="00E905E4" w:rsidP="00204D4E">
      <w:pPr>
        <w:pStyle w:val="12"/>
        <w:numPr>
          <w:ilvl w:val="1"/>
          <w:numId w:val="15"/>
        </w:numPr>
        <w:spacing w:before="60" w:line="360" w:lineRule="auto"/>
        <w:ind w:left="1247" w:right="0" w:hanging="680"/>
        <w:jc w:val="both"/>
        <w:rPr>
          <w:rFonts w:ascii="David" w:hAnsi="David"/>
        </w:rPr>
      </w:pPr>
      <w:r w:rsidRPr="00C178DB">
        <w:rPr>
          <w:rFonts w:ascii="David" w:hAnsi="David"/>
          <w:rtl/>
        </w:rPr>
        <w:t xml:space="preserve">לעניין סעיף זה, סירובו של עובד לביצוע עבודה או שביתת עובדים (למעט שביתת עובדים ארצית) לא יחשבו ככוח עליון. </w:t>
      </w:r>
    </w:p>
    <w:p w:rsidR="001F7052" w:rsidRPr="00C178DB" w:rsidRDefault="000D502A" w:rsidP="00204D4E">
      <w:pPr>
        <w:pStyle w:val="12"/>
        <w:numPr>
          <w:ilvl w:val="0"/>
          <w:numId w:val="15"/>
        </w:numPr>
        <w:spacing w:line="360" w:lineRule="auto"/>
        <w:ind w:left="566" w:right="0" w:hanging="567"/>
        <w:jc w:val="both"/>
        <w:rPr>
          <w:rFonts w:ascii="David" w:hAnsi="David"/>
          <w:u w:val="single"/>
          <w:rtl/>
        </w:rPr>
      </w:pPr>
      <w:r w:rsidRPr="00251212">
        <w:rPr>
          <w:rFonts w:ascii="David" w:hAnsi="David" w:hint="eastAsia"/>
          <w:u w:val="single"/>
          <w:rtl/>
        </w:rPr>
        <w:lastRenderedPageBreak/>
        <w:t>פיצוי</w:t>
      </w:r>
      <w:r w:rsidRPr="00C178DB">
        <w:rPr>
          <w:rFonts w:ascii="David" w:hAnsi="David"/>
          <w:u w:val="single"/>
          <w:rtl/>
        </w:rPr>
        <w:t xml:space="preserve"> </w:t>
      </w:r>
      <w:r w:rsidRPr="00251212">
        <w:rPr>
          <w:rFonts w:ascii="David" w:hAnsi="David" w:hint="eastAsia"/>
          <w:u w:val="single"/>
          <w:rtl/>
        </w:rPr>
        <w:t>המשרד</w:t>
      </w:r>
      <w:r w:rsidRPr="00C178DB">
        <w:rPr>
          <w:rFonts w:ascii="David" w:hAnsi="David"/>
          <w:u w:val="single"/>
          <w:rtl/>
        </w:rPr>
        <w:t xml:space="preserve"> </w:t>
      </w:r>
      <w:r w:rsidRPr="00251212">
        <w:rPr>
          <w:rFonts w:ascii="David" w:hAnsi="David" w:hint="eastAsia"/>
          <w:u w:val="single"/>
          <w:rtl/>
        </w:rPr>
        <w:t>בעקבות</w:t>
      </w:r>
      <w:r w:rsidRPr="00C178DB">
        <w:rPr>
          <w:rFonts w:ascii="David" w:hAnsi="David"/>
          <w:u w:val="single"/>
          <w:rtl/>
        </w:rPr>
        <w:t xml:space="preserve"> </w:t>
      </w:r>
      <w:r w:rsidRPr="00251212">
        <w:rPr>
          <w:rFonts w:ascii="David" w:hAnsi="David" w:hint="eastAsia"/>
          <w:u w:val="single"/>
          <w:rtl/>
        </w:rPr>
        <w:t>אי</w:t>
      </w:r>
      <w:r w:rsidRPr="00C178DB">
        <w:rPr>
          <w:rFonts w:ascii="David" w:hAnsi="David"/>
          <w:u w:val="single"/>
          <w:rtl/>
        </w:rPr>
        <w:t xml:space="preserve"> </w:t>
      </w:r>
      <w:r w:rsidRPr="00251212">
        <w:rPr>
          <w:rFonts w:ascii="David" w:hAnsi="David" w:hint="eastAsia"/>
          <w:u w:val="single"/>
          <w:rtl/>
        </w:rPr>
        <w:t>עמידת</w:t>
      </w:r>
      <w:r w:rsidRPr="00C178DB">
        <w:rPr>
          <w:rFonts w:ascii="David" w:hAnsi="David"/>
          <w:u w:val="single"/>
          <w:rtl/>
        </w:rPr>
        <w:t xml:space="preserve"> </w:t>
      </w:r>
      <w:r w:rsidRPr="00251212">
        <w:rPr>
          <w:rFonts w:ascii="David" w:hAnsi="David" w:hint="eastAsia"/>
          <w:u w:val="single"/>
          <w:rtl/>
        </w:rPr>
        <w:t>הקבלן</w:t>
      </w:r>
      <w:r w:rsidRPr="00C178DB">
        <w:rPr>
          <w:rFonts w:ascii="David" w:hAnsi="David"/>
          <w:u w:val="single"/>
          <w:rtl/>
        </w:rPr>
        <w:t xml:space="preserve"> </w:t>
      </w:r>
      <w:r w:rsidRPr="00251212">
        <w:rPr>
          <w:rFonts w:ascii="David" w:hAnsi="David" w:hint="eastAsia"/>
          <w:u w:val="single"/>
          <w:rtl/>
        </w:rPr>
        <w:t>בהתחייבויותיו</w:t>
      </w:r>
      <w:r w:rsidR="003C0142">
        <w:rPr>
          <w:rFonts w:ascii="David" w:hAnsi="David" w:hint="cs"/>
          <w:u w:val="single"/>
          <w:rtl/>
        </w:rPr>
        <w:t>:</w:t>
      </w:r>
    </w:p>
    <w:p w:rsidR="00FE28D5" w:rsidRPr="00C178DB" w:rsidRDefault="00FE28D5" w:rsidP="00204D4E">
      <w:pPr>
        <w:pStyle w:val="12"/>
        <w:numPr>
          <w:ilvl w:val="1"/>
          <w:numId w:val="15"/>
        </w:numPr>
        <w:spacing w:before="60" w:line="360" w:lineRule="auto"/>
        <w:ind w:left="1247" w:right="0" w:hanging="680"/>
        <w:jc w:val="both"/>
        <w:rPr>
          <w:rFonts w:ascii="David" w:hAnsi="David"/>
        </w:rPr>
      </w:pPr>
      <w:r w:rsidRPr="00251212">
        <w:rPr>
          <w:rFonts w:ascii="David" w:hAnsi="David" w:hint="eastAsia"/>
          <w:rtl/>
        </w:rPr>
        <w:t>הקבלן</w:t>
      </w:r>
      <w:r w:rsidRPr="00C178DB">
        <w:rPr>
          <w:rFonts w:ascii="David" w:hAnsi="David"/>
          <w:rtl/>
        </w:rPr>
        <w:t xml:space="preserve"> </w:t>
      </w:r>
      <w:r w:rsidRPr="00251212">
        <w:rPr>
          <w:rFonts w:ascii="David" w:hAnsi="David" w:hint="eastAsia"/>
          <w:rtl/>
        </w:rPr>
        <w:t>נותן</w:t>
      </w:r>
      <w:r w:rsidRPr="00C178DB">
        <w:rPr>
          <w:rFonts w:ascii="David" w:hAnsi="David"/>
          <w:rtl/>
        </w:rPr>
        <w:t xml:space="preserve"> </w:t>
      </w:r>
      <w:r w:rsidRPr="00251212">
        <w:rPr>
          <w:rFonts w:ascii="David" w:hAnsi="David" w:hint="eastAsia"/>
          <w:rtl/>
        </w:rPr>
        <w:t>בזאת</w:t>
      </w:r>
      <w:r w:rsidRPr="00C178DB">
        <w:rPr>
          <w:rFonts w:ascii="David" w:hAnsi="David"/>
          <w:rtl/>
        </w:rPr>
        <w:t xml:space="preserve"> </w:t>
      </w:r>
      <w:r w:rsidRPr="00251212">
        <w:rPr>
          <w:rFonts w:ascii="David" w:hAnsi="David" w:hint="eastAsia"/>
          <w:rtl/>
        </w:rPr>
        <w:t>הרשאה</w:t>
      </w:r>
      <w:r w:rsidRPr="00C178DB">
        <w:rPr>
          <w:rFonts w:ascii="David" w:hAnsi="David"/>
          <w:rtl/>
        </w:rPr>
        <w:t xml:space="preserve"> </w:t>
      </w:r>
      <w:r w:rsidRPr="00251212">
        <w:rPr>
          <w:rFonts w:ascii="David" w:hAnsi="David" w:hint="eastAsia"/>
          <w:rtl/>
        </w:rPr>
        <w:t>בלתי</w:t>
      </w:r>
      <w:r w:rsidRPr="00C178DB">
        <w:rPr>
          <w:rFonts w:ascii="David" w:hAnsi="David"/>
          <w:rtl/>
        </w:rPr>
        <w:t xml:space="preserve"> </w:t>
      </w:r>
      <w:r w:rsidRPr="00251212">
        <w:rPr>
          <w:rFonts w:ascii="David" w:hAnsi="David" w:hint="eastAsia"/>
          <w:rtl/>
        </w:rPr>
        <w:t>חוזרת</w:t>
      </w:r>
      <w:r w:rsidRPr="00C178DB">
        <w:rPr>
          <w:rFonts w:ascii="David" w:hAnsi="David"/>
          <w:rtl/>
        </w:rPr>
        <w:t xml:space="preserve"> </w:t>
      </w:r>
      <w:r w:rsidRPr="00251212">
        <w:rPr>
          <w:rFonts w:ascii="David" w:hAnsi="David" w:hint="eastAsia"/>
          <w:rtl/>
        </w:rPr>
        <w:t>למזמין</w:t>
      </w:r>
      <w:r w:rsidRPr="00C178DB">
        <w:rPr>
          <w:rFonts w:ascii="David" w:hAnsi="David"/>
          <w:rtl/>
        </w:rPr>
        <w:t xml:space="preserve"> </w:t>
      </w:r>
      <w:r w:rsidRPr="00251212">
        <w:rPr>
          <w:rFonts w:ascii="David" w:hAnsi="David" w:hint="eastAsia"/>
          <w:rtl/>
        </w:rPr>
        <w:t>לקזז</w:t>
      </w:r>
      <w:r w:rsidRPr="00C178DB">
        <w:rPr>
          <w:rFonts w:ascii="David" w:hAnsi="David"/>
          <w:rtl/>
        </w:rPr>
        <w:t xml:space="preserve"> </w:t>
      </w:r>
      <w:r w:rsidRPr="00251212">
        <w:rPr>
          <w:rFonts w:ascii="David" w:hAnsi="David" w:hint="eastAsia"/>
          <w:rtl/>
        </w:rPr>
        <w:t>מכל</w:t>
      </w:r>
      <w:r w:rsidRPr="00C178DB">
        <w:rPr>
          <w:rFonts w:ascii="David" w:hAnsi="David"/>
          <w:rtl/>
        </w:rPr>
        <w:t xml:space="preserve"> </w:t>
      </w:r>
      <w:r w:rsidRPr="00251212">
        <w:rPr>
          <w:rFonts w:ascii="David" w:hAnsi="David" w:hint="eastAsia"/>
          <w:rtl/>
        </w:rPr>
        <w:t>תמורה</w:t>
      </w:r>
      <w:r w:rsidRPr="00C178DB">
        <w:rPr>
          <w:rFonts w:ascii="David" w:hAnsi="David"/>
          <w:rtl/>
        </w:rPr>
        <w:t xml:space="preserve"> </w:t>
      </w:r>
      <w:r w:rsidRPr="00251212">
        <w:rPr>
          <w:rFonts w:ascii="David" w:hAnsi="David" w:hint="eastAsia"/>
          <w:rtl/>
        </w:rPr>
        <w:t>המגיעה</w:t>
      </w:r>
      <w:r w:rsidR="00204D4E">
        <w:rPr>
          <w:rFonts w:ascii="David" w:hAnsi="David" w:hint="cs"/>
          <w:rtl/>
        </w:rPr>
        <w:t xml:space="preserve"> לו</w:t>
      </w:r>
      <w:r w:rsidRPr="00C178DB">
        <w:rPr>
          <w:rFonts w:ascii="David" w:hAnsi="David"/>
          <w:rtl/>
        </w:rPr>
        <w:t xml:space="preserve"> </w:t>
      </w:r>
      <w:r w:rsidRPr="00251212">
        <w:rPr>
          <w:rFonts w:ascii="David" w:hAnsi="David" w:hint="eastAsia"/>
          <w:rtl/>
        </w:rPr>
        <w:t>את</w:t>
      </w:r>
      <w:r w:rsidRPr="00C178DB">
        <w:rPr>
          <w:rFonts w:ascii="David" w:hAnsi="David"/>
          <w:rtl/>
        </w:rPr>
        <w:t xml:space="preserve"> </w:t>
      </w:r>
      <w:r w:rsidRPr="00204D4E">
        <w:rPr>
          <w:rFonts w:ascii="David" w:hAnsi="David" w:hint="eastAsia"/>
          <w:rtl/>
        </w:rPr>
        <w:t>סכומי</w:t>
      </w:r>
      <w:r w:rsidRPr="00204D4E">
        <w:rPr>
          <w:rFonts w:ascii="David" w:hAnsi="David"/>
          <w:rtl/>
        </w:rPr>
        <w:t xml:space="preserve"> הקנסות</w:t>
      </w:r>
      <w:r w:rsidRPr="00C178DB">
        <w:rPr>
          <w:rFonts w:ascii="David" w:hAnsi="David"/>
          <w:rtl/>
        </w:rPr>
        <w:t xml:space="preserve"> </w:t>
      </w:r>
      <w:r w:rsidRPr="00251212">
        <w:rPr>
          <w:rFonts w:ascii="David" w:hAnsi="David" w:hint="eastAsia"/>
          <w:rtl/>
        </w:rPr>
        <w:t>שיושתו</w:t>
      </w:r>
      <w:r w:rsidRPr="00C178DB">
        <w:rPr>
          <w:rFonts w:ascii="David" w:hAnsi="David"/>
          <w:rtl/>
        </w:rPr>
        <w:t xml:space="preserve"> </w:t>
      </w:r>
      <w:r w:rsidRPr="00251212">
        <w:rPr>
          <w:rFonts w:ascii="David" w:hAnsi="David" w:hint="eastAsia"/>
          <w:rtl/>
        </w:rPr>
        <w:t>עליו</w:t>
      </w:r>
      <w:r w:rsidRPr="00C178DB">
        <w:rPr>
          <w:rFonts w:ascii="David" w:hAnsi="David"/>
          <w:rtl/>
        </w:rPr>
        <w:t xml:space="preserve"> </w:t>
      </w:r>
      <w:r w:rsidRPr="00251212">
        <w:rPr>
          <w:rFonts w:ascii="David" w:hAnsi="David" w:hint="eastAsia"/>
          <w:rtl/>
        </w:rPr>
        <w:t>עקב</w:t>
      </w:r>
      <w:r w:rsidRPr="00C178DB">
        <w:rPr>
          <w:rFonts w:ascii="David" w:hAnsi="David"/>
          <w:rtl/>
        </w:rPr>
        <w:t xml:space="preserve"> </w:t>
      </w:r>
      <w:r w:rsidRPr="00251212">
        <w:rPr>
          <w:rFonts w:ascii="David" w:hAnsi="David" w:hint="eastAsia"/>
          <w:rtl/>
        </w:rPr>
        <w:t>הפרה</w:t>
      </w:r>
      <w:r w:rsidR="00204D4E">
        <w:rPr>
          <w:rFonts w:ascii="David" w:hAnsi="David" w:hint="cs"/>
          <w:rtl/>
        </w:rPr>
        <w:t xml:space="preserve"> ו/או </w:t>
      </w:r>
      <w:r w:rsidRPr="00C178DB">
        <w:rPr>
          <w:rFonts w:ascii="David" w:hAnsi="David"/>
          <w:rtl/>
        </w:rPr>
        <w:t xml:space="preserve">אי </w:t>
      </w:r>
      <w:r w:rsidRPr="00251212">
        <w:rPr>
          <w:rFonts w:ascii="David" w:hAnsi="David" w:hint="eastAsia"/>
          <w:rtl/>
        </w:rPr>
        <w:t>ביצוע</w:t>
      </w:r>
      <w:r w:rsidRPr="00C178DB">
        <w:rPr>
          <w:rFonts w:ascii="David" w:hAnsi="David"/>
          <w:rtl/>
        </w:rPr>
        <w:t xml:space="preserve"> </w:t>
      </w:r>
      <w:r w:rsidRPr="00251212">
        <w:rPr>
          <w:rFonts w:ascii="David" w:hAnsi="David" w:hint="eastAsia"/>
          <w:rtl/>
        </w:rPr>
        <w:t>התחייבות</w:t>
      </w:r>
      <w:r w:rsidR="00204D4E">
        <w:rPr>
          <w:rFonts w:ascii="David" w:hAnsi="David" w:hint="cs"/>
          <w:rtl/>
        </w:rPr>
        <w:t xml:space="preserve"> ו/או </w:t>
      </w:r>
      <w:r w:rsidRPr="00C178DB">
        <w:rPr>
          <w:rFonts w:ascii="David" w:hAnsi="David"/>
          <w:rtl/>
        </w:rPr>
        <w:t xml:space="preserve">ביטול </w:t>
      </w:r>
      <w:r w:rsidRPr="00251212">
        <w:rPr>
          <w:rFonts w:ascii="David" w:hAnsi="David" w:hint="eastAsia"/>
          <w:rtl/>
        </w:rPr>
        <w:t>הזמנה</w:t>
      </w:r>
      <w:r w:rsidRPr="00C178DB">
        <w:rPr>
          <w:rFonts w:ascii="David" w:hAnsi="David"/>
          <w:rtl/>
        </w:rPr>
        <w:t>.</w:t>
      </w:r>
    </w:p>
    <w:p w:rsidR="00204D4E" w:rsidRPr="008B4938" w:rsidRDefault="00204D4E" w:rsidP="00204D4E">
      <w:pPr>
        <w:pStyle w:val="12"/>
        <w:numPr>
          <w:ilvl w:val="1"/>
          <w:numId w:val="15"/>
        </w:numPr>
        <w:spacing w:before="60" w:line="360" w:lineRule="auto"/>
        <w:ind w:left="1247" w:right="0" w:hanging="680"/>
        <w:jc w:val="both"/>
        <w:rPr>
          <w:rtl/>
        </w:rPr>
      </w:pPr>
      <w:r w:rsidRPr="00CC762D">
        <w:rPr>
          <w:rFonts w:hint="cs"/>
          <w:rtl/>
        </w:rPr>
        <w:t>ככל ש</w:t>
      </w:r>
      <w:r w:rsidRPr="00CC762D">
        <w:rPr>
          <w:rtl/>
        </w:rPr>
        <w:t>הקבלן לא יתייצב באתר שנקבע בהזמנת העבודה,</w:t>
      </w:r>
      <w:r w:rsidRPr="00CC762D">
        <w:rPr>
          <w:rFonts w:hint="cs"/>
          <w:rtl/>
        </w:rPr>
        <w:t xml:space="preserve"> </w:t>
      </w:r>
      <w:r w:rsidRPr="00CC762D">
        <w:rPr>
          <w:rtl/>
        </w:rPr>
        <w:t xml:space="preserve">בתוך שלוש שעות מהמועד שנקבע לו או במידה והקבלן הודיע </w:t>
      </w:r>
      <w:r w:rsidRPr="00CC762D">
        <w:rPr>
          <w:rFonts w:hint="cs"/>
          <w:rtl/>
        </w:rPr>
        <w:t>למזמין</w:t>
      </w:r>
      <w:r w:rsidRPr="00CC762D">
        <w:rPr>
          <w:rtl/>
        </w:rPr>
        <w:t xml:space="preserve"> כי אין בכוונתו לבצע את העבודה, והסיבה אינה כוח עליון,</w:t>
      </w:r>
      <w:r w:rsidRPr="00CC762D">
        <w:rPr>
          <w:rFonts w:hint="cs"/>
          <w:rtl/>
        </w:rPr>
        <w:t xml:space="preserve"> רשאי האחראי</w:t>
      </w:r>
      <w:r w:rsidRPr="00CC762D">
        <w:rPr>
          <w:rtl/>
        </w:rPr>
        <w:t xml:space="preserve"> להפעיל קבלן אחר לצורך ביצוע העבודה, וזאת מבלי שהקבלן יהיה זכאי לתשלום כלשהו בגין הזמנת העבודות ומבלי שתהיה לקבלן כל טענה כנגד </w:t>
      </w:r>
      <w:r w:rsidRPr="008B4938">
        <w:rPr>
          <w:rtl/>
        </w:rPr>
        <w:t>המשרד בגין כך.</w:t>
      </w:r>
    </w:p>
    <w:p w:rsidR="00204D4E" w:rsidRPr="008B4938" w:rsidRDefault="00204D4E" w:rsidP="00204D4E">
      <w:pPr>
        <w:pStyle w:val="12"/>
        <w:numPr>
          <w:ilvl w:val="1"/>
          <w:numId w:val="15"/>
        </w:numPr>
        <w:spacing w:before="60" w:line="360" w:lineRule="auto"/>
        <w:ind w:left="1247" w:right="0" w:hanging="680"/>
        <w:jc w:val="both"/>
        <w:rPr>
          <w:rFonts w:ascii="David" w:hAnsi="David"/>
          <w:rtl/>
        </w:rPr>
      </w:pPr>
      <w:r w:rsidRPr="008B4938">
        <w:rPr>
          <w:rFonts w:ascii="David" w:hAnsi="David"/>
          <w:rtl/>
        </w:rPr>
        <w:t>ביטל הקבלן הזמנת עבודה עד 18 שעות לפני מועד תחילת העבודה ישלם הקבלן למזמין פיצוי כספי שערכו 20% משווי ההזמנה שאושרה.</w:t>
      </w:r>
    </w:p>
    <w:p w:rsidR="00204D4E" w:rsidRPr="008B4938" w:rsidRDefault="00204D4E" w:rsidP="00204D4E">
      <w:pPr>
        <w:pStyle w:val="12"/>
        <w:numPr>
          <w:ilvl w:val="1"/>
          <w:numId w:val="15"/>
        </w:numPr>
        <w:spacing w:before="60" w:line="360" w:lineRule="auto"/>
        <w:ind w:left="1247" w:right="0" w:hanging="680"/>
        <w:jc w:val="both"/>
        <w:rPr>
          <w:rFonts w:ascii="David" w:hAnsi="David"/>
          <w:rtl/>
        </w:rPr>
      </w:pPr>
      <w:r w:rsidRPr="008B4938">
        <w:rPr>
          <w:rFonts w:ascii="David" w:hAnsi="David"/>
          <w:rtl/>
        </w:rPr>
        <w:t xml:space="preserve">ביטל הקבלן הזמנת העבודה, בתוך </w:t>
      </w:r>
      <w:r w:rsidR="008B4938" w:rsidRPr="008B4938">
        <w:rPr>
          <w:rFonts w:ascii="David" w:hAnsi="David" w:hint="cs"/>
          <w:rtl/>
        </w:rPr>
        <w:t>18</w:t>
      </w:r>
      <w:r w:rsidRPr="008B4938">
        <w:rPr>
          <w:rFonts w:ascii="David" w:hAnsi="David"/>
          <w:rtl/>
        </w:rPr>
        <w:t xml:space="preserve"> שעות לפני מועד תחילת העבודה</w:t>
      </w:r>
      <w:r w:rsidR="008B4938" w:rsidRPr="008B4938">
        <w:rPr>
          <w:rFonts w:ascii="David" w:hAnsi="David" w:hint="cs"/>
          <w:rtl/>
        </w:rPr>
        <w:t xml:space="preserve"> </w:t>
      </w:r>
      <w:r w:rsidRPr="008B4938">
        <w:rPr>
          <w:rFonts w:ascii="David" w:hAnsi="David"/>
          <w:rtl/>
        </w:rPr>
        <w:t>- ישלם  הקבלן פיצוי כספי למזמין בשיעור של  60%  משווי ההזמנה שאושרה.</w:t>
      </w:r>
    </w:p>
    <w:p w:rsidR="00204D4E" w:rsidRPr="00204D4E" w:rsidRDefault="00204D4E" w:rsidP="00204D4E">
      <w:pPr>
        <w:pStyle w:val="12"/>
        <w:numPr>
          <w:ilvl w:val="1"/>
          <w:numId w:val="15"/>
        </w:numPr>
        <w:spacing w:before="60" w:line="360" w:lineRule="auto"/>
        <w:ind w:left="1247" w:right="0" w:hanging="680"/>
        <w:jc w:val="both"/>
        <w:rPr>
          <w:rFonts w:ascii="David" w:hAnsi="David"/>
        </w:rPr>
      </w:pPr>
      <w:r w:rsidRPr="008B4938">
        <w:rPr>
          <w:rFonts w:ascii="David" w:hAnsi="David" w:hint="cs"/>
          <w:rtl/>
        </w:rPr>
        <w:t>היה ואחד הפריטים שהוזמנו התקלקל לפני ביצוע הריסה</w:t>
      </w:r>
      <w:r w:rsidRPr="00204D4E">
        <w:rPr>
          <w:rFonts w:ascii="David" w:hAnsi="David" w:hint="cs"/>
          <w:rtl/>
        </w:rPr>
        <w:t xml:space="preserve"> ו/או התקלקל תוך כדי הריסה ו/או הגיע לאתר לא תקין ו/או לא הגיע כלל (התקלה לא תוקנה ולא הגיע פריט חלופי), וכתוצאה מכך לא בוצעה ההריסה– לא תאושר ההזמנה לתשלום והקבלן ישלם קנס בגובה 10,000 ש"ח.</w:t>
      </w:r>
    </w:p>
    <w:p w:rsidR="00204D4E" w:rsidRPr="008B4938" w:rsidRDefault="00204D4E" w:rsidP="00204D4E">
      <w:pPr>
        <w:pStyle w:val="12"/>
        <w:numPr>
          <w:ilvl w:val="1"/>
          <w:numId w:val="15"/>
        </w:numPr>
        <w:spacing w:before="60" w:line="360" w:lineRule="auto"/>
        <w:ind w:left="1247" w:right="0" w:hanging="680"/>
        <w:jc w:val="both"/>
        <w:rPr>
          <w:rFonts w:ascii="David" w:hAnsi="David"/>
        </w:rPr>
      </w:pPr>
      <w:r w:rsidRPr="00204D4E">
        <w:rPr>
          <w:rFonts w:ascii="David" w:hAnsi="David" w:hint="cs"/>
          <w:rtl/>
        </w:rPr>
        <w:t xml:space="preserve">היה ואחד הפריטים שהוזמנו התקלקל לפני ביצוע </w:t>
      </w:r>
      <w:r w:rsidRPr="008B4938">
        <w:rPr>
          <w:rFonts w:ascii="David" w:hAnsi="David" w:hint="cs"/>
          <w:rtl/>
        </w:rPr>
        <w:t xml:space="preserve">הריסה ו/או התקלקל תוך כדי הריסה ו/או הגיע לאתר לא תקין ו/או לא הגיע כלל (התקלה לא תוקנה ולא הגיע פריט חלופי), ובכל זאת בוצעה ההריסה באמצעות הפריטים הנוספים שבהזמנה – הפריט לא יאושר לתשלום והקבלן ישלם קנס בגובה 10% מערך הפריט. </w:t>
      </w:r>
      <w:r w:rsidRPr="008B4938">
        <w:rPr>
          <w:rFonts w:ascii="David" w:hAnsi="David" w:hint="cs"/>
          <w:rtl/>
        </w:rPr>
        <w:br/>
        <w:t>ככל שזמן הביצוע ארך מעבר ל- 10 שעות עבודה לא יאושר תשלום בעבור שעות נוספות לפריטים שבהזמנה.</w:t>
      </w:r>
    </w:p>
    <w:p w:rsidR="00204D4E" w:rsidRPr="00204D4E" w:rsidRDefault="00204D4E" w:rsidP="00204D4E">
      <w:pPr>
        <w:pStyle w:val="12"/>
        <w:numPr>
          <w:ilvl w:val="1"/>
          <w:numId w:val="15"/>
        </w:numPr>
        <w:spacing w:before="60" w:line="360" w:lineRule="auto"/>
        <w:ind w:left="1247" w:right="0" w:hanging="680"/>
        <w:jc w:val="both"/>
        <w:rPr>
          <w:rFonts w:ascii="David" w:hAnsi="David"/>
        </w:rPr>
      </w:pPr>
      <w:r w:rsidRPr="008B4938">
        <w:rPr>
          <w:rFonts w:ascii="David" w:hAnsi="David" w:hint="cs"/>
          <w:rtl/>
        </w:rPr>
        <w:t>היה ואחד הפריטים שהוזמנו התקלקל תוך כדי ביצוע (התקלה</w:t>
      </w:r>
      <w:r w:rsidRPr="00204D4E">
        <w:rPr>
          <w:rFonts w:ascii="David" w:hAnsi="David" w:hint="cs"/>
          <w:rtl/>
        </w:rPr>
        <w:t xml:space="preserve"> לא תוקנה ולא הגיע פריט חלופי), ובכל זאת  בוצעה ההריסה </w:t>
      </w:r>
      <w:r>
        <w:rPr>
          <w:rFonts w:ascii="David" w:hAnsi="David" w:hint="cs"/>
          <w:rtl/>
        </w:rPr>
        <w:t xml:space="preserve">באמצעות הפריטים הנוספים שבהזמנה </w:t>
      </w:r>
      <w:r w:rsidRPr="00204D4E">
        <w:rPr>
          <w:rFonts w:ascii="David" w:hAnsi="David" w:hint="cs"/>
          <w:rtl/>
        </w:rPr>
        <w:t>יקוזז 80% מעלות הפריט. ככל שזמן הביצוע ארך מעבר ל- 10 שעות עבודה לא יאושר תשלום בעבור שעות נוספות לפריטים שבהזמנה.</w:t>
      </w:r>
    </w:p>
    <w:p w:rsidR="00204D4E" w:rsidRPr="00204D4E" w:rsidRDefault="00204D4E" w:rsidP="00204D4E">
      <w:pPr>
        <w:pStyle w:val="12"/>
        <w:numPr>
          <w:ilvl w:val="1"/>
          <w:numId w:val="15"/>
        </w:numPr>
        <w:spacing w:before="60" w:line="360" w:lineRule="auto"/>
        <w:ind w:left="1247" w:right="0" w:hanging="680"/>
        <w:jc w:val="both"/>
        <w:rPr>
          <w:rFonts w:ascii="David" w:hAnsi="David"/>
          <w:rtl/>
        </w:rPr>
      </w:pPr>
      <w:r w:rsidRPr="00204D4E">
        <w:rPr>
          <w:rFonts w:ascii="David" w:hAnsi="David"/>
          <w:rtl/>
        </w:rPr>
        <w:t xml:space="preserve">במידה והעבודה לא תתחיל במועד שנקבע בהזמנת העבודה, מסיבות התלויות בקבלן, (דוגמה – בשל איחור בהגעת הכלים לנקודת המפגש), רשאי האחראי להורות על הפחתת תשלום מהמחיר הנקוב במחירון, ההפחתה לכל שעת איחור או חלקה תהא בשווי 15% מהסכום המפורט בהצעת המחיר, כל זאת בנוסף ומבלי לפגוע בכל זכות השמורה </w:t>
      </w:r>
      <w:r w:rsidRPr="00204D4E">
        <w:rPr>
          <w:rFonts w:ascii="David" w:hAnsi="David" w:hint="cs"/>
          <w:rtl/>
        </w:rPr>
        <w:t>למזמין</w:t>
      </w:r>
      <w:r w:rsidRPr="00204D4E">
        <w:rPr>
          <w:rFonts w:ascii="David" w:hAnsi="David"/>
          <w:rtl/>
        </w:rPr>
        <w:t xml:space="preserve"> ע"פ הסכם זה וע"פ כל דין.</w:t>
      </w:r>
    </w:p>
    <w:p w:rsidR="007B19DE" w:rsidRDefault="007B19DE">
      <w:pPr>
        <w:overflowPunct/>
        <w:autoSpaceDE/>
        <w:autoSpaceDN/>
        <w:bidi w:val="0"/>
        <w:adjustRightInd/>
        <w:textAlignment w:val="auto"/>
        <w:rPr>
          <w:rFonts w:asciiTheme="minorHAnsi" w:hAnsiTheme="minorHAnsi"/>
          <w:sz w:val="24"/>
          <w:szCs w:val="24"/>
          <w:lang w:eastAsia="en-US"/>
        </w:rPr>
      </w:pPr>
      <w:r>
        <w:rPr>
          <w:rFonts w:asciiTheme="minorHAnsi" w:hAnsiTheme="minorHAnsi"/>
          <w:sz w:val="24"/>
          <w:szCs w:val="24"/>
          <w:rtl/>
          <w:lang w:eastAsia="en-US"/>
        </w:rPr>
        <w:br w:type="page"/>
      </w:r>
    </w:p>
    <w:p w:rsidR="006C769D" w:rsidRDefault="006C769D" w:rsidP="006C769D">
      <w:pPr>
        <w:spacing w:line="360" w:lineRule="auto"/>
        <w:rPr>
          <w:rFonts w:ascii="David" w:hAnsi="David"/>
          <w:sz w:val="24"/>
          <w:szCs w:val="24"/>
          <w:rtl/>
        </w:rPr>
      </w:pPr>
    </w:p>
    <w:p w:rsidR="00582B65" w:rsidRDefault="00582B65" w:rsidP="006C769D">
      <w:pPr>
        <w:spacing w:line="360" w:lineRule="auto"/>
        <w:rPr>
          <w:rFonts w:ascii="David" w:hAnsi="David"/>
          <w:sz w:val="24"/>
          <w:szCs w:val="24"/>
          <w:rtl/>
        </w:rPr>
      </w:pPr>
    </w:p>
    <w:p w:rsidR="00582B65" w:rsidRDefault="00582B65" w:rsidP="006C769D">
      <w:pPr>
        <w:spacing w:line="360" w:lineRule="auto"/>
        <w:rPr>
          <w:rFonts w:ascii="David" w:hAnsi="David"/>
          <w:sz w:val="24"/>
          <w:szCs w:val="24"/>
          <w:rtl/>
        </w:rPr>
      </w:pPr>
    </w:p>
    <w:p w:rsidR="00582B65" w:rsidRDefault="00582B65" w:rsidP="006C769D">
      <w:pPr>
        <w:spacing w:line="360" w:lineRule="auto"/>
        <w:rPr>
          <w:rFonts w:ascii="David" w:hAnsi="David"/>
          <w:sz w:val="24"/>
          <w:szCs w:val="24"/>
          <w:rtl/>
        </w:rPr>
      </w:pPr>
    </w:p>
    <w:p w:rsidR="00582B65" w:rsidRPr="00C178DB" w:rsidRDefault="00582B65" w:rsidP="006C769D">
      <w:pPr>
        <w:spacing w:line="360" w:lineRule="auto"/>
        <w:rPr>
          <w:rFonts w:ascii="David" w:hAnsi="David"/>
          <w:sz w:val="24"/>
          <w:szCs w:val="24"/>
          <w:rtl/>
        </w:rPr>
      </w:pPr>
    </w:p>
    <w:p w:rsidR="006C769D" w:rsidRDefault="006C769D"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Default="00582B65" w:rsidP="00582B65">
      <w:pPr>
        <w:pStyle w:val="12"/>
        <w:numPr>
          <w:ilvl w:val="0"/>
          <w:numId w:val="0"/>
        </w:numPr>
        <w:spacing w:line="360" w:lineRule="auto"/>
        <w:ind w:right="0"/>
        <w:jc w:val="both"/>
        <w:rPr>
          <w:rFonts w:ascii="David" w:hAnsi="David"/>
          <w:b/>
          <w:bCs/>
          <w:sz w:val="28"/>
          <w:rtl/>
        </w:rPr>
      </w:pPr>
    </w:p>
    <w:p w:rsidR="00582B65" w:rsidRPr="00582B65" w:rsidRDefault="00582B65" w:rsidP="00582B65">
      <w:pPr>
        <w:pStyle w:val="12"/>
        <w:numPr>
          <w:ilvl w:val="0"/>
          <w:numId w:val="0"/>
        </w:numPr>
        <w:spacing w:line="360" w:lineRule="auto"/>
        <w:ind w:right="0"/>
        <w:jc w:val="both"/>
        <w:rPr>
          <w:rFonts w:ascii="David" w:hAnsi="David"/>
          <w:b/>
          <w:bCs/>
          <w:sz w:val="28"/>
          <w:rtl/>
        </w:rPr>
      </w:pPr>
    </w:p>
    <w:p w:rsidR="009B319F" w:rsidRPr="00582B65" w:rsidRDefault="009B319F" w:rsidP="00582B65">
      <w:pPr>
        <w:pStyle w:val="12"/>
        <w:numPr>
          <w:ilvl w:val="0"/>
          <w:numId w:val="0"/>
        </w:numPr>
        <w:spacing w:line="360" w:lineRule="auto"/>
        <w:ind w:right="0"/>
        <w:jc w:val="both"/>
        <w:rPr>
          <w:rFonts w:ascii="David" w:hAnsi="David"/>
          <w:b/>
          <w:bCs/>
          <w:sz w:val="28"/>
          <w:rtl/>
        </w:rPr>
      </w:pPr>
      <w:bookmarkStart w:id="56" w:name="_Toc256000024"/>
      <w:bookmarkStart w:id="57" w:name="_Toc7454439"/>
      <w:bookmarkStart w:id="58" w:name="_Toc34568376"/>
      <w:r w:rsidRPr="00582B65">
        <w:rPr>
          <w:rFonts w:ascii="David" w:hAnsi="David"/>
          <w:b/>
          <w:bCs/>
          <w:sz w:val="28"/>
          <w:rtl/>
        </w:rPr>
        <w:br/>
      </w:r>
    </w:p>
    <w:p w:rsidR="00ED39DB" w:rsidRPr="007A67A9" w:rsidRDefault="009B319F" w:rsidP="009B319F">
      <w:pPr>
        <w:pStyle w:val="16"/>
        <w:rPr>
          <w:rFonts w:ascii="David" w:hAnsi="David"/>
          <w:sz w:val="72"/>
          <w:szCs w:val="72"/>
          <w:u w:val="none"/>
          <w:rtl/>
        </w:rPr>
      </w:pPr>
      <w:r w:rsidRPr="007A67A9">
        <w:rPr>
          <w:rFonts w:ascii="David" w:hAnsi="David" w:hint="eastAsia"/>
          <w:sz w:val="72"/>
          <w:szCs w:val="72"/>
          <w:u w:val="none"/>
          <w:rtl/>
        </w:rPr>
        <w:t>פרק</w:t>
      </w:r>
      <w:r w:rsidRPr="007A67A9">
        <w:rPr>
          <w:rFonts w:ascii="David" w:hAnsi="David"/>
          <w:sz w:val="72"/>
          <w:szCs w:val="72"/>
          <w:u w:val="none"/>
          <w:rtl/>
        </w:rPr>
        <w:t xml:space="preserve"> </w:t>
      </w:r>
      <w:r w:rsidRPr="007A67A9">
        <w:rPr>
          <w:rFonts w:ascii="David" w:hAnsi="David" w:hint="eastAsia"/>
          <w:sz w:val="72"/>
          <w:szCs w:val="72"/>
          <w:u w:val="none"/>
          <w:rtl/>
        </w:rPr>
        <w:t>ד</w:t>
      </w:r>
      <w:r w:rsidRPr="007A67A9">
        <w:rPr>
          <w:rFonts w:ascii="David" w:hAnsi="David"/>
          <w:sz w:val="72"/>
          <w:szCs w:val="72"/>
          <w:u w:val="none"/>
          <w:rtl/>
        </w:rPr>
        <w:t xml:space="preserve">' </w:t>
      </w:r>
    </w:p>
    <w:p w:rsidR="00ED39DB" w:rsidRPr="00582B65" w:rsidRDefault="00ED39DB" w:rsidP="00582B65">
      <w:pPr>
        <w:pStyle w:val="12"/>
        <w:numPr>
          <w:ilvl w:val="0"/>
          <w:numId w:val="0"/>
        </w:numPr>
        <w:spacing w:line="360" w:lineRule="auto"/>
        <w:ind w:right="0"/>
        <w:jc w:val="both"/>
        <w:rPr>
          <w:rFonts w:ascii="David" w:hAnsi="David"/>
          <w:b/>
          <w:bCs/>
          <w:sz w:val="28"/>
          <w:rtl/>
        </w:rPr>
      </w:pPr>
    </w:p>
    <w:p w:rsidR="009B319F" w:rsidRPr="00C178DB" w:rsidRDefault="009B319F" w:rsidP="00582B65">
      <w:pPr>
        <w:overflowPunct/>
        <w:autoSpaceDE/>
        <w:autoSpaceDN/>
        <w:bidi w:val="0"/>
        <w:adjustRightInd/>
        <w:jc w:val="center"/>
        <w:textAlignment w:val="auto"/>
        <w:rPr>
          <w:rFonts w:ascii="David" w:hAnsi="David"/>
          <w:sz w:val="72"/>
          <w:szCs w:val="72"/>
          <w:rtl/>
        </w:rPr>
      </w:pPr>
      <w:r w:rsidRPr="00582B65">
        <w:rPr>
          <w:rFonts w:ascii="David" w:hAnsi="David" w:hint="eastAsia"/>
          <w:b/>
          <w:bCs/>
          <w:sz w:val="72"/>
          <w:szCs w:val="72"/>
          <w:rtl/>
        </w:rPr>
        <w:t>הסכם</w:t>
      </w:r>
      <w:r w:rsidRPr="00582B65">
        <w:rPr>
          <w:rFonts w:ascii="David" w:hAnsi="David"/>
          <w:b/>
          <w:bCs/>
          <w:sz w:val="72"/>
          <w:szCs w:val="72"/>
          <w:rtl/>
        </w:rPr>
        <w:t xml:space="preserve"> התקשרות</w:t>
      </w:r>
      <w:bookmarkEnd w:id="56"/>
      <w:bookmarkEnd w:id="57"/>
      <w:bookmarkEnd w:id="58"/>
    </w:p>
    <w:p w:rsidR="009B319F" w:rsidRPr="00C178DB" w:rsidRDefault="009B319F" w:rsidP="009B319F">
      <w:pPr>
        <w:rPr>
          <w:rFonts w:ascii="David" w:hAnsi="David"/>
          <w:b/>
          <w:bCs/>
          <w:sz w:val="32"/>
          <w:szCs w:val="32"/>
          <w:u w:val="single"/>
          <w:rtl/>
        </w:rPr>
      </w:pPr>
    </w:p>
    <w:p w:rsidR="009536B5" w:rsidRDefault="009536B5">
      <w:pPr>
        <w:overflowPunct/>
        <w:autoSpaceDE/>
        <w:autoSpaceDN/>
        <w:bidi w:val="0"/>
        <w:adjustRightInd/>
        <w:textAlignment w:val="auto"/>
        <w:rPr>
          <w:rFonts w:ascii="David" w:hAnsi="David"/>
          <w:b/>
          <w:bCs/>
          <w:sz w:val="24"/>
          <w:szCs w:val="24"/>
          <w:lang w:eastAsia="en-US"/>
        </w:rPr>
      </w:pPr>
      <w:r>
        <w:rPr>
          <w:rFonts w:ascii="David" w:hAnsi="David"/>
          <w:b/>
          <w:bCs/>
          <w:rtl/>
        </w:rPr>
        <w:br w:type="page"/>
      </w:r>
    </w:p>
    <w:p w:rsidR="00907461" w:rsidRPr="007A67A9" w:rsidRDefault="00907461" w:rsidP="00907461">
      <w:pPr>
        <w:pStyle w:val="1f0"/>
        <w:widowControl w:val="0"/>
        <w:numPr>
          <w:ilvl w:val="12"/>
          <w:numId w:val="0"/>
        </w:numPr>
        <w:tabs>
          <w:tab w:val="right" w:pos="8487"/>
        </w:tabs>
        <w:spacing w:line="360" w:lineRule="auto"/>
        <w:ind w:left="-18" w:firstLine="18"/>
        <w:jc w:val="center"/>
        <w:rPr>
          <w:rFonts w:ascii="David" w:hAnsi="David" w:cs="David"/>
          <w:b/>
          <w:bCs/>
          <w:rtl/>
        </w:rPr>
      </w:pPr>
      <w:r w:rsidRPr="007A67A9">
        <w:rPr>
          <w:rFonts w:ascii="David" w:hAnsi="David" w:cs="David" w:hint="eastAsia"/>
          <w:b/>
          <w:bCs/>
          <w:rtl/>
        </w:rPr>
        <w:lastRenderedPageBreak/>
        <w:t>הסכם</w:t>
      </w:r>
      <w:r w:rsidRPr="007A67A9">
        <w:rPr>
          <w:rFonts w:ascii="David" w:hAnsi="David" w:cs="David"/>
          <w:b/>
          <w:bCs/>
          <w:rtl/>
        </w:rPr>
        <w:t xml:space="preserve"> התקשרות </w:t>
      </w:r>
    </w:p>
    <w:p w:rsidR="00907461" w:rsidRPr="007A67A9" w:rsidRDefault="00907461" w:rsidP="008E5BAE">
      <w:pPr>
        <w:pStyle w:val="1f0"/>
        <w:widowControl w:val="0"/>
        <w:numPr>
          <w:ilvl w:val="12"/>
          <w:numId w:val="0"/>
        </w:numPr>
        <w:tabs>
          <w:tab w:val="right" w:pos="8487"/>
        </w:tabs>
        <w:spacing w:line="360" w:lineRule="auto"/>
        <w:ind w:left="-18" w:firstLine="18"/>
        <w:jc w:val="center"/>
        <w:rPr>
          <w:rFonts w:ascii="David" w:hAnsi="David" w:cs="David"/>
          <w:rtl/>
        </w:rPr>
      </w:pPr>
      <w:r w:rsidRPr="007A67A9">
        <w:rPr>
          <w:rFonts w:ascii="David" w:hAnsi="David" w:cs="David" w:hint="eastAsia"/>
          <w:rtl/>
        </w:rPr>
        <w:t>אשר</w:t>
      </w:r>
      <w:r w:rsidRPr="007A67A9">
        <w:rPr>
          <w:rFonts w:ascii="David" w:hAnsi="David" w:cs="David"/>
          <w:rtl/>
        </w:rPr>
        <w:t xml:space="preserve"> נערך ונחתם ביום ................ בחודש ............... בשנת  </w:t>
      </w:r>
      <w:r w:rsidR="005F58C0">
        <w:rPr>
          <w:rFonts w:ascii="David" w:hAnsi="David" w:cs="David" w:hint="cs"/>
          <w:rtl/>
        </w:rPr>
        <w:t>............</w:t>
      </w:r>
    </w:p>
    <w:p w:rsidR="00907461" w:rsidRPr="007A67A9" w:rsidRDefault="00907461" w:rsidP="00907461">
      <w:pPr>
        <w:pStyle w:val="1f0"/>
        <w:widowControl w:val="0"/>
        <w:numPr>
          <w:ilvl w:val="12"/>
          <w:numId w:val="0"/>
        </w:numPr>
        <w:tabs>
          <w:tab w:val="right" w:pos="8487"/>
        </w:tabs>
        <w:spacing w:line="360" w:lineRule="auto"/>
        <w:ind w:left="-18" w:firstLine="18"/>
        <w:jc w:val="center"/>
        <w:rPr>
          <w:rFonts w:ascii="David" w:hAnsi="David" w:cs="David"/>
          <w:rtl/>
        </w:rPr>
      </w:pPr>
    </w:p>
    <w:p w:rsidR="00907461" w:rsidRPr="007A67A9" w:rsidRDefault="00907461" w:rsidP="00907461">
      <w:pPr>
        <w:pStyle w:val="1f0"/>
        <w:widowControl w:val="0"/>
        <w:numPr>
          <w:ilvl w:val="12"/>
          <w:numId w:val="0"/>
        </w:numPr>
        <w:tabs>
          <w:tab w:val="right" w:pos="8487"/>
        </w:tabs>
        <w:spacing w:line="360" w:lineRule="auto"/>
        <w:ind w:left="-18" w:firstLine="18"/>
        <w:jc w:val="center"/>
        <w:rPr>
          <w:rFonts w:ascii="David" w:hAnsi="David" w:cs="David"/>
          <w:b/>
          <w:bCs/>
          <w:rtl/>
        </w:rPr>
      </w:pPr>
      <w:bookmarkStart w:id="59" w:name="_Toc515804570"/>
      <w:r w:rsidRPr="007A67A9">
        <w:rPr>
          <w:rFonts w:ascii="David" w:hAnsi="David" w:cs="David"/>
          <w:b/>
          <w:bCs/>
          <w:rtl/>
        </w:rPr>
        <w:t>ב י ן</w:t>
      </w:r>
      <w:bookmarkEnd w:id="59"/>
      <w:r w:rsidRPr="007A67A9">
        <w:rPr>
          <w:rFonts w:ascii="David" w:hAnsi="David" w:cs="David"/>
          <w:b/>
          <w:bCs/>
          <w:rtl/>
        </w:rPr>
        <w:br/>
      </w:r>
    </w:p>
    <w:p w:rsidR="00907461" w:rsidRPr="007A67A9" w:rsidRDefault="00907461" w:rsidP="00907461">
      <w:pPr>
        <w:pStyle w:val="1f0"/>
        <w:widowControl w:val="0"/>
        <w:numPr>
          <w:ilvl w:val="12"/>
          <w:numId w:val="0"/>
        </w:numPr>
        <w:tabs>
          <w:tab w:val="right" w:pos="8487"/>
        </w:tabs>
        <w:spacing w:line="360" w:lineRule="auto"/>
        <w:ind w:left="-18" w:firstLine="18"/>
        <w:jc w:val="center"/>
        <w:rPr>
          <w:rFonts w:ascii="David" w:hAnsi="David" w:cs="David"/>
          <w:rtl/>
        </w:rPr>
      </w:pPr>
      <w:bookmarkStart w:id="60" w:name="OfficeValue_3"/>
      <w:bookmarkStart w:id="61" w:name="_Toc515804571"/>
      <w:r w:rsidRPr="007A67A9">
        <w:rPr>
          <w:rFonts w:ascii="David" w:hAnsi="David" w:cs="David" w:hint="eastAsia"/>
          <w:rtl/>
        </w:rPr>
        <w:t>משרד</w:t>
      </w:r>
      <w:r w:rsidRPr="007A67A9">
        <w:rPr>
          <w:rFonts w:ascii="David" w:hAnsi="David" w:cs="David"/>
          <w:rtl/>
        </w:rPr>
        <w:t xml:space="preserve"> האוצר‏</w:t>
      </w:r>
      <w:bookmarkEnd w:id="60"/>
      <w:r w:rsidRPr="007A67A9">
        <w:rPr>
          <w:rFonts w:ascii="David" w:hAnsi="David" w:cs="David"/>
          <w:rtl/>
        </w:rPr>
        <w:t xml:space="preserve"> </w:t>
      </w:r>
      <w:r w:rsidRPr="007A67A9">
        <w:rPr>
          <w:rFonts w:ascii="David" w:hAnsi="David" w:cs="David"/>
          <w:rtl/>
        </w:rPr>
        <w:br/>
      </w:r>
      <w:bookmarkStart w:id="62" w:name="_Toc515804572"/>
      <w:bookmarkEnd w:id="61"/>
      <w:r w:rsidRPr="007A67A9">
        <w:rPr>
          <w:rFonts w:ascii="David" w:hAnsi="David" w:cs="David"/>
          <w:rtl/>
        </w:rPr>
        <w:br/>
        <w:t>(להלן: "</w:t>
      </w:r>
      <w:r w:rsidRPr="007A67A9">
        <w:rPr>
          <w:rFonts w:ascii="David" w:hAnsi="David" w:cs="David"/>
          <w:b/>
          <w:bCs/>
          <w:rtl/>
        </w:rPr>
        <w:t>המזמין</w:t>
      </w:r>
      <w:r w:rsidRPr="007A67A9">
        <w:rPr>
          <w:rFonts w:ascii="David" w:hAnsi="David" w:cs="David"/>
          <w:rtl/>
        </w:rPr>
        <w:t>")</w:t>
      </w:r>
      <w:bookmarkEnd w:id="62"/>
    </w:p>
    <w:p w:rsidR="00907461" w:rsidRPr="007A67A9"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rtl/>
        </w:rPr>
      </w:pP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u w:val="single"/>
          <w:rtl/>
        </w:rPr>
        <w:t>מצד אחד</w:t>
      </w:r>
    </w:p>
    <w:p w:rsidR="00907461" w:rsidRPr="007A67A9" w:rsidRDefault="00907461" w:rsidP="00907461">
      <w:pPr>
        <w:pStyle w:val="affd"/>
        <w:widowControl w:val="0"/>
        <w:spacing w:line="360" w:lineRule="auto"/>
        <w:jc w:val="center"/>
        <w:rPr>
          <w:rFonts w:ascii="David" w:hAnsi="David" w:cs="David"/>
          <w:b/>
          <w:bCs/>
          <w:rtl/>
        </w:rPr>
      </w:pPr>
      <w:r w:rsidRPr="007A67A9">
        <w:rPr>
          <w:rFonts w:ascii="David" w:hAnsi="David" w:cs="David"/>
          <w:b/>
          <w:bCs/>
          <w:rtl/>
        </w:rPr>
        <w:t>ל ב י ן</w:t>
      </w:r>
    </w:p>
    <w:p w:rsidR="00907461" w:rsidRPr="007A67A9" w:rsidRDefault="00907461" w:rsidP="00907461">
      <w:pPr>
        <w:pStyle w:val="affd"/>
        <w:widowControl w:val="0"/>
        <w:spacing w:line="360" w:lineRule="auto"/>
        <w:jc w:val="center"/>
        <w:rPr>
          <w:rFonts w:ascii="David" w:hAnsi="David" w:cs="David"/>
          <w:rtl/>
        </w:rPr>
      </w:pPr>
      <w:r w:rsidRPr="007A67A9">
        <w:rPr>
          <w:rFonts w:ascii="David" w:hAnsi="David" w:cs="David"/>
          <w:rtl/>
        </w:rPr>
        <w:t xml:space="preserve"> ________________________</w:t>
      </w:r>
    </w:p>
    <w:p w:rsidR="00907461" w:rsidRPr="007A67A9" w:rsidRDefault="00907461" w:rsidP="00907461">
      <w:pPr>
        <w:pStyle w:val="affd"/>
        <w:widowControl w:val="0"/>
        <w:spacing w:line="360" w:lineRule="auto"/>
        <w:jc w:val="center"/>
        <w:rPr>
          <w:rFonts w:ascii="David" w:hAnsi="David" w:cs="David"/>
          <w:rtl/>
        </w:rPr>
      </w:pPr>
      <w:r w:rsidRPr="007A67A9">
        <w:rPr>
          <w:rFonts w:ascii="David" w:hAnsi="David" w:cs="David"/>
          <w:rtl/>
        </w:rPr>
        <w:t>מכתובת ________________________________</w:t>
      </w:r>
    </w:p>
    <w:p w:rsidR="00907461" w:rsidRPr="007A67A9" w:rsidRDefault="00907461" w:rsidP="006C769D">
      <w:pPr>
        <w:pStyle w:val="affd"/>
        <w:widowControl w:val="0"/>
        <w:spacing w:line="360" w:lineRule="auto"/>
        <w:jc w:val="center"/>
        <w:rPr>
          <w:rFonts w:ascii="David" w:hAnsi="David" w:cs="David"/>
          <w:rtl/>
        </w:rPr>
      </w:pPr>
      <w:r w:rsidRPr="007A67A9">
        <w:rPr>
          <w:rFonts w:ascii="David" w:hAnsi="David" w:cs="David"/>
          <w:rtl/>
        </w:rPr>
        <w:t xml:space="preserve"> (להלן: "</w:t>
      </w:r>
      <w:r w:rsidRPr="007A67A9">
        <w:rPr>
          <w:rFonts w:ascii="David" w:hAnsi="David" w:cs="David"/>
          <w:b/>
          <w:bCs/>
          <w:rtl/>
        </w:rPr>
        <w:t>הספק</w:t>
      </w:r>
      <w:r w:rsidR="006C769D" w:rsidRPr="007A67A9">
        <w:rPr>
          <w:rFonts w:ascii="David" w:hAnsi="David" w:cs="David"/>
          <w:b/>
          <w:bCs/>
          <w:rtl/>
        </w:rPr>
        <w:t>"</w:t>
      </w:r>
      <w:r w:rsidR="006C769D" w:rsidRPr="007A67A9">
        <w:rPr>
          <w:rFonts w:ascii="David" w:hAnsi="David" w:cs="David"/>
          <w:rtl/>
        </w:rPr>
        <w:t xml:space="preserve"> ו/או "</w:t>
      </w:r>
      <w:r w:rsidR="006C769D" w:rsidRPr="007A67A9">
        <w:rPr>
          <w:rFonts w:ascii="David" w:hAnsi="David" w:cs="David" w:hint="eastAsia"/>
          <w:b/>
          <w:bCs/>
          <w:rtl/>
        </w:rPr>
        <w:t>הקבלן</w:t>
      </w:r>
      <w:r w:rsidR="006C769D" w:rsidRPr="007A67A9">
        <w:rPr>
          <w:rFonts w:ascii="David" w:hAnsi="David" w:cs="David"/>
          <w:rtl/>
        </w:rPr>
        <w:t xml:space="preserve">") </w:t>
      </w:r>
    </w:p>
    <w:p w:rsidR="00907461" w:rsidRPr="007A67A9"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b/>
          <w:bCs/>
          <w:u w:val="single"/>
          <w:rtl/>
        </w:rPr>
      </w:pP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rtl/>
        </w:rPr>
        <w:tab/>
      </w:r>
      <w:r w:rsidRPr="007A67A9">
        <w:rPr>
          <w:rFonts w:ascii="David" w:hAnsi="David"/>
          <w:b/>
          <w:bCs/>
          <w:u w:val="single"/>
          <w:rtl/>
        </w:rPr>
        <w:t>מצד שני</w:t>
      </w:r>
    </w:p>
    <w:p w:rsidR="00907461" w:rsidRPr="007A67A9"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tl/>
        </w:rPr>
      </w:pPr>
    </w:p>
    <w:p w:rsidR="00907461" w:rsidRPr="008B4938" w:rsidRDefault="00907461" w:rsidP="0068148B">
      <w:pPr>
        <w:pStyle w:val="affd"/>
        <w:widowControl w:val="0"/>
        <w:spacing w:line="360" w:lineRule="auto"/>
        <w:ind w:left="656" w:hanging="656"/>
        <w:jc w:val="both"/>
        <w:rPr>
          <w:rFonts w:ascii="David" w:hAnsi="David" w:cs="David"/>
          <w:rtl/>
        </w:rPr>
      </w:pPr>
      <w:r w:rsidRPr="007A67A9">
        <w:rPr>
          <w:rFonts w:ascii="David" w:hAnsi="David" w:cs="David"/>
          <w:b/>
          <w:bCs/>
          <w:rtl/>
        </w:rPr>
        <w:t>הואיל</w:t>
      </w:r>
      <w:r w:rsidRPr="007A67A9">
        <w:rPr>
          <w:rFonts w:ascii="David" w:hAnsi="David" w:cs="David"/>
        </w:rPr>
        <w:t xml:space="preserve"> </w:t>
      </w:r>
      <w:r w:rsidRPr="007A67A9">
        <w:rPr>
          <w:rFonts w:ascii="David" w:hAnsi="David" w:cs="David"/>
          <w:rtl/>
        </w:rPr>
        <w:t xml:space="preserve">והמזמין פרסם את </w:t>
      </w:r>
      <w:bookmarkStart w:id="63" w:name="TenderNumber_10"/>
      <w:r w:rsidRPr="008B4938">
        <w:rPr>
          <w:rFonts w:ascii="David" w:hAnsi="David" w:cs="David" w:hint="eastAsia"/>
          <w:rtl/>
        </w:rPr>
        <w:t>מכרז</w:t>
      </w:r>
      <w:r w:rsidRPr="008B4938">
        <w:rPr>
          <w:rFonts w:ascii="David" w:hAnsi="David" w:cs="David"/>
          <w:rtl/>
        </w:rPr>
        <w:t xml:space="preserve"> מס' </w:t>
      </w:r>
      <w:r w:rsidR="008B4938" w:rsidRPr="008B4938">
        <w:rPr>
          <w:rFonts w:ascii="David" w:hAnsi="David" w:cs="David" w:hint="cs"/>
          <w:rtl/>
        </w:rPr>
        <w:t>04/2020</w:t>
      </w:r>
      <w:r w:rsidRPr="008B4938">
        <w:rPr>
          <w:rFonts w:ascii="David" w:hAnsi="David" w:cs="David"/>
          <w:rtl/>
        </w:rPr>
        <w:t xml:space="preserve"> לקבלת שירות</w:t>
      </w:r>
      <w:r w:rsidR="0068148B" w:rsidRPr="008B4938">
        <w:rPr>
          <w:rFonts w:ascii="David" w:hAnsi="David" w:cs="David" w:hint="cs"/>
          <w:rtl/>
        </w:rPr>
        <w:t>י</w:t>
      </w:r>
      <w:r w:rsidRPr="008B4938">
        <w:rPr>
          <w:rFonts w:ascii="David" w:hAnsi="David" w:cs="David"/>
          <w:rtl/>
        </w:rPr>
        <w:t xml:space="preserve"> ביצוע</w:t>
      </w:r>
      <w:r w:rsidR="0068148B" w:rsidRPr="008B4938">
        <w:rPr>
          <w:rFonts w:ascii="David" w:hAnsi="David" w:cs="David" w:hint="cs"/>
          <w:rtl/>
        </w:rPr>
        <w:t>,</w:t>
      </w:r>
      <w:r w:rsidRPr="008B4938">
        <w:rPr>
          <w:rFonts w:ascii="David" w:hAnsi="David" w:cs="David"/>
          <w:rtl/>
        </w:rPr>
        <w:t xml:space="preserve"> הריסה</w:t>
      </w:r>
      <w:r w:rsidR="0068148B" w:rsidRPr="008B4938">
        <w:rPr>
          <w:rFonts w:ascii="David" w:hAnsi="David" w:cs="David" w:hint="cs"/>
          <w:rtl/>
        </w:rPr>
        <w:t>,</w:t>
      </w:r>
      <w:r w:rsidRPr="008B4938">
        <w:rPr>
          <w:rFonts w:ascii="David" w:hAnsi="David" w:cs="David"/>
          <w:rtl/>
        </w:rPr>
        <w:t xml:space="preserve"> הובלה ואחסון עבור </w:t>
      </w:r>
      <w:r w:rsidR="00343F46" w:rsidRPr="008B4938">
        <w:rPr>
          <w:rFonts w:ascii="David" w:hAnsi="David" w:cs="David"/>
          <w:rtl/>
        </w:rPr>
        <w:t>הרשות לאכיפה במקרקעין</w:t>
      </w:r>
      <w:r w:rsidRPr="008B4938">
        <w:rPr>
          <w:rFonts w:ascii="David" w:hAnsi="David" w:cs="David"/>
          <w:rtl/>
        </w:rPr>
        <w:t xml:space="preserve"> במשרד </w:t>
      </w:r>
      <w:bookmarkEnd w:id="63"/>
      <w:r w:rsidRPr="008B4938">
        <w:rPr>
          <w:rFonts w:ascii="David" w:hAnsi="David" w:cs="David" w:hint="eastAsia"/>
          <w:rtl/>
        </w:rPr>
        <w:t>האוצר</w:t>
      </w:r>
      <w:r w:rsidRPr="008B4938">
        <w:rPr>
          <w:rFonts w:ascii="David" w:hAnsi="David" w:cs="David"/>
          <w:rtl/>
        </w:rPr>
        <w:t xml:space="preserve"> (להלן: </w:t>
      </w:r>
      <w:r w:rsidRPr="008B4938">
        <w:rPr>
          <w:rFonts w:ascii="David" w:hAnsi="David" w:cs="David"/>
          <w:b/>
          <w:bCs/>
          <w:rtl/>
        </w:rPr>
        <w:t>"המכרז"</w:t>
      </w:r>
      <w:r w:rsidRPr="008B4938">
        <w:rPr>
          <w:rFonts w:ascii="David" w:hAnsi="David" w:cs="David"/>
          <w:rtl/>
        </w:rPr>
        <w:t xml:space="preserve">), לקבלת  </w:t>
      </w:r>
      <w:bookmarkStart w:id="64" w:name="show_IsSherut_4"/>
      <w:r w:rsidRPr="008B4938">
        <w:rPr>
          <w:rFonts w:ascii="David" w:hAnsi="David" w:cs="David" w:hint="eastAsia"/>
          <w:rtl/>
        </w:rPr>
        <w:t>השירותים</w:t>
      </w:r>
      <w:bookmarkEnd w:id="64"/>
      <w:r w:rsidRPr="008B4938">
        <w:rPr>
          <w:rFonts w:ascii="David" w:hAnsi="David" w:cs="David"/>
          <w:rtl/>
        </w:rPr>
        <w:t xml:space="preserve"> המפורטים </w:t>
      </w:r>
      <w:r w:rsidRPr="008B4938">
        <w:rPr>
          <w:rFonts w:ascii="David" w:hAnsi="David" w:cs="David" w:hint="eastAsia"/>
          <w:rtl/>
        </w:rPr>
        <w:t>ב</w:t>
      </w:r>
      <w:r w:rsidR="00A421C8" w:rsidRPr="008B4938">
        <w:rPr>
          <w:rFonts w:ascii="David" w:hAnsi="David" w:cs="David" w:hint="eastAsia"/>
          <w:rtl/>
        </w:rPr>
        <w:t>פרק</w:t>
      </w:r>
      <w:r w:rsidR="00A421C8" w:rsidRPr="008B4938">
        <w:rPr>
          <w:rFonts w:ascii="David" w:hAnsi="David" w:cs="David"/>
          <w:rtl/>
        </w:rPr>
        <w:t xml:space="preserve"> ג' למכרז זה</w:t>
      </w:r>
      <w:r w:rsidR="0044045C" w:rsidRPr="008B4938">
        <w:rPr>
          <w:rFonts w:ascii="David" w:hAnsi="David" w:cs="David"/>
          <w:sz w:val="20"/>
          <w:szCs w:val="26"/>
          <w:rtl/>
          <w:lang w:eastAsia="he-IL"/>
        </w:rPr>
        <w:t xml:space="preserve"> </w:t>
      </w:r>
      <w:r w:rsidR="0044045C" w:rsidRPr="008B4938">
        <w:rPr>
          <w:rFonts w:ascii="David" w:hAnsi="David" w:cs="David" w:hint="eastAsia"/>
          <w:rtl/>
        </w:rPr>
        <w:t>המצורף</w:t>
      </w:r>
      <w:r w:rsidR="0044045C" w:rsidRPr="008B4938">
        <w:rPr>
          <w:rFonts w:ascii="David" w:hAnsi="David" w:cs="David"/>
          <w:rtl/>
        </w:rPr>
        <w:t xml:space="preserve"> </w:t>
      </w:r>
      <w:r w:rsidR="0044045C" w:rsidRPr="008B4938">
        <w:rPr>
          <w:rFonts w:ascii="David" w:hAnsi="David" w:cs="David" w:hint="eastAsia"/>
          <w:rtl/>
        </w:rPr>
        <w:t>להסכם</w:t>
      </w:r>
      <w:r w:rsidR="0044045C" w:rsidRPr="008B4938">
        <w:rPr>
          <w:rFonts w:ascii="David" w:hAnsi="David" w:cs="David"/>
          <w:rtl/>
        </w:rPr>
        <w:t xml:space="preserve"> </w:t>
      </w:r>
      <w:r w:rsidR="0044045C" w:rsidRPr="008B4938">
        <w:rPr>
          <w:rFonts w:ascii="David" w:hAnsi="David" w:cs="David" w:hint="eastAsia"/>
          <w:rtl/>
        </w:rPr>
        <w:t>זה</w:t>
      </w:r>
      <w:r w:rsidR="0044045C" w:rsidRPr="008B4938">
        <w:rPr>
          <w:rFonts w:ascii="David" w:hAnsi="David" w:cs="David"/>
          <w:rtl/>
        </w:rPr>
        <w:t xml:space="preserve"> </w:t>
      </w:r>
      <w:r w:rsidR="0044045C" w:rsidRPr="008B4938">
        <w:rPr>
          <w:rFonts w:ascii="David" w:hAnsi="David" w:cs="David" w:hint="eastAsia"/>
          <w:rtl/>
        </w:rPr>
        <w:t>ומסומן</w:t>
      </w:r>
      <w:r w:rsidR="0044045C" w:rsidRPr="008B4938">
        <w:rPr>
          <w:rFonts w:ascii="David" w:hAnsi="David" w:cs="David"/>
          <w:rtl/>
        </w:rPr>
        <w:t xml:space="preserve"> </w:t>
      </w:r>
      <w:r w:rsidR="0044045C" w:rsidRPr="008B4938">
        <w:rPr>
          <w:rFonts w:ascii="David" w:hAnsi="David" w:cs="David" w:hint="eastAsia"/>
          <w:b/>
          <w:bCs/>
          <w:rtl/>
        </w:rPr>
        <w:t>כ</w:t>
      </w:r>
      <w:r w:rsidR="0044045C" w:rsidRPr="008B4938">
        <w:rPr>
          <w:rFonts w:ascii="David" w:hAnsi="David" w:cs="David"/>
          <w:b/>
          <w:bCs/>
          <w:rtl/>
        </w:rPr>
        <w:t xml:space="preserve">נספח </w:t>
      </w:r>
      <w:r w:rsidR="0044045C" w:rsidRPr="008B4938">
        <w:rPr>
          <w:rFonts w:ascii="David" w:hAnsi="David" w:cs="David" w:hint="eastAsia"/>
          <w:b/>
          <w:bCs/>
          <w:rtl/>
        </w:rPr>
        <w:t>ג</w:t>
      </w:r>
      <w:r w:rsidR="0044045C" w:rsidRPr="008B4938">
        <w:rPr>
          <w:rFonts w:ascii="David" w:hAnsi="David" w:cs="David"/>
          <w:b/>
          <w:bCs/>
          <w:rtl/>
        </w:rPr>
        <w:t>'</w:t>
      </w:r>
      <w:r w:rsidR="00A421C8" w:rsidRPr="008B4938">
        <w:rPr>
          <w:rFonts w:ascii="David" w:hAnsi="David" w:cs="David"/>
          <w:rtl/>
        </w:rPr>
        <w:t xml:space="preserve"> </w:t>
      </w:r>
      <w:r w:rsidR="001220CD" w:rsidRPr="008B4938">
        <w:rPr>
          <w:rFonts w:ascii="David" w:hAnsi="David" w:cs="David" w:hint="cs"/>
          <w:rtl/>
        </w:rPr>
        <w:t>באמצעות הכלים הציוד וכוח האדם המפורטים בנספח א.1 לפרק א' למכרז זה המצורף להסכם זה ומסומן כ</w:t>
      </w:r>
      <w:r w:rsidR="001220CD" w:rsidRPr="008B4938">
        <w:rPr>
          <w:rFonts w:ascii="David" w:hAnsi="David" w:cs="David" w:hint="cs"/>
          <w:b/>
          <w:bCs/>
          <w:u w:val="single"/>
          <w:rtl/>
        </w:rPr>
        <w:t>נספח א'</w:t>
      </w:r>
      <w:r w:rsidR="001220CD" w:rsidRPr="008B4938">
        <w:rPr>
          <w:rFonts w:ascii="David" w:hAnsi="David" w:cs="David"/>
          <w:rtl/>
        </w:rPr>
        <w:t xml:space="preserve"> </w:t>
      </w:r>
      <w:r w:rsidRPr="008B4938">
        <w:rPr>
          <w:rFonts w:ascii="David" w:hAnsi="David" w:cs="David"/>
          <w:rtl/>
        </w:rPr>
        <w:t>("</w:t>
      </w:r>
      <w:r w:rsidRPr="008B4938">
        <w:rPr>
          <w:rFonts w:ascii="David" w:hAnsi="David" w:cs="David"/>
          <w:b/>
          <w:bCs/>
          <w:rtl/>
        </w:rPr>
        <w:t xml:space="preserve"> </w:t>
      </w:r>
      <w:bookmarkStart w:id="65" w:name="show_IsSherut_7"/>
      <w:r w:rsidRPr="008B4938">
        <w:rPr>
          <w:rFonts w:ascii="David" w:hAnsi="David" w:cs="David" w:hint="eastAsia"/>
          <w:b/>
          <w:bCs/>
          <w:rtl/>
        </w:rPr>
        <w:t>השירותים</w:t>
      </w:r>
      <w:bookmarkEnd w:id="65"/>
      <w:r w:rsidRPr="008B4938">
        <w:rPr>
          <w:rFonts w:ascii="David" w:hAnsi="David" w:cs="David"/>
          <w:b/>
          <w:bCs/>
          <w:rtl/>
        </w:rPr>
        <w:t>"</w:t>
      </w:r>
      <w:r w:rsidRPr="008B4938">
        <w:rPr>
          <w:rFonts w:ascii="David" w:hAnsi="David" w:cs="David"/>
          <w:rtl/>
        </w:rPr>
        <w:t>)</w:t>
      </w:r>
      <w:r w:rsidR="001220CD" w:rsidRPr="008B4938">
        <w:rPr>
          <w:rFonts w:ascii="David" w:hAnsi="David" w:cs="David"/>
        </w:rPr>
        <w:t xml:space="preserve"> </w:t>
      </w:r>
      <w:r w:rsidRPr="008B4938">
        <w:rPr>
          <w:rFonts w:ascii="David" w:hAnsi="David" w:cs="David"/>
          <w:rtl/>
        </w:rPr>
        <w:t xml:space="preserve">; </w:t>
      </w:r>
    </w:p>
    <w:p w:rsidR="00907461" w:rsidRPr="008B4938"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tl/>
        </w:rPr>
      </w:pPr>
      <w:r w:rsidRPr="008B4938">
        <w:rPr>
          <w:rFonts w:ascii="David" w:hAnsi="David"/>
          <w:b/>
          <w:bCs/>
          <w:rtl/>
        </w:rPr>
        <w:t>והואיל</w:t>
      </w:r>
      <w:r w:rsidRPr="008B4938">
        <w:rPr>
          <w:rFonts w:ascii="David" w:hAnsi="David"/>
          <w:sz w:val="24"/>
          <w:szCs w:val="24"/>
        </w:rPr>
        <w:tab/>
      </w:r>
      <w:r w:rsidRPr="008B4938">
        <w:rPr>
          <w:rFonts w:ascii="David" w:hAnsi="David"/>
          <w:sz w:val="24"/>
          <w:szCs w:val="24"/>
          <w:rtl/>
        </w:rPr>
        <w:t xml:space="preserve">והספק הגיש הצעה למכרז, </w:t>
      </w:r>
      <w:r w:rsidRPr="008B4938">
        <w:rPr>
          <w:rFonts w:ascii="David" w:hAnsi="David" w:hint="eastAsia"/>
          <w:sz w:val="24"/>
          <w:szCs w:val="24"/>
          <w:rtl/>
        </w:rPr>
        <w:t>כדי</w:t>
      </w:r>
      <w:r w:rsidRPr="008B4938">
        <w:rPr>
          <w:rFonts w:ascii="David" w:hAnsi="David"/>
          <w:sz w:val="24"/>
          <w:szCs w:val="24"/>
          <w:rtl/>
        </w:rPr>
        <w:t xml:space="preserve"> לספק את  </w:t>
      </w:r>
      <w:bookmarkStart w:id="66" w:name="show_IsSherut_5"/>
      <w:r w:rsidRPr="008B4938">
        <w:rPr>
          <w:rFonts w:ascii="David" w:hAnsi="David"/>
          <w:sz w:val="24"/>
          <w:szCs w:val="24"/>
          <w:rtl/>
        </w:rPr>
        <w:t>השירותים</w:t>
      </w:r>
      <w:bookmarkEnd w:id="66"/>
      <w:r w:rsidRPr="008B4938">
        <w:rPr>
          <w:rFonts w:ascii="David" w:hAnsi="David"/>
          <w:sz w:val="24"/>
          <w:szCs w:val="24"/>
          <w:rtl/>
        </w:rPr>
        <w:t xml:space="preserve"> המבוקש</w:t>
      </w:r>
      <w:r w:rsidRPr="008B4938">
        <w:rPr>
          <w:rFonts w:ascii="David" w:hAnsi="David" w:hint="eastAsia"/>
          <w:sz w:val="24"/>
          <w:szCs w:val="24"/>
          <w:rtl/>
        </w:rPr>
        <w:t>ים</w:t>
      </w:r>
      <w:r w:rsidRPr="008B4938">
        <w:rPr>
          <w:rFonts w:ascii="David" w:hAnsi="David"/>
          <w:sz w:val="24"/>
          <w:szCs w:val="24"/>
          <w:rtl/>
        </w:rPr>
        <w:t xml:space="preserve"> בהתאם לאמור במכרז, בהצעת</w:t>
      </w:r>
      <w:r w:rsidRPr="008B4938">
        <w:rPr>
          <w:rFonts w:ascii="David" w:hAnsi="David" w:hint="eastAsia"/>
          <w:sz w:val="24"/>
          <w:szCs w:val="24"/>
          <w:rtl/>
        </w:rPr>
        <w:t>ו</w:t>
      </w:r>
      <w:r w:rsidRPr="008B4938">
        <w:rPr>
          <w:rFonts w:ascii="David" w:hAnsi="David"/>
          <w:sz w:val="24"/>
          <w:szCs w:val="24"/>
          <w:rtl/>
        </w:rPr>
        <w:t xml:space="preserve"> ובהסכם זה (להלן: "</w:t>
      </w:r>
      <w:r w:rsidRPr="008B4938">
        <w:rPr>
          <w:rFonts w:ascii="David" w:hAnsi="David" w:hint="eastAsia"/>
          <w:b/>
          <w:bCs/>
          <w:sz w:val="24"/>
          <w:szCs w:val="24"/>
          <w:rtl/>
        </w:rPr>
        <w:t>ההסכם</w:t>
      </w:r>
      <w:r w:rsidRPr="008B4938">
        <w:rPr>
          <w:rFonts w:ascii="David" w:hAnsi="David"/>
          <w:sz w:val="24"/>
          <w:szCs w:val="24"/>
          <w:rtl/>
        </w:rPr>
        <w:t xml:space="preserve">"); </w:t>
      </w:r>
    </w:p>
    <w:p w:rsidR="00FC4A20" w:rsidRPr="008B4938" w:rsidRDefault="00FC4A20"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tl/>
        </w:rPr>
      </w:pPr>
    </w:p>
    <w:p w:rsidR="00907461" w:rsidRPr="008B4938"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ind w:left="677" w:hanging="677"/>
        <w:rPr>
          <w:rFonts w:ascii="David" w:hAnsi="David"/>
          <w:rtl/>
        </w:rPr>
      </w:pPr>
      <w:r w:rsidRPr="008B4938">
        <w:rPr>
          <w:rFonts w:ascii="David" w:hAnsi="David"/>
          <w:b/>
          <w:bCs/>
          <w:rtl/>
        </w:rPr>
        <w:t>והואיל</w:t>
      </w:r>
      <w:r w:rsidRPr="008B4938">
        <w:rPr>
          <w:rFonts w:ascii="David" w:hAnsi="David"/>
          <w:rtl/>
        </w:rPr>
        <w:tab/>
      </w:r>
      <w:r w:rsidRPr="008B4938">
        <w:rPr>
          <w:rFonts w:ascii="David" w:hAnsi="David"/>
          <w:sz w:val="24"/>
          <w:szCs w:val="24"/>
          <w:rtl/>
        </w:rPr>
        <w:t xml:space="preserve">ובכפוף לחתימתו על </w:t>
      </w:r>
      <w:r w:rsidRPr="008B4938">
        <w:rPr>
          <w:rFonts w:ascii="David" w:hAnsi="David" w:hint="eastAsia"/>
          <w:sz w:val="24"/>
          <w:szCs w:val="24"/>
          <w:rtl/>
        </w:rPr>
        <w:t>ה</w:t>
      </w:r>
      <w:r w:rsidRPr="008B4938">
        <w:rPr>
          <w:rFonts w:ascii="David" w:hAnsi="David"/>
          <w:sz w:val="24"/>
          <w:szCs w:val="24"/>
          <w:rtl/>
        </w:rPr>
        <w:t>הסכם וקיום הדרישות המפורטות במכרז, ועדת המכרזים של המזמין בחר</w:t>
      </w:r>
      <w:r w:rsidRPr="008B4938">
        <w:rPr>
          <w:rFonts w:ascii="David" w:hAnsi="David" w:hint="eastAsia"/>
          <w:sz w:val="24"/>
          <w:szCs w:val="24"/>
          <w:rtl/>
        </w:rPr>
        <w:t>ה</w:t>
      </w:r>
      <w:r w:rsidRPr="008B4938">
        <w:rPr>
          <w:rFonts w:ascii="David" w:hAnsi="David"/>
          <w:sz w:val="24"/>
          <w:szCs w:val="24"/>
          <w:rtl/>
        </w:rPr>
        <w:t xml:space="preserve"> בספק כזוכה במכרז;</w:t>
      </w:r>
    </w:p>
    <w:p w:rsidR="00907461" w:rsidRPr="008B4938" w:rsidRDefault="00907461" w:rsidP="00907461">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tl/>
        </w:rPr>
      </w:pPr>
    </w:p>
    <w:p w:rsidR="00907461" w:rsidRPr="008B4938" w:rsidRDefault="00907461" w:rsidP="00907461">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Fonts w:ascii="David" w:hAnsi="David"/>
          <w:rtl/>
        </w:rPr>
      </w:pPr>
      <w:r w:rsidRPr="008B4938">
        <w:rPr>
          <w:rFonts w:ascii="David" w:hAnsi="David"/>
          <w:b/>
          <w:bCs/>
          <w:rtl/>
        </w:rPr>
        <w:t>לפיכך הוצהר, הותנה והוסכם בין הצדדים כדלקמן</w:t>
      </w:r>
      <w:r w:rsidRPr="008B4938">
        <w:rPr>
          <w:rFonts w:ascii="David" w:hAnsi="David"/>
          <w:rtl/>
        </w:rPr>
        <w:t>:</w:t>
      </w:r>
    </w:p>
    <w:p w:rsidR="00907461" w:rsidRPr="008B4938" w:rsidRDefault="00907461" w:rsidP="00F15B4F">
      <w:pPr>
        <w:numPr>
          <w:ilvl w:val="0"/>
          <w:numId w:val="30"/>
        </w:numPr>
        <w:spacing w:after="120" w:line="360" w:lineRule="auto"/>
        <w:jc w:val="both"/>
        <w:rPr>
          <w:rFonts w:ascii="David" w:hAnsi="David"/>
          <w:b/>
          <w:bCs/>
          <w:spacing w:val="10"/>
          <w:sz w:val="24"/>
          <w:szCs w:val="24"/>
          <w:u w:val="single"/>
          <w:rtl/>
        </w:rPr>
      </w:pPr>
      <w:r w:rsidRPr="008B4938">
        <w:rPr>
          <w:rFonts w:ascii="David" w:hAnsi="David"/>
          <w:b/>
          <w:bCs/>
          <w:spacing w:val="10"/>
          <w:sz w:val="24"/>
          <w:szCs w:val="24"/>
          <w:u w:val="single"/>
          <w:rtl/>
        </w:rPr>
        <w:t>כללי</w:t>
      </w:r>
    </w:p>
    <w:p w:rsidR="00907461" w:rsidRPr="008B4938" w:rsidRDefault="00907461" w:rsidP="00204D4E">
      <w:pPr>
        <w:pStyle w:val="affd"/>
        <w:keepLines w:val="0"/>
        <w:widowControl w:val="0"/>
        <w:numPr>
          <w:ilvl w:val="1"/>
          <w:numId w:val="30"/>
        </w:numPr>
        <w:spacing w:after="120" w:line="360" w:lineRule="auto"/>
        <w:ind w:left="1022" w:hanging="619"/>
        <w:jc w:val="both"/>
        <w:rPr>
          <w:rFonts w:ascii="David" w:hAnsi="David" w:cs="David"/>
        </w:rPr>
      </w:pPr>
      <w:r w:rsidRPr="008B4938">
        <w:rPr>
          <w:rFonts w:ascii="David" w:hAnsi="David" w:cs="David" w:hint="eastAsia"/>
          <w:rtl/>
        </w:rPr>
        <w:t>להסכם</w:t>
      </w:r>
      <w:r w:rsidRPr="008B4938">
        <w:rPr>
          <w:rFonts w:ascii="David" w:hAnsi="David" w:cs="David"/>
          <w:rtl/>
        </w:rPr>
        <w:t xml:space="preserve"> זה מצורפים הנספחים המפורטים להלן: </w:t>
      </w:r>
    </w:p>
    <w:p w:rsidR="00ED39DB" w:rsidRPr="008B4938" w:rsidRDefault="00ED39DB" w:rsidP="00204D4E">
      <w:pPr>
        <w:pStyle w:val="affd"/>
        <w:keepLines w:val="0"/>
        <w:widowControl w:val="0"/>
        <w:numPr>
          <w:ilvl w:val="2"/>
          <w:numId w:val="30"/>
        </w:numPr>
        <w:spacing w:after="120" w:line="360" w:lineRule="auto"/>
        <w:jc w:val="both"/>
        <w:rPr>
          <w:rFonts w:ascii="David" w:hAnsi="David" w:cs="David"/>
        </w:rPr>
      </w:pPr>
      <w:r w:rsidRPr="008B4938">
        <w:rPr>
          <w:rFonts w:ascii="David" w:hAnsi="David" w:cs="David" w:hint="eastAsia"/>
          <w:b/>
          <w:bCs/>
          <w:rtl/>
        </w:rPr>
        <w:t>נספח</w:t>
      </w:r>
      <w:r w:rsidRPr="008B4938">
        <w:rPr>
          <w:rFonts w:ascii="David" w:hAnsi="David" w:cs="David"/>
          <w:b/>
          <w:bCs/>
          <w:rtl/>
        </w:rPr>
        <w:t xml:space="preserve"> </w:t>
      </w:r>
      <w:r w:rsidR="00601825" w:rsidRPr="008B4938">
        <w:rPr>
          <w:rFonts w:ascii="David" w:hAnsi="David" w:cs="David" w:hint="eastAsia"/>
          <w:b/>
          <w:bCs/>
          <w:rtl/>
        </w:rPr>
        <w:t>א</w:t>
      </w:r>
      <w:r w:rsidR="0025146B" w:rsidRPr="008B4938">
        <w:rPr>
          <w:rFonts w:ascii="David" w:hAnsi="David" w:cs="David"/>
          <w:b/>
          <w:bCs/>
          <w:rtl/>
        </w:rPr>
        <w:t xml:space="preserve">' – </w:t>
      </w:r>
      <w:r w:rsidR="004F7ED9" w:rsidRPr="008B4938">
        <w:rPr>
          <w:rFonts w:ascii="David" w:hAnsi="David" w:cs="David" w:hint="eastAsia"/>
          <w:rtl/>
        </w:rPr>
        <w:t>פרק</w:t>
      </w:r>
      <w:r w:rsidR="0025146B" w:rsidRPr="008B4938">
        <w:rPr>
          <w:rFonts w:ascii="David" w:hAnsi="David" w:cs="David"/>
          <w:rtl/>
        </w:rPr>
        <w:t xml:space="preserve"> א' למסמכי המכר</w:t>
      </w:r>
      <w:r w:rsidR="00601825" w:rsidRPr="008B4938">
        <w:rPr>
          <w:rFonts w:ascii="David" w:hAnsi="David" w:cs="David"/>
          <w:rtl/>
        </w:rPr>
        <w:t>ז (</w:t>
      </w:r>
      <w:r w:rsidRPr="008B4938">
        <w:rPr>
          <w:rFonts w:ascii="David" w:hAnsi="David" w:cs="David" w:hint="eastAsia"/>
          <w:rtl/>
        </w:rPr>
        <w:t>ההליך</w:t>
      </w:r>
      <w:r w:rsidRPr="008B4938">
        <w:rPr>
          <w:rFonts w:ascii="David" w:hAnsi="David" w:cs="David"/>
          <w:rtl/>
        </w:rPr>
        <w:t xml:space="preserve"> </w:t>
      </w:r>
      <w:r w:rsidRPr="008B4938">
        <w:rPr>
          <w:rFonts w:ascii="David" w:hAnsi="David" w:cs="David" w:hint="eastAsia"/>
          <w:rtl/>
        </w:rPr>
        <w:t>המכרזי</w:t>
      </w:r>
      <w:r w:rsidR="00601825" w:rsidRPr="008B4938">
        <w:rPr>
          <w:rFonts w:ascii="David" w:hAnsi="David" w:cs="David"/>
          <w:rtl/>
        </w:rPr>
        <w:t>)</w:t>
      </w:r>
      <w:r w:rsidR="0025146B" w:rsidRPr="008B4938">
        <w:rPr>
          <w:rFonts w:ascii="David" w:hAnsi="David" w:cs="David"/>
          <w:rtl/>
        </w:rPr>
        <w:t>;</w:t>
      </w:r>
    </w:p>
    <w:p w:rsidR="00907461" w:rsidRPr="008B4938" w:rsidRDefault="00907461" w:rsidP="00204D4E">
      <w:pPr>
        <w:pStyle w:val="affd"/>
        <w:keepLines w:val="0"/>
        <w:widowControl w:val="0"/>
        <w:numPr>
          <w:ilvl w:val="2"/>
          <w:numId w:val="30"/>
        </w:numPr>
        <w:spacing w:after="120" w:line="360" w:lineRule="auto"/>
        <w:jc w:val="both"/>
        <w:rPr>
          <w:rFonts w:ascii="David" w:hAnsi="David" w:cs="David"/>
        </w:rPr>
      </w:pPr>
      <w:r w:rsidRPr="008B4938">
        <w:rPr>
          <w:rFonts w:ascii="David" w:hAnsi="David" w:cs="David" w:hint="eastAsia"/>
          <w:b/>
          <w:bCs/>
          <w:rtl/>
        </w:rPr>
        <w:t>נספח</w:t>
      </w:r>
      <w:r w:rsidRPr="008B4938">
        <w:rPr>
          <w:rFonts w:ascii="David" w:hAnsi="David" w:cs="David"/>
          <w:b/>
          <w:bCs/>
          <w:rtl/>
        </w:rPr>
        <w:t xml:space="preserve"> </w:t>
      </w:r>
      <w:r w:rsidRPr="008B4938">
        <w:rPr>
          <w:rFonts w:ascii="David" w:hAnsi="David" w:cs="David" w:hint="eastAsia"/>
          <w:b/>
          <w:bCs/>
          <w:rtl/>
        </w:rPr>
        <w:t>ב</w:t>
      </w:r>
      <w:r w:rsidRPr="008B4938">
        <w:rPr>
          <w:rFonts w:ascii="David" w:hAnsi="David" w:cs="David"/>
          <w:b/>
          <w:bCs/>
          <w:rtl/>
        </w:rPr>
        <w:t>'</w:t>
      </w:r>
      <w:r w:rsidRPr="008B4938">
        <w:rPr>
          <w:rFonts w:ascii="David" w:hAnsi="David" w:cs="David"/>
          <w:rtl/>
        </w:rPr>
        <w:t xml:space="preserve"> – </w:t>
      </w:r>
      <w:r w:rsidR="004F7ED9" w:rsidRPr="008B4938">
        <w:rPr>
          <w:rFonts w:ascii="David" w:hAnsi="David" w:cs="David" w:hint="eastAsia"/>
          <w:rtl/>
        </w:rPr>
        <w:t>פר</w:t>
      </w:r>
      <w:r w:rsidR="0025146B" w:rsidRPr="008B4938">
        <w:rPr>
          <w:rFonts w:ascii="David" w:hAnsi="David" w:cs="David" w:hint="eastAsia"/>
          <w:rtl/>
        </w:rPr>
        <w:t>ק</w:t>
      </w:r>
      <w:r w:rsidR="0025146B" w:rsidRPr="008B4938">
        <w:rPr>
          <w:rFonts w:ascii="David" w:hAnsi="David" w:cs="David"/>
          <w:rtl/>
        </w:rPr>
        <w:t xml:space="preserve"> </w:t>
      </w:r>
      <w:r w:rsidR="0025146B" w:rsidRPr="008B4938">
        <w:rPr>
          <w:rFonts w:ascii="David" w:hAnsi="David" w:cs="David" w:hint="eastAsia"/>
          <w:rtl/>
        </w:rPr>
        <w:t>ב</w:t>
      </w:r>
      <w:r w:rsidR="0025146B" w:rsidRPr="008B4938">
        <w:rPr>
          <w:rFonts w:ascii="David" w:hAnsi="David" w:cs="David"/>
          <w:rtl/>
        </w:rPr>
        <w:t xml:space="preserve">' </w:t>
      </w:r>
      <w:r w:rsidR="0025146B" w:rsidRPr="008B4938">
        <w:rPr>
          <w:rFonts w:ascii="David" w:hAnsi="David" w:cs="David" w:hint="eastAsia"/>
          <w:rtl/>
        </w:rPr>
        <w:t>למסמכי</w:t>
      </w:r>
      <w:r w:rsidR="0025146B" w:rsidRPr="008B4938">
        <w:rPr>
          <w:rFonts w:ascii="David" w:hAnsi="David" w:cs="David"/>
          <w:rtl/>
        </w:rPr>
        <w:t xml:space="preserve"> </w:t>
      </w:r>
      <w:r w:rsidR="0025146B" w:rsidRPr="008B4938">
        <w:rPr>
          <w:rFonts w:ascii="David" w:hAnsi="David" w:cs="David" w:hint="eastAsia"/>
          <w:rtl/>
        </w:rPr>
        <w:t>המכרז</w:t>
      </w:r>
      <w:r w:rsidR="00601825" w:rsidRPr="008B4938">
        <w:rPr>
          <w:rFonts w:ascii="David" w:hAnsi="David" w:cs="David"/>
          <w:rtl/>
        </w:rPr>
        <w:t xml:space="preserve"> (</w:t>
      </w:r>
      <w:r w:rsidR="0025146B" w:rsidRPr="008B4938">
        <w:rPr>
          <w:rFonts w:ascii="David" w:hAnsi="David" w:cs="David" w:hint="eastAsia"/>
          <w:rtl/>
        </w:rPr>
        <w:t>מסמכי</w:t>
      </w:r>
      <w:r w:rsidR="0025146B" w:rsidRPr="008B4938">
        <w:rPr>
          <w:rFonts w:ascii="David" w:hAnsi="David" w:cs="David"/>
          <w:rtl/>
        </w:rPr>
        <w:t xml:space="preserve"> </w:t>
      </w:r>
      <w:r w:rsidRPr="008B4938">
        <w:rPr>
          <w:rFonts w:ascii="David" w:hAnsi="David" w:cs="David" w:hint="eastAsia"/>
          <w:rtl/>
        </w:rPr>
        <w:t>ההצעה</w:t>
      </w:r>
      <w:r w:rsidR="00601825" w:rsidRPr="008B4938">
        <w:rPr>
          <w:rFonts w:ascii="David" w:hAnsi="David" w:cs="David"/>
          <w:rtl/>
        </w:rPr>
        <w:t>)</w:t>
      </w:r>
      <w:r w:rsidRPr="008B4938">
        <w:rPr>
          <w:rFonts w:ascii="David" w:hAnsi="David" w:cs="David"/>
          <w:rtl/>
        </w:rPr>
        <w:t>;</w:t>
      </w:r>
    </w:p>
    <w:p w:rsidR="0025146B" w:rsidRPr="008B4938" w:rsidRDefault="0025146B" w:rsidP="00204D4E">
      <w:pPr>
        <w:pStyle w:val="affd"/>
        <w:keepLines w:val="0"/>
        <w:widowControl w:val="0"/>
        <w:numPr>
          <w:ilvl w:val="2"/>
          <w:numId w:val="30"/>
        </w:numPr>
        <w:spacing w:after="120" w:line="360" w:lineRule="auto"/>
        <w:jc w:val="both"/>
        <w:rPr>
          <w:rFonts w:ascii="David" w:hAnsi="David" w:cs="David"/>
        </w:rPr>
      </w:pPr>
      <w:r w:rsidRPr="008B4938">
        <w:rPr>
          <w:rFonts w:ascii="David" w:hAnsi="David" w:cs="David"/>
          <w:b/>
          <w:bCs/>
          <w:rtl/>
        </w:rPr>
        <w:t xml:space="preserve">נספח </w:t>
      </w:r>
      <w:r w:rsidR="00601825" w:rsidRPr="008B4938">
        <w:rPr>
          <w:rFonts w:ascii="David" w:hAnsi="David" w:cs="David" w:hint="eastAsia"/>
          <w:b/>
          <w:bCs/>
          <w:rtl/>
        </w:rPr>
        <w:t>ג</w:t>
      </w:r>
      <w:r w:rsidRPr="008B4938">
        <w:rPr>
          <w:rFonts w:ascii="David" w:hAnsi="David" w:cs="David"/>
          <w:b/>
          <w:bCs/>
          <w:rtl/>
        </w:rPr>
        <w:t>'</w:t>
      </w:r>
      <w:r w:rsidRPr="008B4938">
        <w:rPr>
          <w:rFonts w:ascii="David" w:hAnsi="David" w:cs="David"/>
          <w:rtl/>
        </w:rPr>
        <w:t xml:space="preserve"> – </w:t>
      </w:r>
      <w:r w:rsidR="004F7ED9" w:rsidRPr="008B4938">
        <w:rPr>
          <w:rFonts w:ascii="David" w:hAnsi="David" w:cs="David" w:hint="eastAsia"/>
          <w:rtl/>
        </w:rPr>
        <w:t>פר</w:t>
      </w:r>
      <w:r w:rsidR="00601825" w:rsidRPr="008B4938">
        <w:rPr>
          <w:rFonts w:ascii="David" w:hAnsi="David" w:cs="David" w:hint="eastAsia"/>
          <w:rtl/>
        </w:rPr>
        <w:t>ק</w:t>
      </w:r>
      <w:r w:rsidR="00601825" w:rsidRPr="008B4938">
        <w:rPr>
          <w:rFonts w:ascii="David" w:hAnsi="David" w:cs="David"/>
          <w:rtl/>
        </w:rPr>
        <w:t xml:space="preserve"> </w:t>
      </w:r>
      <w:r w:rsidR="00601825" w:rsidRPr="008B4938">
        <w:rPr>
          <w:rFonts w:ascii="David" w:hAnsi="David" w:cs="David" w:hint="eastAsia"/>
          <w:rtl/>
        </w:rPr>
        <w:t>ג</w:t>
      </w:r>
      <w:r w:rsidR="00601825" w:rsidRPr="008B4938">
        <w:rPr>
          <w:rFonts w:ascii="David" w:hAnsi="David" w:cs="David"/>
          <w:rtl/>
        </w:rPr>
        <w:t xml:space="preserve">' </w:t>
      </w:r>
      <w:r w:rsidR="00601825" w:rsidRPr="008B4938">
        <w:rPr>
          <w:rFonts w:ascii="David" w:hAnsi="David" w:cs="David" w:hint="eastAsia"/>
          <w:rtl/>
        </w:rPr>
        <w:t>למסמכי</w:t>
      </w:r>
      <w:r w:rsidR="00601825" w:rsidRPr="008B4938">
        <w:rPr>
          <w:rFonts w:ascii="David" w:hAnsi="David" w:cs="David"/>
          <w:rtl/>
        </w:rPr>
        <w:t xml:space="preserve"> </w:t>
      </w:r>
      <w:r w:rsidR="00601825" w:rsidRPr="008B4938">
        <w:rPr>
          <w:rFonts w:ascii="David" w:hAnsi="David" w:cs="David" w:hint="eastAsia"/>
          <w:rtl/>
        </w:rPr>
        <w:t>המכרז</w:t>
      </w:r>
      <w:r w:rsidR="00601825" w:rsidRPr="008B4938">
        <w:rPr>
          <w:rFonts w:ascii="David" w:hAnsi="David" w:cs="David"/>
          <w:rtl/>
        </w:rPr>
        <w:t xml:space="preserve"> (</w:t>
      </w:r>
      <w:r w:rsidR="009345FD" w:rsidRPr="008B4938">
        <w:rPr>
          <w:rFonts w:ascii="David" w:hAnsi="David" w:cs="David" w:hint="cs"/>
          <w:rtl/>
        </w:rPr>
        <w:t>"</w:t>
      </w:r>
      <w:r w:rsidRPr="008B4938">
        <w:rPr>
          <w:rFonts w:ascii="David" w:hAnsi="David" w:cs="David"/>
          <w:rtl/>
        </w:rPr>
        <w:t>מפרט דרישות  – השירותים והאמצעים הנדרשים מהספק</w:t>
      </w:r>
      <w:r w:rsidR="009345FD" w:rsidRPr="008B4938">
        <w:rPr>
          <w:rFonts w:ascii="David" w:hAnsi="David" w:cs="David" w:hint="cs"/>
          <w:rtl/>
        </w:rPr>
        <w:t>"</w:t>
      </w:r>
      <w:r w:rsidR="00601825" w:rsidRPr="008B4938">
        <w:rPr>
          <w:rFonts w:ascii="David" w:hAnsi="David" w:cs="David"/>
          <w:rtl/>
        </w:rPr>
        <w:t>)</w:t>
      </w:r>
      <w:r w:rsidR="009345FD" w:rsidRPr="008B4938">
        <w:rPr>
          <w:rFonts w:ascii="David" w:hAnsi="David" w:cs="David" w:hint="cs"/>
          <w:rtl/>
        </w:rPr>
        <w:t>;</w:t>
      </w:r>
    </w:p>
    <w:p w:rsidR="00907461" w:rsidRPr="00451AFB" w:rsidRDefault="00907461" w:rsidP="009345FD">
      <w:pPr>
        <w:pStyle w:val="affd"/>
        <w:keepLines w:val="0"/>
        <w:widowControl w:val="0"/>
        <w:numPr>
          <w:ilvl w:val="2"/>
          <w:numId w:val="30"/>
        </w:numPr>
        <w:spacing w:after="120" w:line="360" w:lineRule="auto"/>
        <w:jc w:val="both"/>
        <w:rPr>
          <w:rFonts w:ascii="David" w:hAnsi="David" w:cs="David"/>
        </w:rPr>
      </w:pPr>
      <w:r w:rsidRPr="00451AFB">
        <w:rPr>
          <w:rFonts w:ascii="David" w:hAnsi="David" w:cs="David" w:hint="eastAsia"/>
          <w:b/>
          <w:bCs/>
          <w:rtl/>
        </w:rPr>
        <w:t>נספח</w:t>
      </w:r>
      <w:r w:rsidRPr="00451AFB">
        <w:rPr>
          <w:rFonts w:ascii="David" w:hAnsi="David" w:cs="David"/>
          <w:b/>
          <w:bCs/>
          <w:rtl/>
        </w:rPr>
        <w:t xml:space="preserve"> </w:t>
      </w:r>
      <w:r w:rsidR="00ED39DB" w:rsidRPr="00451AFB">
        <w:rPr>
          <w:rFonts w:ascii="David" w:hAnsi="David" w:cs="David" w:hint="eastAsia"/>
          <w:b/>
          <w:bCs/>
          <w:rtl/>
        </w:rPr>
        <w:t>ד</w:t>
      </w:r>
      <w:r w:rsidR="009345FD">
        <w:rPr>
          <w:rFonts w:ascii="David" w:hAnsi="David" w:cs="David" w:hint="cs"/>
          <w:b/>
          <w:bCs/>
          <w:rtl/>
        </w:rPr>
        <w:t>.</w:t>
      </w:r>
      <w:r w:rsidR="0068148B" w:rsidRPr="00451AFB">
        <w:rPr>
          <w:rFonts w:ascii="David" w:hAnsi="David" w:cs="David" w:hint="cs"/>
          <w:b/>
          <w:bCs/>
          <w:rtl/>
        </w:rPr>
        <w:t>1</w:t>
      </w:r>
      <w:r w:rsidR="00ED39DB" w:rsidRPr="00451AFB">
        <w:rPr>
          <w:rFonts w:ascii="David" w:hAnsi="David" w:cs="David"/>
          <w:rtl/>
        </w:rPr>
        <w:t xml:space="preserve"> </w:t>
      </w:r>
      <w:r w:rsidRPr="00451AFB">
        <w:rPr>
          <w:rFonts w:ascii="David" w:hAnsi="David" w:cs="David"/>
          <w:rtl/>
        </w:rPr>
        <w:t xml:space="preserve">– נספח סודיות והיעדר ניגוד עניינים; </w:t>
      </w:r>
    </w:p>
    <w:p w:rsidR="0068148B" w:rsidRDefault="009345FD" w:rsidP="00451AFB">
      <w:pPr>
        <w:pStyle w:val="affd"/>
        <w:keepLines w:val="0"/>
        <w:widowControl w:val="0"/>
        <w:numPr>
          <w:ilvl w:val="2"/>
          <w:numId w:val="30"/>
        </w:numPr>
        <w:spacing w:after="120" w:line="360" w:lineRule="auto"/>
        <w:jc w:val="both"/>
        <w:rPr>
          <w:rFonts w:ascii="David" w:hAnsi="David" w:cs="David"/>
        </w:rPr>
      </w:pPr>
      <w:r>
        <w:rPr>
          <w:rFonts w:ascii="David" w:hAnsi="David" w:cs="David" w:hint="cs"/>
          <w:b/>
          <w:bCs/>
          <w:rtl/>
        </w:rPr>
        <w:lastRenderedPageBreak/>
        <w:t>נספח ד.</w:t>
      </w:r>
      <w:r w:rsidR="00451AFB" w:rsidRPr="00451AFB">
        <w:rPr>
          <w:rFonts w:ascii="David" w:hAnsi="David" w:cs="David" w:hint="cs"/>
          <w:b/>
          <w:bCs/>
          <w:rtl/>
        </w:rPr>
        <w:t>2</w:t>
      </w:r>
      <w:r w:rsidR="0068148B" w:rsidRPr="00451AFB">
        <w:rPr>
          <w:rFonts w:ascii="David" w:hAnsi="David" w:cs="David" w:hint="cs"/>
          <w:b/>
          <w:bCs/>
          <w:rtl/>
        </w:rPr>
        <w:t xml:space="preserve"> </w:t>
      </w:r>
      <w:r w:rsidR="0068148B" w:rsidRPr="00451AFB">
        <w:rPr>
          <w:rFonts w:ascii="David" w:hAnsi="David" w:cs="David"/>
          <w:rtl/>
        </w:rPr>
        <w:t>–</w:t>
      </w:r>
      <w:r w:rsidR="0068148B" w:rsidRPr="00451AFB">
        <w:rPr>
          <w:rFonts w:ascii="David" w:hAnsi="David" w:cs="David" w:hint="cs"/>
          <w:rtl/>
        </w:rPr>
        <w:t xml:space="preserve"> ערבות ביצוע.</w:t>
      </w:r>
    </w:p>
    <w:p w:rsidR="009B2079" w:rsidRPr="009B2079" w:rsidRDefault="009B2079" w:rsidP="009B2079">
      <w:pPr>
        <w:pStyle w:val="affd"/>
        <w:keepLines w:val="0"/>
        <w:widowControl w:val="0"/>
        <w:numPr>
          <w:ilvl w:val="2"/>
          <w:numId w:val="30"/>
        </w:numPr>
        <w:spacing w:after="120" w:line="360" w:lineRule="auto"/>
        <w:jc w:val="both"/>
        <w:rPr>
          <w:rFonts w:ascii="David" w:hAnsi="David" w:cs="David"/>
          <w:rtl/>
        </w:rPr>
      </w:pPr>
      <w:r w:rsidRPr="009B2079">
        <w:rPr>
          <w:rFonts w:ascii="David" w:hAnsi="David" w:cs="David" w:hint="cs"/>
          <w:b/>
          <w:bCs/>
          <w:rtl/>
        </w:rPr>
        <w:t xml:space="preserve">נספח ד3' </w:t>
      </w:r>
      <w:r w:rsidRPr="009B2079">
        <w:rPr>
          <w:rFonts w:ascii="David" w:hAnsi="David" w:cs="David" w:hint="cs"/>
          <w:rtl/>
        </w:rPr>
        <w:t>- התחייבות לעבודה בפורטל הספקים הממשלתי</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בנוסף</w:t>
      </w:r>
      <w:r w:rsidRPr="007A67A9">
        <w:rPr>
          <w:rFonts w:ascii="David" w:hAnsi="David" w:cs="David"/>
          <w:rtl/>
        </w:rPr>
        <w:t xml:space="preserve"> מסמכי המכרז והבהרות למכרז שפורסמו </w:t>
      </w:r>
      <w:hyperlink r:id="rId35" w:history="1">
        <w:r w:rsidRPr="007A67A9">
          <w:rPr>
            <w:rStyle w:val="Hyperlink"/>
            <w:rFonts w:ascii="David" w:hAnsi="David" w:cs="David" w:hint="eastAsia"/>
            <w:rtl/>
          </w:rPr>
          <w:t>ב</w:t>
        </w:r>
        <w:r w:rsidRPr="007A67A9">
          <w:rPr>
            <w:rStyle w:val="Hyperlink"/>
            <w:rFonts w:ascii="David" w:hAnsi="David" w:cs="David" w:hint="eastAsia"/>
            <w:color w:val="0070C0"/>
            <w:rtl/>
          </w:rPr>
          <w:t>אתר</w:t>
        </w:r>
        <w:r w:rsidRPr="007A67A9">
          <w:rPr>
            <w:rStyle w:val="Hyperlink"/>
            <w:rFonts w:ascii="David" w:hAnsi="David" w:cs="David"/>
            <w:color w:val="0070C0"/>
            <w:rtl/>
          </w:rPr>
          <w:t xml:space="preserve"> </w:t>
        </w:r>
        <w:r w:rsidRPr="007A67A9">
          <w:rPr>
            <w:rStyle w:val="Hyperlink"/>
            <w:rFonts w:ascii="David" w:hAnsi="David" w:cs="David" w:hint="eastAsia"/>
            <w:color w:val="0070C0"/>
            <w:rtl/>
          </w:rPr>
          <w:t>מינהל</w:t>
        </w:r>
        <w:r w:rsidRPr="007A67A9">
          <w:rPr>
            <w:rStyle w:val="Hyperlink"/>
            <w:rFonts w:ascii="David" w:hAnsi="David" w:cs="David"/>
            <w:color w:val="0070C0"/>
            <w:rtl/>
          </w:rPr>
          <w:t xml:space="preserve"> </w:t>
        </w:r>
        <w:r w:rsidRPr="007A67A9">
          <w:rPr>
            <w:rStyle w:val="Hyperlink"/>
            <w:rFonts w:ascii="David" w:hAnsi="David" w:cs="David" w:hint="eastAsia"/>
            <w:color w:val="0070C0"/>
            <w:rtl/>
          </w:rPr>
          <w:t>הרכש</w:t>
        </w:r>
        <w:r w:rsidRPr="007A67A9">
          <w:rPr>
            <w:rStyle w:val="Hyperlink"/>
            <w:rFonts w:ascii="David" w:hAnsi="David" w:cs="David"/>
            <w:color w:val="0070C0"/>
            <w:rtl/>
          </w:rPr>
          <w:t xml:space="preserve"> </w:t>
        </w:r>
        <w:r w:rsidRPr="007A67A9">
          <w:rPr>
            <w:rStyle w:val="Hyperlink"/>
            <w:rFonts w:ascii="David" w:hAnsi="David" w:cs="David" w:hint="eastAsia"/>
            <w:color w:val="0070C0"/>
            <w:rtl/>
          </w:rPr>
          <w:t>הממשלתי</w:t>
        </w:r>
      </w:hyperlink>
      <w:r w:rsidRPr="007A67A9">
        <w:rPr>
          <w:rFonts w:ascii="David" w:hAnsi="David" w:cs="David"/>
          <w:rtl/>
        </w:rPr>
        <w:t xml:space="preserve"> (בהתאם לנוסח המעודכן ביותר המופיע שם), </w:t>
      </w:r>
      <w:r w:rsidRPr="007A67A9">
        <w:rPr>
          <w:rFonts w:ascii="David" w:hAnsi="David" w:cs="David" w:hint="eastAsia"/>
          <w:rtl/>
        </w:rPr>
        <w:t>ייחשבו</w:t>
      </w:r>
      <w:r w:rsidRPr="007A67A9">
        <w:rPr>
          <w:rFonts w:ascii="David" w:hAnsi="David" w:cs="David"/>
          <w:rtl/>
        </w:rPr>
        <w:t xml:space="preserve"> </w:t>
      </w:r>
      <w:r w:rsidRPr="007A67A9">
        <w:rPr>
          <w:rFonts w:ascii="David" w:hAnsi="David" w:cs="David" w:hint="eastAsia"/>
          <w:rtl/>
        </w:rPr>
        <w:t>גם</w:t>
      </w:r>
      <w:r w:rsidRPr="007A67A9">
        <w:rPr>
          <w:rFonts w:ascii="David" w:hAnsi="David" w:cs="David"/>
          <w:rtl/>
        </w:rPr>
        <w:t xml:space="preserve"> </w:t>
      </w:r>
      <w:r w:rsidRPr="007A67A9">
        <w:rPr>
          <w:rFonts w:ascii="David" w:hAnsi="David" w:cs="David" w:hint="eastAsia"/>
          <w:rtl/>
        </w:rPr>
        <w:t>הם</w:t>
      </w:r>
      <w:r w:rsidRPr="007A67A9">
        <w:rPr>
          <w:rFonts w:ascii="David" w:hAnsi="David" w:cs="David"/>
          <w:rtl/>
        </w:rPr>
        <w:t xml:space="preserve"> </w:t>
      </w:r>
      <w:r w:rsidRPr="007A67A9">
        <w:rPr>
          <w:rFonts w:ascii="David" w:hAnsi="David" w:cs="David" w:hint="eastAsia"/>
          <w:rtl/>
        </w:rPr>
        <w:t>כמצורפים</w:t>
      </w:r>
      <w:r w:rsidRPr="007A67A9">
        <w:rPr>
          <w:rFonts w:ascii="David" w:hAnsi="David" w:cs="David"/>
          <w:rtl/>
        </w:rPr>
        <w:t xml:space="preserve"> </w:t>
      </w:r>
      <w:r w:rsidRPr="007A67A9">
        <w:rPr>
          <w:rFonts w:ascii="David" w:hAnsi="David" w:cs="David" w:hint="eastAsia"/>
          <w:rtl/>
        </w:rPr>
        <w:t>למסמכי</w:t>
      </w:r>
      <w:r w:rsidRPr="007A67A9">
        <w:rPr>
          <w:rFonts w:ascii="David" w:hAnsi="David" w:cs="David"/>
          <w:rtl/>
        </w:rPr>
        <w:t xml:space="preserve"> </w:t>
      </w:r>
      <w:r w:rsidRPr="007A67A9">
        <w:rPr>
          <w:rFonts w:ascii="David" w:hAnsi="David" w:cs="David" w:hint="eastAsia"/>
          <w:rtl/>
        </w:rPr>
        <w:t>המכרז</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ind w:left="1022" w:hanging="619"/>
        <w:jc w:val="both"/>
        <w:rPr>
          <w:rFonts w:ascii="David" w:hAnsi="David" w:cs="David"/>
          <w:rtl/>
        </w:rPr>
      </w:pPr>
      <w:r w:rsidRPr="007A67A9">
        <w:rPr>
          <w:rFonts w:ascii="David" w:hAnsi="David" w:cs="David"/>
          <w:rtl/>
        </w:rPr>
        <w:t>המבוא והנספחים להסכם מהוו</w:t>
      </w:r>
      <w:r w:rsidRPr="007A67A9">
        <w:rPr>
          <w:rFonts w:ascii="David" w:hAnsi="David" w:cs="David" w:hint="eastAsia"/>
          <w:rtl/>
        </w:rPr>
        <w:t>ים</w:t>
      </w:r>
      <w:r w:rsidRPr="007A67A9">
        <w:rPr>
          <w:rFonts w:ascii="David" w:hAnsi="David" w:cs="David"/>
          <w:rtl/>
        </w:rPr>
        <w:t xml:space="preserve"> חלק בלתי נפרד ממנו.</w:t>
      </w:r>
    </w:p>
    <w:p w:rsidR="00907461" w:rsidRDefault="00907461" w:rsidP="00204D4E">
      <w:pPr>
        <w:pStyle w:val="affd"/>
        <w:keepLines w:val="0"/>
        <w:widowControl w:val="0"/>
        <w:numPr>
          <w:ilvl w:val="1"/>
          <w:numId w:val="30"/>
        </w:numPr>
        <w:spacing w:after="120" w:line="360" w:lineRule="auto"/>
        <w:ind w:left="1022" w:hanging="619"/>
        <w:jc w:val="both"/>
        <w:rPr>
          <w:rFonts w:ascii="David" w:hAnsi="David" w:cs="David"/>
        </w:rPr>
      </w:pPr>
      <w:r w:rsidRPr="007A67A9">
        <w:rPr>
          <w:rFonts w:ascii="David" w:hAnsi="David" w:cs="David"/>
          <w:rtl/>
        </w:rPr>
        <w:t xml:space="preserve">בהסכם תהיה למונחים המשמעות המופיעה במכרז. פרשנות ההסכם </w:t>
      </w:r>
      <w:r w:rsidRPr="007A67A9">
        <w:rPr>
          <w:rFonts w:ascii="David" w:hAnsi="David" w:cs="David" w:hint="eastAsia"/>
          <w:rtl/>
        </w:rPr>
        <w:t>על</w:t>
      </w:r>
      <w:r w:rsidRPr="007A67A9">
        <w:rPr>
          <w:rFonts w:ascii="David" w:hAnsi="David" w:cs="David"/>
          <w:rtl/>
        </w:rPr>
        <w:t xml:space="preserve"> נספחיו תיעשה באופן המקיים את דרישות המכרז המפורשות והמשתמעות </w:t>
      </w:r>
      <w:r w:rsidRPr="007A67A9">
        <w:rPr>
          <w:rFonts w:ascii="David" w:hAnsi="David" w:cs="David" w:hint="eastAsia"/>
          <w:rtl/>
        </w:rPr>
        <w:t>ובתכלית</w:t>
      </w:r>
      <w:r w:rsidRPr="007A67A9">
        <w:rPr>
          <w:rFonts w:ascii="David" w:hAnsi="David" w:cs="David"/>
          <w:rtl/>
        </w:rPr>
        <w:t xml:space="preserve"> </w:t>
      </w:r>
      <w:r w:rsidRPr="007A67A9">
        <w:rPr>
          <w:rFonts w:ascii="David" w:hAnsi="David" w:cs="David" w:hint="eastAsia"/>
          <w:rtl/>
        </w:rPr>
        <w:t>המכרז</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אספקת</w:t>
      </w:r>
      <w:r w:rsidRPr="007A67A9">
        <w:rPr>
          <w:rFonts w:ascii="David" w:hAnsi="David" w:cs="David"/>
          <w:rtl/>
        </w:rPr>
        <w:t xml:space="preserve"> </w:t>
      </w:r>
      <w:r w:rsidRPr="007A67A9">
        <w:rPr>
          <w:rFonts w:ascii="David" w:hAnsi="David" w:cs="David" w:hint="eastAsia"/>
          <w:rtl/>
        </w:rPr>
        <w:t>הטובין</w:t>
      </w:r>
      <w:r w:rsidRPr="007A67A9">
        <w:rPr>
          <w:rFonts w:ascii="David" w:hAnsi="David" w:cs="David"/>
          <w:rtl/>
        </w:rPr>
        <w:t xml:space="preserve"> </w:t>
      </w:r>
      <w:r w:rsidRPr="007A67A9">
        <w:rPr>
          <w:rFonts w:ascii="David" w:hAnsi="David" w:cs="David" w:hint="eastAsia"/>
          <w:rtl/>
        </w:rPr>
        <w:t>והשירותים</w:t>
      </w:r>
      <w:r w:rsidRPr="007A67A9">
        <w:rPr>
          <w:rFonts w:ascii="David" w:hAnsi="David" w:cs="David"/>
          <w:rtl/>
        </w:rPr>
        <w:t xml:space="preserve"> </w:t>
      </w:r>
      <w:r w:rsidRPr="007A67A9">
        <w:rPr>
          <w:rFonts w:ascii="David" w:hAnsi="David" w:cs="David" w:hint="eastAsia"/>
          <w:rtl/>
        </w:rPr>
        <w:t>למזמין</w:t>
      </w:r>
      <w:r w:rsidRPr="007A67A9">
        <w:rPr>
          <w:rFonts w:ascii="David" w:hAnsi="David" w:cs="David"/>
          <w:rtl/>
        </w:rPr>
        <w:t xml:space="preserve"> </w:t>
      </w:r>
      <w:r w:rsidRPr="007A67A9">
        <w:rPr>
          <w:rFonts w:ascii="David" w:hAnsi="David" w:cs="David" w:hint="eastAsia"/>
          <w:rtl/>
        </w:rPr>
        <w:t>באופן</w:t>
      </w:r>
      <w:r w:rsidRPr="007A67A9">
        <w:rPr>
          <w:rFonts w:ascii="David" w:hAnsi="David" w:cs="David"/>
          <w:rtl/>
        </w:rPr>
        <w:t xml:space="preserve"> </w:t>
      </w:r>
      <w:r w:rsidRPr="007A67A9">
        <w:rPr>
          <w:rFonts w:ascii="David" w:hAnsi="David" w:cs="David" w:hint="eastAsia"/>
          <w:rtl/>
        </w:rPr>
        <w:t>מיטבי</w:t>
      </w:r>
      <w:r w:rsidRPr="007A67A9">
        <w:rPr>
          <w:rFonts w:ascii="David" w:hAnsi="David" w:cs="David"/>
          <w:rtl/>
        </w:rPr>
        <w:t xml:space="preserve">.   </w:t>
      </w:r>
    </w:p>
    <w:p w:rsidR="0025146B" w:rsidRPr="00C178DB" w:rsidRDefault="004C71EC" w:rsidP="00204D4E">
      <w:pPr>
        <w:numPr>
          <w:ilvl w:val="0"/>
          <w:numId w:val="30"/>
        </w:numPr>
        <w:spacing w:after="120" w:line="360" w:lineRule="auto"/>
        <w:jc w:val="both"/>
        <w:rPr>
          <w:rFonts w:ascii="David" w:hAnsi="David"/>
          <w:b/>
          <w:bCs/>
          <w:spacing w:val="10"/>
          <w:sz w:val="24"/>
          <w:szCs w:val="24"/>
          <w:u w:val="single"/>
        </w:rPr>
      </w:pPr>
      <w:r w:rsidRPr="00251212">
        <w:rPr>
          <w:rFonts w:ascii="David" w:hAnsi="David" w:hint="eastAsia"/>
          <w:b/>
          <w:bCs/>
          <w:spacing w:val="10"/>
          <w:sz w:val="24"/>
          <w:szCs w:val="24"/>
          <w:u w:val="single"/>
          <w:rtl/>
        </w:rPr>
        <w:t>הגדרות</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ומונחים</w:t>
      </w:r>
    </w:p>
    <w:p w:rsidR="004C71EC" w:rsidRPr="00C178DB" w:rsidRDefault="004C71EC" w:rsidP="00C178DB">
      <w:pPr>
        <w:spacing w:after="120" w:line="360" w:lineRule="auto"/>
        <w:ind w:left="397"/>
        <w:jc w:val="both"/>
        <w:rPr>
          <w:rFonts w:ascii="David" w:hAnsi="David"/>
          <w:b/>
          <w:bCs/>
          <w:spacing w:val="10"/>
          <w:sz w:val="24"/>
          <w:szCs w:val="24"/>
          <w:u w:val="single"/>
        </w:rPr>
      </w:pPr>
      <w:r w:rsidRPr="00C178DB">
        <w:rPr>
          <w:rFonts w:ascii="David" w:hAnsi="David"/>
          <w:b/>
          <w:bCs/>
          <w:spacing w:val="10"/>
          <w:sz w:val="24"/>
          <w:szCs w:val="24"/>
          <w:u w:val="single"/>
          <w:rtl/>
        </w:rPr>
        <w:br/>
      </w:r>
      <w:r w:rsidRPr="00251212">
        <w:rPr>
          <w:rFonts w:ascii="David" w:hAnsi="David" w:hint="eastAsia"/>
          <w:spacing w:val="10"/>
          <w:sz w:val="24"/>
          <w:szCs w:val="24"/>
          <w:rtl/>
        </w:rPr>
        <w:t>לצורך</w:t>
      </w:r>
      <w:r w:rsidRPr="00C178DB">
        <w:rPr>
          <w:rFonts w:ascii="David" w:hAnsi="David"/>
          <w:spacing w:val="10"/>
          <w:sz w:val="24"/>
          <w:szCs w:val="24"/>
          <w:rtl/>
        </w:rPr>
        <w:t xml:space="preserve"> </w:t>
      </w:r>
      <w:r w:rsidRPr="00251212">
        <w:rPr>
          <w:rFonts w:ascii="David" w:hAnsi="David" w:hint="eastAsia"/>
          <w:spacing w:val="10"/>
          <w:sz w:val="24"/>
          <w:szCs w:val="24"/>
          <w:rtl/>
        </w:rPr>
        <w:t>הסכם</w:t>
      </w:r>
      <w:r w:rsidRPr="00C178DB">
        <w:rPr>
          <w:rFonts w:ascii="David" w:hAnsi="David"/>
          <w:spacing w:val="10"/>
          <w:sz w:val="24"/>
          <w:szCs w:val="24"/>
          <w:rtl/>
        </w:rPr>
        <w:t xml:space="preserve"> </w:t>
      </w:r>
      <w:r w:rsidRPr="00251212">
        <w:rPr>
          <w:rFonts w:ascii="David" w:hAnsi="David" w:hint="eastAsia"/>
          <w:spacing w:val="10"/>
          <w:sz w:val="24"/>
          <w:szCs w:val="24"/>
          <w:rtl/>
        </w:rPr>
        <w:t>זה</w:t>
      </w:r>
      <w:r w:rsidRPr="00C178DB">
        <w:rPr>
          <w:rFonts w:ascii="David" w:hAnsi="David"/>
          <w:spacing w:val="10"/>
          <w:sz w:val="24"/>
          <w:szCs w:val="24"/>
          <w:rtl/>
        </w:rPr>
        <w:t xml:space="preserve"> </w:t>
      </w:r>
      <w:r w:rsidRPr="00251212">
        <w:rPr>
          <w:rFonts w:ascii="David" w:hAnsi="David" w:hint="eastAsia"/>
          <w:spacing w:val="10"/>
          <w:sz w:val="24"/>
          <w:szCs w:val="24"/>
          <w:rtl/>
        </w:rPr>
        <w:t>יהיו</w:t>
      </w:r>
      <w:r w:rsidRPr="00C178DB">
        <w:rPr>
          <w:rFonts w:ascii="David" w:hAnsi="David"/>
          <w:spacing w:val="10"/>
          <w:sz w:val="24"/>
          <w:szCs w:val="24"/>
          <w:rtl/>
        </w:rPr>
        <w:t xml:space="preserve"> </w:t>
      </w:r>
      <w:r w:rsidRPr="00251212">
        <w:rPr>
          <w:rFonts w:ascii="David" w:hAnsi="David" w:hint="eastAsia"/>
          <w:spacing w:val="10"/>
          <w:sz w:val="24"/>
          <w:szCs w:val="24"/>
          <w:rtl/>
        </w:rPr>
        <w:t>למונחים</w:t>
      </w:r>
      <w:r w:rsidRPr="00C178DB">
        <w:rPr>
          <w:rFonts w:ascii="David" w:hAnsi="David"/>
          <w:spacing w:val="10"/>
          <w:sz w:val="24"/>
          <w:szCs w:val="24"/>
          <w:rtl/>
        </w:rPr>
        <w:t xml:space="preserve"> </w:t>
      </w:r>
      <w:r w:rsidRPr="00251212">
        <w:rPr>
          <w:rFonts w:ascii="David" w:hAnsi="David" w:hint="eastAsia"/>
          <w:spacing w:val="10"/>
          <w:sz w:val="24"/>
          <w:szCs w:val="24"/>
          <w:rtl/>
        </w:rPr>
        <w:t>הבאים</w:t>
      </w:r>
      <w:r w:rsidRPr="00C178DB">
        <w:rPr>
          <w:rFonts w:ascii="David" w:hAnsi="David"/>
          <w:spacing w:val="10"/>
          <w:sz w:val="24"/>
          <w:szCs w:val="24"/>
          <w:rtl/>
        </w:rPr>
        <w:t xml:space="preserve"> </w:t>
      </w:r>
      <w:r w:rsidRPr="00251212">
        <w:rPr>
          <w:rFonts w:ascii="David" w:hAnsi="David" w:hint="eastAsia"/>
          <w:spacing w:val="10"/>
          <w:sz w:val="24"/>
          <w:szCs w:val="24"/>
          <w:rtl/>
        </w:rPr>
        <w:t>ההגדרות</w:t>
      </w:r>
      <w:r w:rsidRPr="00C178DB">
        <w:rPr>
          <w:rFonts w:ascii="David" w:hAnsi="David"/>
          <w:spacing w:val="10"/>
          <w:sz w:val="24"/>
          <w:szCs w:val="24"/>
          <w:rtl/>
        </w:rPr>
        <w:t xml:space="preserve"> </w:t>
      </w:r>
      <w:r w:rsidRPr="00251212">
        <w:rPr>
          <w:rFonts w:ascii="David" w:hAnsi="David" w:hint="eastAsia"/>
          <w:spacing w:val="10"/>
          <w:sz w:val="24"/>
          <w:szCs w:val="24"/>
          <w:rtl/>
        </w:rPr>
        <w:t>כדלקמן</w:t>
      </w:r>
      <w:r w:rsidRPr="00C178DB">
        <w:rPr>
          <w:rFonts w:ascii="David" w:hAnsi="David"/>
          <w:spacing w:val="10"/>
          <w:sz w:val="24"/>
          <w:szCs w:val="24"/>
          <w:rtl/>
        </w:rPr>
        <w:t>:</w:t>
      </w:r>
    </w:p>
    <w:p w:rsidR="004C71EC" w:rsidRPr="00C178DB" w:rsidRDefault="004C71EC" w:rsidP="001B69E7">
      <w:pPr>
        <w:numPr>
          <w:ilvl w:val="1"/>
          <w:numId w:val="30"/>
        </w:numPr>
        <w:spacing w:after="120" w:line="360" w:lineRule="auto"/>
        <w:jc w:val="both"/>
        <w:rPr>
          <w:rFonts w:ascii="David" w:hAnsi="David"/>
          <w:b/>
          <w:bCs/>
          <w:spacing w:val="10"/>
          <w:sz w:val="24"/>
          <w:szCs w:val="24"/>
          <w:u w:val="single"/>
        </w:rPr>
      </w:pPr>
      <w:r w:rsidRPr="00251212">
        <w:rPr>
          <w:rFonts w:ascii="David" w:hAnsi="David" w:hint="eastAsia"/>
          <w:spacing w:val="10"/>
          <w:sz w:val="24"/>
          <w:szCs w:val="24"/>
          <w:rtl/>
        </w:rPr>
        <w:t>המכרז</w:t>
      </w:r>
      <w:r w:rsidRPr="00C178DB">
        <w:rPr>
          <w:rFonts w:ascii="David" w:hAnsi="David"/>
          <w:spacing w:val="10"/>
          <w:sz w:val="24"/>
          <w:szCs w:val="24"/>
          <w:rtl/>
        </w:rPr>
        <w:t xml:space="preserve"> –</w:t>
      </w:r>
      <w:r w:rsidR="00F65631">
        <w:rPr>
          <w:rFonts w:ascii="David" w:hAnsi="David" w:hint="cs"/>
          <w:spacing w:val="10"/>
          <w:sz w:val="24"/>
          <w:szCs w:val="24"/>
          <w:rtl/>
        </w:rPr>
        <w:t xml:space="preserve"> </w:t>
      </w:r>
      <w:r w:rsidRPr="00251212">
        <w:rPr>
          <w:rFonts w:ascii="David" w:hAnsi="David" w:hint="eastAsia"/>
          <w:spacing w:val="10"/>
          <w:sz w:val="24"/>
          <w:szCs w:val="24"/>
          <w:rtl/>
        </w:rPr>
        <w:t>מכרז</w:t>
      </w:r>
      <w:r w:rsidRPr="00C178DB">
        <w:rPr>
          <w:rFonts w:ascii="David" w:hAnsi="David"/>
          <w:spacing w:val="10"/>
          <w:sz w:val="24"/>
          <w:szCs w:val="24"/>
          <w:rtl/>
        </w:rPr>
        <w:t xml:space="preserve"> פומבי מס' </w:t>
      </w:r>
      <w:r w:rsidR="00F65631">
        <w:rPr>
          <w:rFonts w:ascii="David" w:hAnsi="David" w:hint="cs"/>
          <w:spacing w:val="10"/>
          <w:sz w:val="24"/>
          <w:szCs w:val="24"/>
          <w:rtl/>
        </w:rPr>
        <w:t xml:space="preserve">04/2020 </w:t>
      </w:r>
      <w:r w:rsidRPr="00251212">
        <w:rPr>
          <w:rFonts w:ascii="David" w:hAnsi="David" w:hint="eastAsia"/>
          <w:spacing w:val="10"/>
          <w:sz w:val="24"/>
          <w:szCs w:val="24"/>
          <w:rtl/>
        </w:rPr>
        <w:t>למתן</w:t>
      </w:r>
      <w:r w:rsidRPr="00C178DB">
        <w:rPr>
          <w:rFonts w:ascii="David" w:hAnsi="David"/>
          <w:spacing w:val="10"/>
          <w:sz w:val="24"/>
          <w:szCs w:val="24"/>
          <w:rtl/>
        </w:rPr>
        <w:t xml:space="preserve"> </w:t>
      </w:r>
      <w:r w:rsidRPr="00251212">
        <w:rPr>
          <w:rFonts w:ascii="David" w:hAnsi="David" w:hint="eastAsia"/>
          <w:spacing w:val="10"/>
          <w:sz w:val="24"/>
          <w:szCs w:val="24"/>
          <w:rtl/>
        </w:rPr>
        <w:t>שירותי</w:t>
      </w:r>
      <w:r w:rsidRPr="00C178DB">
        <w:rPr>
          <w:rFonts w:ascii="David" w:hAnsi="David"/>
          <w:spacing w:val="10"/>
          <w:sz w:val="24"/>
          <w:szCs w:val="24"/>
          <w:rtl/>
        </w:rPr>
        <w:t xml:space="preserve"> </w:t>
      </w:r>
      <w:r w:rsidRPr="00251212">
        <w:rPr>
          <w:rFonts w:ascii="David" w:hAnsi="David" w:hint="eastAsia"/>
          <w:spacing w:val="10"/>
          <w:sz w:val="24"/>
          <w:szCs w:val="24"/>
          <w:rtl/>
        </w:rPr>
        <w:t>ביצוע</w:t>
      </w:r>
      <w:r w:rsidR="001B69E7">
        <w:rPr>
          <w:rFonts w:ascii="David" w:hAnsi="David" w:hint="cs"/>
          <w:spacing w:val="10"/>
          <w:sz w:val="24"/>
          <w:szCs w:val="24"/>
          <w:rtl/>
        </w:rPr>
        <w:t>, הריסה, הובלה ואחסון</w:t>
      </w:r>
      <w:r w:rsidRPr="00C178DB">
        <w:rPr>
          <w:rFonts w:ascii="David" w:hAnsi="David"/>
          <w:spacing w:val="10"/>
          <w:sz w:val="24"/>
          <w:szCs w:val="24"/>
          <w:rtl/>
        </w:rPr>
        <w:t xml:space="preserve"> </w:t>
      </w:r>
      <w:r w:rsidRPr="00251212">
        <w:rPr>
          <w:rFonts w:ascii="David" w:hAnsi="David" w:hint="eastAsia"/>
          <w:spacing w:val="10"/>
          <w:sz w:val="24"/>
          <w:szCs w:val="24"/>
          <w:rtl/>
        </w:rPr>
        <w:t>עבור</w:t>
      </w:r>
      <w:r w:rsidRPr="00C178DB">
        <w:rPr>
          <w:rFonts w:ascii="David" w:hAnsi="David"/>
          <w:spacing w:val="10"/>
          <w:sz w:val="24"/>
          <w:szCs w:val="24"/>
          <w:rtl/>
        </w:rPr>
        <w:t xml:space="preserve"> </w:t>
      </w:r>
      <w:r w:rsidR="00343F46">
        <w:rPr>
          <w:rFonts w:ascii="David" w:hAnsi="David" w:hint="eastAsia"/>
          <w:spacing w:val="10"/>
          <w:sz w:val="24"/>
          <w:szCs w:val="24"/>
          <w:rtl/>
        </w:rPr>
        <w:t>הרשות לאכיפה במקרקעין</w:t>
      </w:r>
      <w:r w:rsidRPr="00C178DB">
        <w:rPr>
          <w:rFonts w:ascii="David" w:hAnsi="David"/>
          <w:spacing w:val="10"/>
          <w:sz w:val="24"/>
          <w:szCs w:val="24"/>
          <w:rtl/>
        </w:rPr>
        <w:t xml:space="preserve"> </w:t>
      </w:r>
      <w:r w:rsidRPr="00251212">
        <w:rPr>
          <w:rFonts w:ascii="David" w:hAnsi="David" w:hint="eastAsia"/>
          <w:spacing w:val="10"/>
          <w:sz w:val="24"/>
          <w:szCs w:val="24"/>
          <w:rtl/>
        </w:rPr>
        <w:t>במשרד</w:t>
      </w:r>
      <w:r w:rsidRPr="00C178DB">
        <w:rPr>
          <w:rFonts w:ascii="David" w:hAnsi="David"/>
          <w:spacing w:val="10"/>
          <w:sz w:val="24"/>
          <w:szCs w:val="24"/>
          <w:rtl/>
        </w:rPr>
        <w:t xml:space="preserve"> </w:t>
      </w:r>
      <w:r w:rsidRPr="00251212">
        <w:rPr>
          <w:rFonts w:ascii="David" w:hAnsi="David" w:hint="eastAsia"/>
          <w:spacing w:val="10"/>
          <w:sz w:val="24"/>
          <w:szCs w:val="24"/>
          <w:rtl/>
        </w:rPr>
        <w:t>האוצר</w:t>
      </w:r>
      <w:r w:rsidRPr="00C178DB">
        <w:rPr>
          <w:rFonts w:ascii="David" w:hAnsi="David"/>
          <w:spacing w:val="10"/>
          <w:sz w:val="24"/>
          <w:szCs w:val="24"/>
          <w:rtl/>
        </w:rPr>
        <w:t>.</w:t>
      </w:r>
    </w:p>
    <w:p w:rsidR="004C71EC" w:rsidRPr="00C178DB" w:rsidRDefault="004C71EC" w:rsidP="00204D4E">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מפרט</w:t>
      </w:r>
      <w:r w:rsidRPr="00C178DB">
        <w:rPr>
          <w:rFonts w:ascii="David" w:hAnsi="David"/>
          <w:spacing w:val="10"/>
          <w:sz w:val="24"/>
          <w:szCs w:val="24"/>
          <w:rtl/>
        </w:rPr>
        <w:t xml:space="preserve"> העבודה – כפי שמפורט </w:t>
      </w:r>
      <w:r w:rsidRPr="00EF783E">
        <w:rPr>
          <w:rFonts w:ascii="David" w:hAnsi="David" w:hint="eastAsia"/>
          <w:spacing w:val="10"/>
          <w:sz w:val="24"/>
          <w:szCs w:val="24"/>
          <w:rtl/>
        </w:rPr>
        <w:t>ב</w:t>
      </w:r>
      <w:r w:rsidR="004F7ED9" w:rsidRPr="00EF783E">
        <w:rPr>
          <w:rFonts w:ascii="David" w:hAnsi="David" w:hint="eastAsia"/>
          <w:spacing w:val="10"/>
          <w:sz w:val="24"/>
          <w:szCs w:val="24"/>
          <w:rtl/>
        </w:rPr>
        <w:t>פרק</w:t>
      </w:r>
      <w:r w:rsidR="00A421C8" w:rsidRPr="00EF783E">
        <w:rPr>
          <w:rFonts w:ascii="David" w:hAnsi="David"/>
          <w:spacing w:val="10"/>
          <w:sz w:val="24"/>
          <w:szCs w:val="24"/>
          <w:rtl/>
        </w:rPr>
        <w:t xml:space="preserve"> ג' למכרז זה</w:t>
      </w:r>
      <w:r w:rsidR="0044045C" w:rsidRPr="00EF783E">
        <w:rPr>
          <w:rFonts w:ascii="David" w:hAnsi="David"/>
          <w:rtl/>
        </w:rPr>
        <w:t xml:space="preserve"> </w:t>
      </w:r>
      <w:r w:rsidR="0044045C" w:rsidRPr="00EF783E">
        <w:rPr>
          <w:rFonts w:ascii="David" w:hAnsi="David" w:hint="eastAsia"/>
          <w:spacing w:val="10"/>
          <w:sz w:val="24"/>
          <w:szCs w:val="24"/>
          <w:rtl/>
        </w:rPr>
        <w:t>המצורף</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להסכם</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זה</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ומסומן</w:t>
      </w:r>
      <w:r w:rsidR="0044045C" w:rsidRPr="00EF783E">
        <w:rPr>
          <w:rFonts w:ascii="David" w:hAnsi="David"/>
          <w:spacing w:val="10"/>
          <w:sz w:val="24"/>
          <w:szCs w:val="24"/>
          <w:rtl/>
        </w:rPr>
        <w:t xml:space="preserve"> </w:t>
      </w:r>
      <w:r w:rsidR="0044045C" w:rsidRPr="00EF783E">
        <w:rPr>
          <w:rFonts w:ascii="David" w:hAnsi="David" w:hint="eastAsia"/>
          <w:b/>
          <w:bCs/>
          <w:spacing w:val="10"/>
          <w:sz w:val="24"/>
          <w:szCs w:val="24"/>
          <w:u w:val="single"/>
          <w:rtl/>
        </w:rPr>
        <w:t>כ</w:t>
      </w:r>
      <w:r w:rsidR="0044045C" w:rsidRPr="00EF783E">
        <w:rPr>
          <w:rFonts w:ascii="David" w:hAnsi="David"/>
          <w:b/>
          <w:bCs/>
          <w:spacing w:val="10"/>
          <w:sz w:val="24"/>
          <w:szCs w:val="24"/>
          <w:u w:val="single"/>
          <w:rtl/>
        </w:rPr>
        <w:t xml:space="preserve">נספח </w:t>
      </w:r>
      <w:r w:rsidR="0044045C" w:rsidRPr="00EF783E">
        <w:rPr>
          <w:rFonts w:ascii="David" w:hAnsi="David" w:hint="eastAsia"/>
          <w:b/>
          <w:bCs/>
          <w:spacing w:val="10"/>
          <w:sz w:val="24"/>
          <w:szCs w:val="24"/>
          <w:u w:val="single"/>
          <w:rtl/>
        </w:rPr>
        <w:t>ג</w:t>
      </w:r>
      <w:r w:rsidR="0044045C" w:rsidRPr="00EF783E">
        <w:rPr>
          <w:rFonts w:ascii="David" w:hAnsi="David"/>
          <w:b/>
          <w:bCs/>
          <w:spacing w:val="10"/>
          <w:sz w:val="24"/>
          <w:szCs w:val="24"/>
          <w:u w:val="single"/>
          <w:rtl/>
        </w:rPr>
        <w:t>'</w:t>
      </w:r>
      <w:r w:rsidRPr="00EF783E">
        <w:rPr>
          <w:rFonts w:ascii="David" w:hAnsi="David"/>
          <w:spacing w:val="10"/>
          <w:sz w:val="24"/>
          <w:szCs w:val="24"/>
          <w:rtl/>
        </w:rPr>
        <w:t>.</w:t>
      </w:r>
    </w:p>
    <w:p w:rsidR="004C71EC" w:rsidRPr="00C178DB" w:rsidRDefault="004C71EC" w:rsidP="00E0476A">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הצעת</w:t>
      </w:r>
      <w:r w:rsidRPr="00C178DB">
        <w:rPr>
          <w:rFonts w:ascii="David" w:hAnsi="David"/>
          <w:spacing w:val="10"/>
          <w:sz w:val="24"/>
          <w:szCs w:val="24"/>
          <w:rtl/>
        </w:rPr>
        <w:t xml:space="preserve"> הקבלן – הצעת הקבלן שנמסרה </w:t>
      </w:r>
      <w:r w:rsidR="00EF783E">
        <w:rPr>
          <w:rFonts w:ascii="David" w:hAnsi="David" w:hint="cs"/>
          <w:spacing w:val="10"/>
          <w:sz w:val="24"/>
          <w:szCs w:val="24"/>
          <w:rtl/>
        </w:rPr>
        <w:t>למזמין</w:t>
      </w:r>
      <w:r w:rsidRPr="00C178DB">
        <w:rPr>
          <w:rFonts w:ascii="David" w:hAnsi="David"/>
          <w:spacing w:val="10"/>
          <w:sz w:val="24"/>
          <w:szCs w:val="24"/>
          <w:rtl/>
        </w:rPr>
        <w:t xml:space="preserve"> ומצורפת להסכם זה כפי שמפורטת </w:t>
      </w:r>
      <w:r w:rsidRPr="00EF783E">
        <w:rPr>
          <w:rFonts w:ascii="David" w:hAnsi="David" w:hint="eastAsia"/>
          <w:spacing w:val="10"/>
          <w:sz w:val="24"/>
          <w:szCs w:val="24"/>
          <w:rtl/>
        </w:rPr>
        <w:t>בנספח</w:t>
      </w:r>
      <w:r w:rsidRPr="00EF783E">
        <w:rPr>
          <w:rFonts w:ascii="David" w:hAnsi="David"/>
          <w:spacing w:val="10"/>
          <w:sz w:val="24"/>
          <w:szCs w:val="24"/>
          <w:rtl/>
        </w:rPr>
        <w:t xml:space="preserve"> </w:t>
      </w:r>
      <w:r w:rsidR="00E0476A">
        <w:rPr>
          <w:rFonts w:ascii="David" w:hAnsi="David" w:hint="cs"/>
          <w:spacing w:val="10"/>
          <w:sz w:val="24"/>
          <w:szCs w:val="24"/>
          <w:rtl/>
        </w:rPr>
        <w:t>ב.4</w:t>
      </w:r>
      <w:r w:rsidR="00A421C8" w:rsidRPr="00EF783E">
        <w:rPr>
          <w:rFonts w:ascii="David" w:hAnsi="David"/>
          <w:b/>
          <w:bCs/>
          <w:spacing w:val="10"/>
          <w:sz w:val="24"/>
          <w:szCs w:val="24"/>
          <w:rtl/>
        </w:rPr>
        <w:t xml:space="preserve"> </w:t>
      </w:r>
      <w:r w:rsidR="00A421C8" w:rsidRPr="00EF783E">
        <w:rPr>
          <w:rFonts w:ascii="David" w:hAnsi="David" w:hint="eastAsia"/>
          <w:spacing w:val="10"/>
          <w:sz w:val="24"/>
          <w:szCs w:val="24"/>
          <w:rtl/>
        </w:rPr>
        <w:t>ל</w:t>
      </w:r>
      <w:r w:rsidR="004F7ED9" w:rsidRPr="00EF783E">
        <w:rPr>
          <w:rFonts w:ascii="David" w:hAnsi="David" w:hint="eastAsia"/>
          <w:spacing w:val="10"/>
          <w:sz w:val="24"/>
          <w:szCs w:val="24"/>
          <w:rtl/>
        </w:rPr>
        <w:t>פרק</w:t>
      </w:r>
      <w:r w:rsidR="00A421C8" w:rsidRPr="00EF783E">
        <w:rPr>
          <w:rFonts w:ascii="David" w:hAnsi="David"/>
          <w:spacing w:val="10"/>
          <w:sz w:val="24"/>
          <w:szCs w:val="24"/>
          <w:rtl/>
        </w:rPr>
        <w:t xml:space="preserve"> ב' למכרז זה</w:t>
      </w:r>
      <w:r w:rsidR="0044045C" w:rsidRPr="00EF783E">
        <w:rPr>
          <w:rFonts w:ascii="David" w:hAnsi="David"/>
          <w:rtl/>
        </w:rPr>
        <w:t xml:space="preserve"> </w:t>
      </w:r>
      <w:r w:rsidR="0044045C" w:rsidRPr="00EF783E">
        <w:rPr>
          <w:rFonts w:ascii="David" w:hAnsi="David" w:hint="eastAsia"/>
          <w:spacing w:val="10"/>
          <w:sz w:val="24"/>
          <w:szCs w:val="24"/>
          <w:rtl/>
        </w:rPr>
        <w:t>המצורף</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להסכם</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זה</w:t>
      </w:r>
      <w:r w:rsidR="0044045C" w:rsidRPr="00EF783E">
        <w:rPr>
          <w:rFonts w:ascii="David" w:hAnsi="David"/>
          <w:spacing w:val="10"/>
          <w:sz w:val="24"/>
          <w:szCs w:val="24"/>
          <w:rtl/>
        </w:rPr>
        <w:t xml:space="preserve"> </w:t>
      </w:r>
      <w:r w:rsidR="0044045C" w:rsidRPr="00EF783E">
        <w:rPr>
          <w:rFonts w:ascii="David" w:hAnsi="David" w:hint="eastAsia"/>
          <w:spacing w:val="10"/>
          <w:sz w:val="24"/>
          <w:szCs w:val="24"/>
          <w:rtl/>
        </w:rPr>
        <w:t>ומסומן</w:t>
      </w:r>
      <w:r w:rsidR="0044045C" w:rsidRPr="00EF783E">
        <w:rPr>
          <w:rFonts w:ascii="David" w:hAnsi="David"/>
          <w:spacing w:val="10"/>
          <w:sz w:val="24"/>
          <w:szCs w:val="24"/>
          <w:rtl/>
        </w:rPr>
        <w:t xml:space="preserve"> </w:t>
      </w:r>
      <w:r w:rsidR="0044045C" w:rsidRPr="00EF783E">
        <w:rPr>
          <w:rFonts w:ascii="David" w:hAnsi="David" w:hint="eastAsia"/>
          <w:b/>
          <w:bCs/>
          <w:spacing w:val="10"/>
          <w:sz w:val="24"/>
          <w:szCs w:val="24"/>
          <w:u w:val="single"/>
          <w:rtl/>
        </w:rPr>
        <w:t>כ</w:t>
      </w:r>
      <w:r w:rsidR="0044045C" w:rsidRPr="00EF783E">
        <w:rPr>
          <w:rFonts w:ascii="David" w:hAnsi="David"/>
          <w:b/>
          <w:bCs/>
          <w:spacing w:val="10"/>
          <w:sz w:val="24"/>
          <w:szCs w:val="24"/>
          <w:u w:val="single"/>
          <w:rtl/>
        </w:rPr>
        <w:t xml:space="preserve">נספח </w:t>
      </w:r>
      <w:r w:rsidR="0044045C" w:rsidRPr="00EF783E">
        <w:rPr>
          <w:rFonts w:ascii="David" w:hAnsi="David" w:hint="eastAsia"/>
          <w:b/>
          <w:bCs/>
          <w:spacing w:val="10"/>
          <w:sz w:val="24"/>
          <w:szCs w:val="24"/>
          <w:u w:val="single"/>
          <w:rtl/>
        </w:rPr>
        <w:t>ב</w:t>
      </w:r>
      <w:r w:rsidR="0044045C" w:rsidRPr="00EF783E">
        <w:rPr>
          <w:rFonts w:ascii="David" w:hAnsi="David"/>
          <w:b/>
          <w:bCs/>
          <w:spacing w:val="10"/>
          <w:sz w:val="24"/>
          <w:szCs w:val="24"/>
          <w:u w:val="single"/>
          <w:rtl/>
        </w:rPr>
        <w:t>'</w:t>
      </w:r>
      <w:r w:rsidRPr="00EF783E">
        <w:rPr>
          <w:rFonts w:ascii="David" w:hAnsi="David"/>
          <w:spacing w:val="10"/>
          <w:sz w:val="24"/>
          <w:szCs w:val="24"/>
          <w:rtl/>
        </w:rPr>
        <w:t>.</w:t>
      </w:r>
    </w:p>
    <w:p w:rsidR="004C71EC" w:rsidRPr="00C178DB" w:rsidRDefault="004C71EC" w:rsidP="00204D4E">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המשרד</w:t>
      </w:r>
      <w:r w:rsidRPr="00C178DB">
        <w:rPr>
          <w:rFonts w:ascii="David" w:hAnsi="David"/>
          <w:spacing w:val="10"/>
          <w:sz w:val="24"/>
          <w:szCs w:val="24"/>
          <w:rtl/>
        </w:rPr>
        <w:t xml:space="preserve"> – משרד האוצר.</w:t>
      </w:r>
    </w:p>
    <w:p w:rsidR="004C71EC" w:rsidRPr="00C178DB" w:rsidRDefault="004C71EC" w:rsidP="003C0142">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עבודות</w:t>
      </w:r>
      <w:r w:rsidRPr="00C178DB">
        <w:rPr>
          <w:rFonts w:ascii="David" w:hAnsi="David"/>
          <w:spacing w:val="10"/>
          <w:sz w:val="24"/>
          <w:szCs w:val="24"/>
          <w:rtl/>
        </w:rPr>
        <w:t xml:space="preserve"> </w:t>
      </w:r>
      <w:r w:rsidR="00EF783E">
        <w:rPr>
          <w:rFonts w:ascii="David" w:hAnsi="David" w:hint="cs"/>
          <w:spacing w:val="10"/>
          <w:sz w:val="24"/>
          <w:szCs w:val="24"/>
          <w:rtl/>
        </w:rPr>
        <w:t>ביצוע, הריסה, הובלה ואחסון</w:t>
      </w:r>
      <w:r w:rsidRPr="00C178DB">
        <w:rPr>
          <w:rFonts w:ascii="David" w:hAnsi="David"/>
          <w:spacing w:val="10"/>
          <w:sz w:val="24"/>
          <w:szCs w:val="24"/>
          <w:rtl/>
        </w:rPr>
        <w:t xml:space="preserve"> – השירות הנדרש במפרט</w:t>
      </w:r>
      <w:r w:rsidR="003C0142">
        <w:rPr>
          <w:rFonts w:ascii="David" w:hAnsi="David" w:hint="cs"/>
          <w:spacing w:val="10"/>
          <w:sz w:val="24"/>
          <w:szCs w:val="24"/>
          <w:rtl/>
        </w:rPr>
        <w:t xml:space="preserve"> העבודה</w:t>
      </w:r>
      <w:r w:rsidRPr="00C178DB">
        <w:rPr>
          <w:rFonts w:ascii="David" w:hAnsi="David"/>
          <w:spacing w:val="10"/>
          <w:sz w:val="24"/>
          <w:szCs w:val="24"/>
          <w:rtl/>
        </w:rPr>
        <w:t xml:space="preserve"> לרבות כל הפעילויות הנחוצות להשגת הדרישות ולמימוש המטרות כמפורט במפרט </w:t>
      </w:r>
      <w:r w:rsidR="003C0142">
        <w:rPr>
          <w:rFonts w:ascii="David" w:hAnsi="David" w:hint="cs"/>
          <w:spacing w:val="10"/>
          <w:sz w:val="24"/>
          <w:szCs w:val="24"/>
          <w:rtl/>
        </w:rPr>
        <w:t>העבודה.</w:t>
      </w:r>
    </w:p>
    <w:p w:rsidR="009272C6" w:rsidRPr="00C178DB" w:rsidRDefault="009272C6" w:rsidP="00204D4E">
      <w:pPr>
        <w:numPr>
          <w:ilvl w:val="1"/>
          <w:numId w:val="30"/>
        </w:numPr>
        <w:spacing w:after="120" w:line="360" w:lineRule="auto"/>
        <w:rPr>
          <w:rFonts w:ascii="David" w:hAnsi="David"/>
          <w:spacing w:val="10"/>
          <w:sz w:val="24"/>
          <w:szCs w:val="24"/>
          <w:rtl/>
        </w:rPr>
      </w:pPr>
      <w:r w:rsidRPr="00C178DB">
        <w:rPr>
          <w:rFonts w:ascii="David" w:hAnsi="David"/>
          <w:spacing w:val="10"/>
          <w:sz w:val="24"/>
          <w:szCs w:val="24"/>
          <w:rtl/>
        </w:rPr>
        <w:t>יום עבודה מלא - יום עבודה שמשכו עד 10 שעות.</w:t>
      </w:r>
    </w:p>
    <w:p w:rsidR="009272C6" w:rsidRPr="007D3156" w:rsidRDefault="009272C6" w:rsidP="00204D4E">
      <w:pPr>
        <w:numPr>
          <w:ilvl w:val="1"/>
          <w:numId w:val="30"/>
        </w:numPr>
        <w:spacing w:after="120" w:line="360" w:lineRule="auto"/>
        <w:rPr>
          <w:rFonts w:ascii="David" w:hAnsi="David"/>
          <w:spacing w:val="10"/>
          <w:sz w:val="24"/>
          <w:szCs w:val="24"/>
          <w:rtl/>
        </w:rPr>
      </w:pPr>
      <w:r w:rsidRPr="00A274CA">
        <w:rPr>
          <w:rFonts w:ascii="David" w:hAnsi="David"/>
          <w:spacing w:val="10"/>
          <w:sz w:val="24"/>
          <w:szCs w:val="24"/>
          <w:rtl/>
        </w:rPr>
        <w:t>תחילת העבודה -  השעה שבה התייצבו הכלי</w:t>
      </w:r>
      <w:r w:rsidRPr="007D3156">
        <w:rPr>
          <w:rFonts w:ascii="David" w:hAnsi="David"/>
          <w:spacing w:val="10"/>
          <w:sz w:val="24"/>
          <w:szCs w:val="24"/>
          <w:rtl/>
        </w:rPr>
        <w:t>ם הקבלן ועובדיו באתר שנקבע בהזמנת העבודה, בהתאם לאישור האחראי או הממונה.</w:t>
      </w:r>
    </w:p>
    <w:p w:rsidR="009272C6" w:rsidRPr="007D3156" w:rsidRDefault="009272C6" w:rsidP="00204D4E">
      <w:pPr>
        <w:numPr>
          <w:ilvl w:val="1"/>
          <w:numId w:val="30"/>
        </w:numPr>
        <w:spacing w:after="120" w:line="360" w:lineRule="auto"/>
        <w:jc w:val="both"/>
        <w:rPr>
          <w:rFonts w:ascii="David" w:hAnsi="David"/>
          <w:spacing w:val="10"/>
          <w:sz w:val="24"/>
          <w:szCs w:val="24"/>
        </w:rPr>
      </w:pPr>
      <w:r w:rsidRPr="007D3156">
        <w:rPr>
          <w:rFonts w:ascii="David" w:hAnsi="David"/>
          <w:spacing w:val="10"/>
          <w:sz w:val="24"/>
          <w:szCs w:val="24"/>
          <w:rtl/>
        </w:rPr>
        <w:t>סיום העבוד</w:t>
      </w:r>
      <w:r w:rsidR="00EF783E">
        <w:rPr>
          <w:rFonts w:ascii="David" w:hAnsi="David"/>
          <w:spacing w:val="10"/>
          <w:sz w:val="24"/>
          <w:szCs w:val="24"/>
          <w:rtl/>
        </w:rPr>
        <w:t>ה - שעת שחרור הכלים עפ"י קביעת האחראי או הממונה</w:t>
      </w:r>
      <w:r w:rsidRPr="007D3156">
        <w:rPr>
          <w:rFonts w:ascii="David" w:hAnsi="David"/>
          <w:spacing w:val="10"/>
          <w:sz w:val="24"/>
          <w:szCs w:val="24"/>
          <w:rtl/>
        </w:rPr>
        <w:t>.</w:t>
      </w:r>
    </w:p>
    <w:p w:rsidR="004C71EC" w:rsidRPr="00C178DB" w:rsidRDefault="004C71EC" w:rsidP="00204D4E">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האחראי</w:t>
      </w:r>
      <w:r w:rsidRPr="00C178DB">
        <w:rPr>
          <w:rFonts w:ascii="David" w:hAnsi="David"/>
          <w:spacing w:val="10"/>
          <w:sz w:val="24"/>
          <w:szCs w:val="24"/>
          <w:rtl/>
        </w:rPr>
        <w:t xml:space="preserve"> – מנהל </w:t>
      </w:r>
      <w:r w:rsidR="00343F46">
        <w:rPr>
          <w:rFonts w:ascii="David" w:hAnsi="David"/>
          <w:spacing w:val="10"/>
          <w:sz w:val="24"/>
          <w:szCs w:val="24"/>
          <w:rtl/>
        </w:rPr>
        <w:t>הרשות לאכיפה במקרקעין</w:t>
      </w:r>
      <w:r w:rsidRPr="00C178DB">
        <w:rPr>
          <w:rFonts w:ascii="David" w:hAnsi="David"/>
          <w:spacing w:val="10"/>
          <w:sz w:val="24"/>
          <w:szCs w:val="24"/>
          <w:rtl/>
        </w:rPr>
        <w:t xml:space="preserve"> או מי מטעמו.</w:t>
      </w:r>
    </w:p>
    <w:p w:rsidR="0025146B" w:rsidRPr="00C178DB" w:rsidRDefault="004C71EC" w:rsidP="00204D4E">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הממונה</w:t>
      </w:r>
      <w:r w:rsidRPr="00C178DB">
        <w:rPr>
          <w:rFonts w:ascii="David" w:hAnsi="David"/>
          <w:spacing w:val="10"/>
          <w:sz w:val="24"/>
          <w:szCs w:val="24"/>
          <w:rtl/>
        </w:rPr>
        <w:t xml:space="preserve"> – מנהל </w:t>
      </w:r>
      <w:r w:rsidRPr="00251212">
        <w:rPr>
          <w:rFonts w:ascii="David" w:hAnsi="David" w:hint="eastAsia"/>
          <w:spacing w:val="10"/>
          <w:sz w:val="24"/>
          <w:szCs w:val="24"/>
          <w:rtl/>
        </w:rPr>
        <w:t>המחוז</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מי</w:t>
      </w:r>
      <w:r w:rsidRPr="00C178DB">
        <w:rPr>
          <w:rFonts w:ascii="David" w:hAnsi="David"/>
          <w:spacing w:val="10"/>
          <w:sz w:val="24"/>
          <w:szCs w:val="24"/>
          <w:rtl/>
        </w:rPr>
        <w:t xml:space="preserve"> </w:t>
      </w:r>
      <w:r w:rsidRPr="00251212">
        <w:rPr>
          <w:rFonts w:ascii="David" w:hAnsi="David" w:hint="eastAsia"/>
          <w:spacing w:val="10"/>
          <w:sz w:val="24"/>
          <w:szCs w:val="24"/>
          <w:rtl/>
        </w:rPr>
        <w:t>מטעמו</w:t>
      </w:r>
      <w:r w:rsidRPr="00C178DB">
        <w:rPr>
          <w:rFonts w:ascii="David" w:hAnsi="David"/>
          <w:spacing w:val="10"/>
          <w:sz w:val="24"/>
          <w:szCs w:val="24"/>
          <w:rtl/>
        </w:rPr>
        <w:t>.</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hint="eastAsia"/>
          <w:b/>
          <w:bCs/>
          <w:spacing w:val="10"/>
          <w:sz w:val="24"/>
          <w:szCs w:val="24"/>
          <w:u w:val="single"/>
          <w:rtl/>
        </w:rPr>
        <w:t>היקף</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ותקופת</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ההתקשרות</w:t>
      </w:r>
    </w:p>
    <w:p w:rsidR="00907461" w:rsidRPr="00A16328" w:rsidRDefault="00907461" w:rsidP="00A16328">
      <w:pPr>
        <w:numPr>
          <w:ilvl w:val="1"/>
          <w:numId w:val="30"/>
        </w:numPr>
        <w:spacing w:after="120" w:line="360" w:lineRule="auto"/>
        <w:jc w:val="both"/>
        <w:rPr>
          <w:rFonts w:ascii="David" w:hAnsi="David"/>
          <w:spacing w:val="10"/>
          <w:sz w:val="24"/>
          <w:szCs w:val="24"/>
        </w:rPr>
      </w:pPr>
      <w:bookmarkStart w:id="67" w:name="show_ConnectionPeriod_1"/>
      <w:r w:rsidRPr="00A16328">
        <w:rPr>
          <w:rFonts w:ascii="David" w:hAnsi="David" w:hint="eastAsia"/>
          <w:spacing w:val="10"/>
          <w:sz w:val="24"/>
          <w:szCs w:val="24"/>
          <w:rtl/>
        </w:rPr>
        <w:t>תקופת</w:t>
      </w:r>
      <w:r w:rsidRPr="00A16328">
        <w:rPr>
          <w:rFonts w:ascii="David" w:hAnsi="David"/>
          <w:spacing w:val="10"/>
          <w:sz w:val="24"/>
          <w:szCs w:val="24"/>
          <w:rtl/>
        </w:rPr>
        <w:t xml:space="preserve"> </w:t>
      </w:r>
      <w:r w:rsidRPr="00A16328">
        <w:rPr>
          <w:rFonts w:ascii="David" w:hAnsi="David" w:hint="eastAsia"/>
          <w:spacing w:val="10"/>
          <w:sz w:val="24"/>
          <w:szCs w:val="24"/>
          <w:rtl/>
        </w:rPr>
        <w:t>ההתקשרות</w:t>
      </w:r>
      <w:r w:rsidRPr="00A16328">
        <w:rPr>
          <w:rFonts w:ascii="David" w:hAnsi="David"/>
          <w:spacing w:val="10"/>
          <w:sz w:val="24"/>
          <w:szCs w:val="24"/>
          <w:rtl/>
        </w:rPr>
        <w:t xml:space="preserve"> </w:t>
      </w:r>
      <w:r w:rsidRPr="00A16328">
        <w:rPr>
          <w:rFonts w:ascii="David" w:hAnsi="David" w:hint="eastAsia"/>
          <w:spacing w:val="10"/>
          <w:sz w:val="24"/>
          <w:szCs w:val="24"/>
          <w:rtl/>
        </w:rPr>
        <w:t>תארך</w:t>
      </w:r>
      <w:r w:rsidR="00756F6E" w:rsidRPr="00A16328">
        <w:rPr>
          <w:rFonts w:ascii="David" w:hAnsi="David"/>
          <w:spacing w:val="10"/>
          <w:sz w:val="24"/>
          <w:szCs w:val="24"/>
          <w:rtl/>
        </w:rPr>
        <w:t xml:space="preserve"> 12 </w:t>
      </w:r>
      <w:r w:rsidRPr="00A16328">
        <w:rPr>
          <w:rFonts w:ascii="David" w:hAnsi="David" w:hint="eastAsia"/>
          <w:spacing w:val="10"/>
          <w:sz w:val="24"/>
          <w:szCs w:val="24"/>
          <w:rtl/>
        </w:rPr>
        <w:t>חודשים</w:t>
      </w:r>
      <w:r w:rsidRPr="00A16328">
        <w:rPr>
          <w:rFonts w:ascii="David" w:hAnsi="David"/>
          <w:spacing w:val="10"/>
          <w:sz w:val="24"/>
          <w:szCs w:val="24"/>
          <w:rtl/>
        </w:rPr>
        <w:t xml:space="preserve"> ממועד החתימה על הסכם זה ("</w:t>
      </w:r>
      <w:r w:rsidRPr="00A16328">
        <w:rPr>
          <w:rFonts w:ascii="David" w:hAnsi="David"/>
          <w:b/>
          <w:bCs/>
          <w:spacing w:val="10"/>
          <w:sz w:val="24"/>
          <w:szCs w:val="24"/>
          <w:rtl/>
        </w:rPr>
        <w:t>תקופת ההתקשרות</w:t>
      </w:r>
      <w:r w:rsidRPr="00A16328">
        <w:rPr>
          <w:rFonts w:ascii="David" w:hAnsi="David"/>
          <w:spacing w:val="10"/>
          <w:sz w:val="24"/>
          <w:szCs w:val="24"/>
          <w:rtl/>
        </w:rPr>
        <w:t>")</w:t>
      </w:r>
      <w:bookmarkStart w:id="68" w:name="show_ConnectionPeriodB"/>
      <w:r w:rsidRPr="00A16328">
        <w:rPr>
          <w:rFonts w:ascii="David" w:hAnsi="David"/>
          <w:spacing w:val="10"/>
          <w:sz w:val="24"/>
          <w:szCs w:val="24"/>
          <w:rtl/>
        </w:rPr>
        <w:t xml:space="preserve">, כאשר </w:t>
      </w:r>
      <w:r w:rsidRPr="00A16328">
        <w:rPr>
          <w:rFonts w:ascii="David" w:hAnsi="David" w:hint="eastAsia"/>
          <w:spacing w:val="10"/>
          <w:sz w:val="24"/>
          <w:szCs w:val="24"/>
          <w:rtl/>
        </w:rPr>
        <w:t>למזמין</w:t>
      </w:r>
      <w:r w:rsidRPr="00A16328">
        <w:rPr>
          <w:rFonts w:ascii="David" w:hAnsi="David"/>
          <w:spacing w:val="10"/>
          <w:sz w:val="24"/>
          <w:szCs w:val="24"/>
          <w:rtl/>
        </w:rPr>
        <w:t xml:space="preserve"> הזכות להאריך את תקופת ההתקשרות </w:t>
      </w:r>
      <w:r w:rsidRPr="00A16328">
        <w:rPr>
          <w:rFonts w:ascii="David" w:hAnsi="David" w:hint="eastAsia"/>
          <w:spacing w:val="10"/>
          <w:sz w:val="24"/>
          <w:szCs w:val="24"/>
          <w:rtl/>
        </w:rPr>
        <w:t>בתקופות</w:t>
      </w:r>
      <w:r w:rsidRPr="00A16328">
        <w:rPr>
          <w:rFonts w:ascii="David" w:hAnsi="David"/>
          <w:spacing w:val="10"/>
          <w:sz w:val="24"/>
          <w:szCs w:val="24"/>
          <w:rtl/>
        </w:rPr>
        <w:t xml:space="preserve"> </w:t>
      </w:r>
      <w:r w:rsidRPr="00A16328">
        <w:rPr>
          <w:rFonts w:ascii="David" w:hAnsi="David" w:hint="eastAsia"/>
          <w:spacing w:val="10"/>
          <w:sz w:val="24"/>
          <w:szCs w:val="24"/>
          <w:rtl/>
        </w:rPr>
        <w:t>נוספות</w:t>
      </w:r>
      <w:r w:rsidRPr="00A16328">
        <w:rPr>
          <w:rFonts w:ascii="David" w:hAnsi="David"/>
          <w:spacing w:val="10"/>
          <w:sz w:val="24"/>
          <w:szCs w:val="24"/>
          <w:rtl/>
        </w:rPr>
        <w:t xml:space="preserve">, ועד </w:t>
      </w:r>
      <w:r w:rsidR="00756F6E" w:rsidRPr="00A16328">
        <w:rPr>
          <w:rFonts w:ascii="David" w:hAnsi="David" w:hint="eastAsia"/>
          <w:spacing w:val="10"/>
          <w:sz w:val="24"/>
          <w:szCs w:val="24"/>
          <w:rtl/>
        </w:rPr>
        <w:t>ל</w:t>
      </w:r>
      <w:r w:rsidR="00756F6E" w:rsidRPr="00A16328">
        <w:rPr>
          <w:rFonts w:ascii="David" w:hAnsi="David"/>
          <w:spacing w:val="10"/>
          <w:sz w:val="24"/>
          <w:szCs w:val="24"/>
          <w:rtl/>
        </w:rPr>
        <w:t xml:space="preserve">- </w:t>
      </w:r>
      <w:r w:rsidR="004C17AA" w:rsidRPr="00A16328">
        <w:rPr>
          <w:rFonts w:ascii="David" w:hAnsi="David" w:hint="cs"/>
          <w:spacing w:val="10"/>
          <w:sz w:val="24"/>
          <w:szCs w:val="24"/>
          <w:rtl/>
        </w:rPr>
        <w:t>48</w:t>
      </w:r>
      <w:r w:rsidR="00756F6E" w:rsidRPr="00A16328">
        <w:rPr>
          <w:rFonts w:ascii="David" w:hAnsi="David"/>
          <w:spacing w:val="10"/>
          <w:sz w:val="24"/>
          <w:szCs w:val="24"/>
          <w:rtl/>
        </w:rPr>
        <w:t xml:space="preserve"> </w:t>
      </w:r>
      <w:r w:rsidRPr="00A16328">
        <w:rPr>
          <w:rFonts w:ascii="David" w:hAnsi="David"/>
          <w:spacing w:val="10"/>
          <w:sz w:val="24"/>
          <w:szCs w:val="24"/>
          <w:rtl/>
        </w:rPr>
        <w:t xml:space="preserve"> </w:t>
      </w:r>
      <w:r w:rsidRPr="00A16328">
        <w:rPr>
          <w:rFonts w:ascii="David" w:hAnsi="David" w:hint="eastAsia"/>
          <w:spacing w:val="10"/>
          <w:sz w:val="24"/>
          <w:szCs w:val="24"/>
          <w:rtl/>
        </w:rPr>
        <w:t>חודשים</w:t>
      </w:r>
      <w:r w:rsidRPr="00A16328">
        <w:rPr>
          <w:rFonts w:ascii="David" w:hAnsi="David"/>
          <w:spacing w:val="10"/>
          <w:sz w:val="24"/>
          <w:szCs w:val="24"/>
          <w:rtl/>
        </w:rPr>
        <w:t xml:space="preserve"> </w:t>
      </w:r>
      <w:r w:rsidRPr="00A16328">
        <w:rPr>
          <w:rFonts w:ascii="David" w:hAnsi="David" w:hint="eastAsia"/>
          <w:spacing w:val="10"/>
          <w:sz w:val="24"/>
          <w:szCs w:val="24"/>
          <w:rtl/>
        </w:rPr>
        <w:t>נוספים</w:t>
      </w:r>
      <w:r w:rsidRPr="00A16328">
        <w:rPr>
          <w:rFonts w:ascii="David" w:hAnsi="David"/>
          <w:spacing w:val="10"/>
          <w:sz w:val="24"/>
          <w:szCs w:val="24"/>
          <w:rtl/>
        </w:rPr>
        <w:t xml:space="preserve">, </w:t>
      </w:r>
      <w:r w:rsidRPr="00A16328">
        <w:rPr>
          <w:rFonts w:ascii="David" w:hAnsi="David" w:hint="eastAsia"/>
          <w:spacing w:val="10"/>
          <w:sz w:val="24"/>
          <w:szCs w:val="24"/>
          <w:rtl/>
        </w:rPr>
        <w:t>על</w:t>
      </w:r>
      <w:r w:rsidRPr="00A16328">
        <w:rPr>
          <w:rFonts w:ascii="David" w:hAnsi="David"/>
          <w:spacing w:val="10"/>
          <w:sz w:val="24"/>
          <w:szCs w:val="24"/>
          <w:rtl/>
        </w:rPr>
        <w:t xml:space="preserve"> </w:t>
      </w:r>
      <w:r w:rsidRPr="00A16328">
        <w:rPr>
          <w:rFonts w:ascii="David" w:hAnsi="David" w:hint="eastAsia"/>
          <w:spacing w:val="10"/>
          <w:sz w:val="24"/>
          <w:szCs w:val="24"/>
          <w:rtl/>
        </w:rPr>
        <w:t>פי</w:t>
      </w:r>
      <w:r w:rsidRPr="00A16328">
        <w:rPr>
          <w:rFonts w:ascii="David" w:hAnsi="David"/>
          <w:spacing w:val="10"/>
          <w:sz w:val="24"/>
          <w:szCs w:val="24"/>
          <w:rtl/>
        </w:rPr>
        <w:t xml:space="preserve"> </w:t>
      </w:r>
      <w:r w:rsidRPr="00A16328">
        <w:rPr>
          <w:rFonts w:ascii="David" w:hAnsi="David" w:hint="eastAsia"/>
          <w:spacing w:val="10"/>
          <w:sz w:val="24"/>
          <w:szCs w:val="24"/>
          <w:rtl/>
        </w:rPr>
        <w:t>שיקול</w:t>
      </w:r>
      <w:r w:rsidRPr="00A16328">
        <w:rPr>
          <w:rFonts w:ascii="David" w:hAnsi="David"/>
          <w:spacing w:val="10"/>
          <w:sz w:val="24"/>
          <w:szCs w:val="24"/>
          <w:rtl/>
        </w:rPr>
        <w:t xml:space="preserve"> </w:t>
      </w:r>
      <w:r w:rsidRPr="00A16328">
        <w:rPr>
          <w:rFonts w:ascii="David" w:hAnsi="David" w:hint="eastAsia"/>
          <w:spacing w:val="10"/>
          <w:sz w:val="24"/>
          <w:szCs w:val="24"/>
          <w:rtl/>
        </w:rPr>
        <w:t>דעתו</w:t>
      </w:r>
      <w:r w:rsidRPr="00A16328">
        <w:rPr>
          <w:rFonts w:ascii="David" w:hAnsi="David"/>
          <w:spacing w:val="10"/>
          <w:sz w:val="24"/>
          <w:szCs w:val="24"/>
          <w:rtl/>
        </w:rPr>
        <w:t xml:space="preserve"> </w:t>
      </w:r>
      <w:r w:rsidRPr="00A16328">
        <w:rPr>
          <w:rFonts w:ascii="David" w:hAnsi="David" w:hint="eastAsia"/>
          <w:spacing w:val="10"/>
          <w:sz w:val="24"/>
          <w:szCs w:val="24"/>
          <w:rtl/>
        </w:rPr>
        <w:t>הבלעדי</w:t>
      </w:r>
      <w:bookmarkEnd w:id="68"/>
      <w:r w:rsidRPr="00A16328">
        <w:rPr>
          <w:rFonts w:ascii="David" w:hAnsi="David"/>
          <w:spacing w:val="10"/>
          <w:sz w:val="24"/>
          <w:szCs w:val="24"/>
          <w:rtl/>
        </w:rPr>
        <w:t xml:space="preserve">.  </w:t>
      </w:r>
    </w:p>
    <w:bookmarkEnd w:id="67"/>
    <w:p w:rsidR="00907461" w:rsidRPr="00A16328" w:rsidRDefault="00907461" w:rsidP="00A16328">
      <w:pPr>
        <w:numPr>
          <w:ilvl w:val="1"/>
          <w:numId w:val="30"/>
        </w:numPr>
        <w:spacing w:after="120" w:line="360" w:lineRule="auto"/>
        <w:jc w:val="both"/>
        <w:rPr>
          <w:rFonts w:ascii="David" w:hAnsi="David"/>
          <w:spacing w:val="10"/>
          <w:sz w:val="24"/>
          <w:szCs w:val="24"/>
        </w:rPr>
      </w:pPr>
      <w:r w:rsidRPr="00A16328">
        <w:rPr>
          <w:rFonts w:ascii="David" w:hAnsi="David"/>
          <w:spacing w:val="10"/>
          <w:sz w:val="24"/>
          <w:szCs w:val="24"/>
          <w:rtl/>
        </w:rPr>
        <w:lastRenderedPageBreak/>
        <w:t xml:space="preserve"> למזמין שמורה הזכות להגדיל את היקף ההתקשרות ב-10% נוספים, וזאת לצורך הוספת תכולות הקשורות לנושא המכרז, ונדרשות למזמין כחלק מההתקשרות. </w:t>
      </w:r>
    </w:p>
    <w:p w:rsidR="00907461" w:rsidRPr="00A16328" w:rsidRDefault="00907461" w:rsidP="00A16328">
      <w:pPr>
        <w:numPr>
          <w:ilvl w:val="1"/>
          <w:numId w:val="30"/>
        </w:numPr>
        <w:spacing w:after="120" w:line="360" w:lineRule="auto"/>
        <w:jc w:val="both"/>
        <w:rPr>
          <w:rFonts w:ascii="David" w:hAnsi="David"/>
          <w:spacing w:val="10"/>
          <w:sz w:val="24"/>
          <w:szCs w:val="24"/>
        </w:rPr>
      </w:pPr>
      <w:r w:rsidRPr="00A16328">
        <w:rPr>
          <w:rFonts w:ascii="David" w:hAnsi="David" w:hint="eastAsia"/>
          <w:spacing w:val="10"/>
          <w:sz w:val="24"/>
          <w:szCs w:val="24"/>
          <w:rtl/>
        </w:rPr>
        <w:t>למען</w:t>
      </w:r>
      <w:r w:rsidRPr="00A16328">
        <w:rPr>
          <w:rFonts w:ascii="David" w:hAnsi="David"/>
          <w:spacing w:val="10"/>
          <w:sz w:val="24"/>
          <w:szCs w:val="24"/>
          <w:rtl/>
        </w:rPr>
        <w:t xml:space="preserve"> </w:t>
      </w:r>
      <w:r w:rsidRPr="00A16328">
        <w:rPr>
          <w:rFonts w:ascii="David" w:hAnsi="David" w:hint="eastAsia"/>
          <w:spacing w:val="10"/>
          <w:sz w:val="24"/>
          <w:szCs w:val="24"/>
          <w:rtl/>
        </w:rPr>
        <w:t>הסר</w:t>
      </w:r>
      <w:r w:rsidRPr="00A16328">
        <w:rPr>
          <w:rFonts w:ascii="David" w:hAnsi="David"/>
          <w:spacing w:val="10"/>
          <w:sz w:val="24"/>
          <w:szCs w:val="24"/>
          <w:rtl/>
        </w:rPr>
        <w:t xml:space="preserve"> </w:t>
      </w:r>
      <w:r w:rsidRPr="00A16328">
        <w:rPr>
          <w:rFonts w:ascii="David" w:hAnsi="David" w:hint="eastAsia"/>
          <w:spacing w:val="10"/>
          <w:sz w:val="24"/>
          <w:szCs w:val="24"/>
          <w:rtl/>
        </w:rPr>
        <w:t>ספק</w:t>
      </w:r>
      <w:r w:rsidRPr="00A16328">
        <w:rPr>
          <w:rFonts w:ascii="David" w:hAnsi="David"/>
          <w:spacing w:val="10"/>
          <w:sz w:val="24"/>
          <w:szCs w:val="24"/>
          <w:rtl/>
        </w:rPr>
        <w:t xml:space="preserve">, </w:t>
      </w:r>
      <w:r w:rsidRPr="00A16328">
        <w:rPr>
          <w:rFonts w:ascii="David" w:hAnsi="David" w:hint="eastAsia"/>
          <w:spacing w:val="10"/>
          <w:sz w:val="24"/>
          <w:szCs w:val="24"/>
          <w:rtl/>
        </w:rPr>
        <w:t>המזמין</w:t>
      </w:r>
      <w:r w:rsidRPr="00A16328">
        <w:rPr>
          <w:rFonts w:ascii="David" w:hAnsi="David"/>
          <w:spacing w:val="10"/>
          <w:sz w:val="24"/>
          <w:szCs w:val="24"/>
          <w:rtl/>
        </w:rPr>
        <w:t xml:space="preserve"> </w:t>
      </w:r>
      <w:r w:rsidRPr="00A16328">
        <w:rPr>
          <w:rFonts w:ascii="David" w:hAnsi="David" w:hint="eastAsia"/>
          <w:spacing w:val="10"/>
          <w:sz w:val="24"/>
          <w:szCs w:val="24"/>
          <w:rtl/>
        </w:rPr>
        <w:t>אינו</w:t>
      </w:r>
      <w:r w:rsidRPr="00A16328">
        <w:rPr>
          <w:rFonts w:ascii="David" w:hAnsi="David"/>
          <w:spacing w:val="10"/>
          <w:sz w:val="24"/>
          <w:szCs w:val="24"/>
          <w:rtl/>
        </w:rPr>
        <w:t xml:space="preserve"> מתחייב להיק</w:t>
      </w:r>
      <w:r w:rsidRPr="00A16328">
        <w:rPr>
          <w:rFonts w:ascii="David" w:hAnsi="David" w:hint="eastAsia"/>
          <w:spacing w:val="10"/>
          <w:sz w:val="24"/>
          <w:szCs w:val="24"/>
          <w:rtl/>
        </w:rPr>
        <w:t>ף</w:t>
      </w:r>
      <w:r w:rsidRPr="00A16328">
        <w:rPr>
          <w:rFonts w:ascii="David" w:hAnsi="David"/>
          <w:spacing w:val="10"/>
          <w:sz w:val="24"/>
          <w:szCs w:val="24"/>
          <w:rtl/>
        </w:rPr>
        <w:t xml:space="preserve"> </w:t>
      </w:r>
      <w:r w:rsidRPr="00A16328">
        <w:rPr>
          <w:rFonts w:ascii="David" w:hAnsi="David" w:hint="eastAsia"/>
          <w:spacing w:val="10"/>
          <w:sz w:val="24"/>
          <w:szCs w:val="24"/>
          <w:rtl/>
        </w:rPr>
        <w:t>זה</w:t>
      </w:r>
      <w:r w:rsidRPr="00A16328">
        <w:rPr>
          <w:rFonts w:ascii="David" w:hAnsi="David"/>
          <w:spacing w:val="10"/>
          <w:sz w:val="24"/>
          <w:szCs w:val="24"/>
          <w:rtl/>
        </w:rPr>
        <w:t xml:space="preserve"> </w:t>
      </w:r>
      <w:r w:rsidRPr="00A16328">
        <w:rPr>
          <w:rFonts w:ascii="David" w:hAnsi="David" w:hint="eastAsia"/>
          <w:spacing w:val="10"/>
          <w:sz w:val="24"/>
          <w:szCs w:val="24"/>
          <w:rtl/>
        </w:rPr>
        <w:t>או</w:t>
      </w:r>
      <w:r w:rsidRPr="00A16328">
        <w:rPr>
          <w:rFonts w:ascii="David" w:hAnsi="David"/>
          <w:spacing w:val="10"/>
          <w:sz w:val="24"/>
          <w:szCs w:val="24"/>
          <w:rtl/>
        </w:rPr>
        <w:t xml:space="preserve"> </w:t>
      </w:r>
      <w:r w:rsidRPr="00A16328">
        <w:rPr>
          <w:rFonts w:ascii="David" w:hAnsi="David" w:hint="eastAsia"/>
          <w:spacing w:val="10"/>
          <w:sz w:val="24"/>
          <w:szCs w:val="24"/>
          <w:rtl/>
        </w:rPr>
        <w:t>להיקף</w:t>
      </w:r>
      <w:r w:rsidRPr="00A16328">
        <w:rPr>
          <w:rFonts w:ascii="David" w:hAnsi="David"/>
          <w:spacing w:val="10"/>
          <w:sz w:val="24"/>
          <w:szCs w:val="24"/>
          <w:rtl/>
        </w:rPr>
        <w:t xml:space="preserve"> </w:t>
      </w:r>
      <w:r w:rsidRPr="00A16328">
        <w:rPr>
          <w:rFonts w:ascii="David" w:hAnsi="David" w:hint="eastAsia"/>
          <w:spacing w:val="10"/>
          <w:sz w:val="24"/>
          <w:szCs w:val="24"/>
          <w:rtl/>
        </w:rPr>
        <w:t>כלשהו</w:t>
      </w:r>
      <w:r w:rsidRPr="00A16328">
        <w:rPr>
          <w:rFonts w:ascii="David" w:hAnsi="David"/>
          <w:spacing w:val="10"/>
          <w:sz w:val="24"/>
          <w:szCs w:val="24"/>
          <w:rtl/>
        </w:rPr>
        <w:t>, ו</w:t>
      </w:r>
      <w:r w:rsidRPr="00A16328">
        <w:rPr>
          <w:rFonts w:ascii="David" w:hAnsi="David" w:hint="eastAsia"/>
          <w:spacing w:val="10"/>
          <w:sz w:val="24"/>
          <w:szCs w:val="24"/>
          <w:rtl/>
        </w:rPr>
        <w:t>מימוש</w:t>
      </w:r>
      <w:r w:rsidRPr="00A16328">
        <w:rPr>
          <w:rFonts w:ascii="David" w:hAnsi="David"/>
          <w:spacing w:val="10"/>
          <w:sz w:val="24"/>
          <w:szCs w:val="24"/>
          <w:rtl/>
        </w:rPr>
        <w:t xml:space="preserve"> </w:t>
      </w:r>
      <w:r w:rsidRPr="00A16328">
        <w:rPr>
          <w:rFonts w:ascii="David" w:hAnsi="David" w:hint="eastAsia"/>
          <w:spacing w:val="10"/>
          <w:sz w:val="24"/>
          <w:szCs w:val="24"/>
          <w:rtl/>
        </w:rPr>
        <w:t>ההתקשרות</w:t>
      </w:r>
      <w:r w:rsidRPr="00A16328">
        <w:rPr>
          <w:rFonts w:ascii="David" w:hAnsi="David"/>
          <w:spacing w:val="10"/>
          <w:sz w:val="24"/>
          <w:szCs w:val="24"/>
          <w:rtl/>
        </w:rPr>
        <w:t xml:space="preserve"> </w:t>
      </w:r>
      <w:r w:rsidRPr="00A16328">
        <w:rPr>
          <w:rFonts w:ascii="David" w:hAnsi="David" w:hint="eastAsia"/>
          <w:spacing w:val="10"/>
          <w:sz w:val="24"/>
          <w:szCs w:val="24"/>
          <w:rtl/>
        </w:rPr>
        <w:t>יהיה</w:t>
      </w:r>
      <w:r w:rsidRPr="00A16328">
        <w:rPr>
          <w:rFonts w:ascii="David" w:hAnsi="David"/>
          <w:spacing w:val="10"/>
          <w:sz w:val="24"/>
          <w:szCs w:val="24"/>
          <w:rtl/>
        </w:rPr>
        <w:t xml:space="preserve"> על פי שיקול דעתו הבלעדי.</w:t>
      </w:r>
    </w:p>
    <w:p w:rsidR="0025146B" w:rsidRPr="00A16328" w:rsidRDefault="00907461" w:rsidP="00A16328">
      <w:pPr>
        <w:numPr>
          <w:ilvl w:val="1"/>
          <w:numId w:val="30"/>
        </w:numPr>
        <w:spacing w:after="120" w:line="360" w:lineRule="auto"/>
        <w:jc w:val="both"/>
        <w:rPr>
          <w:rFonts w:ascii="David" w:hAnsi="David"/>
          <w:spacing w:val="10"/>
          <w:sz w:val="24"/>
          <w:szCs w:val="24"/>
        </w:rPr>
      </w:pPr>
      <w:r w:rsidRPr="00A16328">
        <w:rPr>
          <w:rFonts w:ascii="David" w:hAnsi="David" w:hint="eastAsia"/>
          <w:spacing w:val="10"/>
          <w:sz w:val="24"/>
          <w:szCs w:val="24"/>
          <w:rtl/>
        </w:rPr>
        <w:t>כ</w:t>
      </w:r>
      <w:r w:rsidR="004C17AA" w:rsidRPr="00A16328">
        <w:rPr>
          <w:rFonts w:ascii="David" w:hAnsi="David"/>
          <w:spacing w:val="10"/>
          <w:sz w:val="24"/>
          <w:szCs w:val="24"/>
          <w:rtl/>
        </w:rPr>
        <w:t>ל שינוי בהיקף או תקופת ההתקש</w:t>
      </w:r>
      <w:r w:rsidRPr="00A16328">
        <w:rPr>
          <w:rFonts w:ascii="David" w:hAnsi="David"/>
          <w:spacing w:val="10"/>
          <w:sz w:val="24"/>
          <w:szCs w:val="24"/>
          <w:rtl/>
        </w:rPr>
        <w:t>ר</w:t>
      </w:r>
      <w:r w:rsidR="004C17AA" w:rsidRPr="00A16328">
        <w:rPr>
          <w:rFonts w:ascii="David" w:hAnsi="David" w:hint="cs"/>
          <w:spacing w:val="10"/>
          <w:sz w:val="24"/>
          <w:szCs w:val="24"/>
          <w:rtl/>
        </w:rPr>
        <w:t>ו</w:t>
      </w:r>
      <w:r w:rsidRPr="00A16328">
        <w:rPr>
          <w:rFonts w:ascii="David" w:hAnsi="David"/>
          <w:spacing w:val="10"/>
          <w:sz w:val="24"/>
          <w:szCs w:val="24"/>
          <w:rtl/>
        </w:rPr>
        <w:t xml:space="preserve">ת וכן מימוש </w:t>
      </w:r>
      <w:r w:rsidRPr="00A16328">
        <w:rPr>
          <w:rFonts w:ascii="David" w:hAnsi="David" w:hint="eastAsia"/>
          <w:spacing w:val="10"/>
          <w:sz w:val="24"/>
          <w:szCs w:val="24"/>
          <w:rtl/>
        </w:rPr>
        <w:t>ה</w:t>
      </w:r>
      <w:r w:rsidRPr="00A16328">
        <w:rPr>
          <w:rFonts w:ascii="David" w:hAnsi="David"/>
          <w:spacing w:val="10"/>
          <w:sz w:val="24"/>
          <w:szCs w:val="24"/>
          <w:rtl/>
        </w:rPr>
        <w:t>זכות להגדיל או להאריך את ההתקשרות, תי</w:t>
      </w:r>
      <w:r w:rsidR="004C17AA" w:rsidRPr="00A16328">
        <w:rPr>
          <w:rFonts w:ascii="David" w:hAnsi="David"/>
          <w:spacing w:val="10"/>
          <w:sz w:val="24"/>
          <w:szCs w:val="24"/>
          <w:rtl/>
        </w:rPr>
        <w:t xml:space="preserve">כנס לתוקפה רק עם חתימה של </w:t>
      </w:r>
      <w:proofErr w:type="spellStart"/>
      <w:r w:rsidR="004C17AA" w:rsidRPr="00A16328">
        <w:rPr>
          <w:rFonts w:ascii="David" w:hAnsi="David"/>
          <w:spacing w:val="10"/>
          <w:sz w:val="24"/>
          <w:szCs w:val="24"/>
          <w:rtl/>
        </w:rPr>
        <w:t>מורשי</w:t>
      </w:r>
      <w:proofErr w:type="spellEnd"/>
      <w:r w:rsidRPr="00A16328">
        <w:rPr>
          <w:rFonts w:ascii="David" w:hAnsi="David"/>
          <w:spacing w:val="10"/>
          <w:sz w:val="24"/>
          <w:szCs w:val="24"/>
          <w:rtl/>
        </w:rPr>
        <w:t xml:space="preserve"> החתימה מטעם המזמין, המפורטים בסוף הסכם זה.</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התחייבויות והצהרות הספק</w:t>
      </w:r>
    </w:p>
    <w:p w:rsidR="005B331E" w:rsidRPr="00C178DB" w:rsidRDefault="005B331E" w:rsidP="003C0142">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הקבלן</w:t>
      </w:r>
      <w:r w:rsidRPr="00C178DB">
        <w:rPr>
          <w:rFonts w:ascii="David" w:hAnsi="David"/>
          <w:spacing w:val="10"/>
          <w:sz w:val="24"/>
          <w:szCs w:val="24"/>
          <w:rtl/>
        </w:rPr>
        <w:t xml:space="preserve"> </w:t>
      </w:r>
      <w:r w:rsidRPr="00251212">
        <w:rPr>
          <w:rFonts w:ascii="David" w:hAnsi="David" w:hint="eastAsia"/>
          <w:spacing w:val="10"/>
          <w:sz w:val="24"/>
          <w:szCs w:val="24"/>
          <w:rtl/>
        </w:rPr>
        <w:t>מצהיר</w:t>
      </w:r>
      <w:r w:rsidRPr="00C178DB">
        <w:rPr>
          <w:rFonts w:ascii="David" w:hAnsi="David"/>
          <w:spacing w:val="10"/>
          <w:sz w:val="24"/>
          <w:szCs w:val="24"/>
          <w:rtl/>
        </w:rPr>
        <w:t xml:space="preserve"> </w:t>
      </w:r>
      <w:r w:rsidRPr="00251212">
        <w:rPr>
          <w:rFonts w:ascii="David" w:hAnsi="David" w:hint="eastAsia"/>
          <w:spacing w:val="10"/>
          <w:sz w:val="24"/>
          <w:szCs w:val="24"/>
          <w:rtl/>
        </w:rPr>
        <w:t>ומאשר</w:t>
      </w:r>
      <w:r w:rsidRPr="00C178DB">
        <w:rPr>
          <w:rFonts w:ascii="David" w:hAnsi="David"/>
          <w:spacing w:val="10"/>
          <w:sz w:val="24"/>
          <w:szCs w:val="24"/>
          <w:rtl/>
        </w:rPr>
        <w:t xml:space="preserve"> </w:t>
      </w:r>
      <w:r w:rsidRPr="00251212">
        <w:rPr>
          <w:rFonts w:ascii="David" w:hAnsi="David" w:hint="eastAsia"/>
          <w:spacing w:val="10"/>
          <w:sz w:val="24"/>
          <w:szCs w:val="24"/>
          <w:rtl/>
        </w:rPr>
        <w:t>בזה</w:t>
      </w:r>
      <w:r w:rsidRPr="00C178DB">
        <w:rPr>
          <w:rFonts w:ascii="David" w:hAnsi="David"/>
          <w:spacing w:val="10"/>
          <w:sz w:val="24"/>
          <w:szCs w:val="24"/>
          <w:rtl/>
        </w:rPr>
        <w:t xml:space="preserve"> </w:t>
      </w:r>
      <w:r w:rsidRPr="00251212">
        <w:rPr>
          <w:rFonts w:ascii="David" w:hAnsi="David" w:hint="eastAsia"/>
          <w:spacing w:val="10"/>
          <w:sz w:val="24"/>
          <w:szCs w:val="24"/>
          <w:rtl/>
        </w:rPr>
        <w:t>כי</w:t>
      </w:r>
      <w:r w:rsidRPr="00C178DB">
        <w:rPr>
          <w:rFonts w:ascii="David" w:hAnsi="David"/>
          <w:spacing w:val="10"/>
          <w:sz w:val="24"/>
          <w:szCs w:val="24"/>
          <w:rtl/>
        </w:rPr>
        <w:t xml:space="preserve"> </w:t>
      </w:r>
      <w:r w:rsidRPr="00251212">
        <w:rPr>
          <w:rFonts w:ascii="David" w:hAnsi="David" w:hint="eastAsia"/>
          <w:spacing w:val="10"/>
          <w:sz w:val="24"/>
          <w:szCs w:val="24"/>
          <w:rtl/>
        </w:rPr>
        <w:t>הוא</w:t>
      </w:r>
      <w:r w:rsidRPr="00C178DB">
        <w:rPr>
          <w:rFonts w:ascii="David" w:hAnsi="David"/>
          <w:spacing w:val="10"/>
          <w:sz w:val="24"/>
          <w:szCs w:val="24"/>
          <w:rtl/>
        </w:rPr>
        <w:t xml:space="preserve"> </w:t>
      </w:r>
      <w:r w:rsidRPr="00251212">
        <w:rPr>
          <w:rFonts w:ascii="David" w:hAnsi="David" w:hint="eastAsia"/>
          <w:spacing w:val="10"/>
          <w:sz w:val="24"/>
          <w:szCs w:val="24"/>
          <w:rtl/>
        </w:rPr>
        <w:t>חותם</w:t>
      </w:r>
      <w:r w:rsidRPr="00C178DB">
        <w:rPr>
          <w:rFonts w:ascii="David" w:hAnsi="David"/>
          <w:spacing w:val="10"/>
          <w:sz w:val="24"/>
          <w:szCs w:val="24"/>
          <w:rtl/>
        </w:rPr>
        <w:t xml:space="preserve"> </w:t>
      </w:r>
      <w:r w:rsidRPr="00251212">
        <w:rPr>
          <w:rFonts w:ascii="David" w:hAnsi="David" w:hint="eastAsia"/>
          <w:spacing w:val="10"/>
          <w:sz w:val="24"/>
          <w:szCs w:val="24"/>
          <w:rtl/>
        </w:rPr>
        <w:t>על</w:t>
      </w:r>
      <w:r w:rsidRPr="00C178DB">
        <w:rPr>
          <w:rFonts w:ascii="David" w:hAnsi="David"/>
          <w:spacing w:val="10"/>
          <w:sz w:val="24"/>
          <w:szCs w:val="24"/>
          <w:rtl/>
        </w:rPr>
        <w:t xml:space="preserve"> </w:t>
      </w:r>
      <w:r w:rsidRPr="00251212">
        <w:rPr>
          <w:rFonts w:ascii="David" w:hAnsi="David" w:hint="eastAsia"/>
          <w:spacing w:val="10"/>
          <w:sz w:val="24"/>
          <w:szCs w:val="24"/>
          <w:rtl/>
        </w:rPr>
        <w:t>הסכם</w:t>
      </w:r>
      <w:r w:rsidRPr="00C178DB">
        <w:rPr>
          <w:rFonts w:ascii="David" w:hAnsi="David"/>
          <w:spacing w:val="10"/>
          <w:sz w:val="24"/>
          <w:szCs w:val="24"/>
          <w:rtl/>
        </w:rPr>
        <w:t xml:space="preserve"> </w:t>
      </w:r>
      <w:r w:rsidRPr="00251212">
        <w:rPr>
          <w:rFonts w:ascii="David" w:hAnsi="David" w:hint="eastAsia"/>
          <w:spacing w:val="10"/>
          <w:sz w:val="24"/>
          <w:szCs w:val="24"/>
          <w:rtl/>
        </w:rPr>
        <w:t>זה</w:t>
      </w:r>
      <w:r w:rsidRPr="00C178DB">
        <w:rPr>
          <w:rFonts w:ascii="David" w:hAnsi="David"/>
          <w:spacing w:val="10"/>
          <w:sz w:val="24"/>
          <w:szCs w:val="24"/>
          <w:rtl/>
        </w:rPr>
        <w:t xml:space="preserve"> </w:t>
      </w:r>
      <w:r w:rsidRPr="00251212">
        <w:rPr>
          <w:rFonts w:ascii="David" w:hAnsi="David" w:hint="eastAsia"/>
          <w:spacing w:val="10"/>
          <w:sz w:val="24"/>
          <w:szCs w:val="24"/>
          <w:rtl/>
        </w:rPr>
        <w:t>לאחר</w:t>
      </w:r>
      <w:r w:rsidRPr="00C178DB">
        <w:rPr>
          <w:rFonts w:ascii="David" w:hAnsi="David"/>
          <w:spacing w:val="10"/>
          <w:sz w:val="24"/>
          <w:szCs w:val="24"/>
          <w:rtl/>
        </w:rPr>
        <w:t xml:space="preserve"> </w:t>
      </w:r>
      <w:r w:rsidRPr="00251212">
        <w:rPr>
          <w:rFonts w:ascii="David" w:hAnsi="David" w:hint="eastAsia"/>
          <w:spacing w:val="10"/>
          <w:sz w:val="24"/>
          <w:szCs w:val="24"/>
          <w:rtl/>
        </w:rPr>
        <w:t>שבחן</w:t>
      </w:r>
      <w:r w:rsidRPr="00C178DB">
        <w:rPr>
          <w:rFonts w:ascii="David" w:hAnsi="David"/>
          <w:spacing w:val="10"/>
          <w:sz w:val="24"/>
          <w:szCs w:val="24"/>
          <w:rtl/>
        </w:rPr>
        <w:t xml:space="preserve"> </w:t>
      </w:r>
      <w:r w:rsidRPr="00251212">
        <w:rPr>
          <w:rFonts w:ascii="David" w:hAnsi="David" w:hint="eastAsia"/>
          <w:spacing w:val="10"/>
          <w:sz w:val="24"/>
          <w:szCs w:val="24"/>
          <w:rtl/>
        </w:rPr>
        <w:t>היטב</w:t>
      </w:r>
      <w:r w:rsidRPr="00C178DB">
        <w:rPr>
          <w:rFonts w:ascii="David" w:hAnsi="David"/>
          <w:spacing w:val="10"/>
          <w:sz w:val="24"/>
          <w:szCs w:val="24"/>
          <w:rtl/>
        </w:rPr>
        <w:t xml:space="preserve"> </w:t>
      </w:r>
      <w:r w:rsidRPr="00251212">
        <w:rPr>
          <w:rFonts w:ascii="David" w:hAnsi="David" w:hint="eastAsia"/>
          <w:spacing w:val="10"/>
          <w:sz w:val="24"/>
          <w:szCs w:val="24"/>
          <w:rtl/>
        </w:rPr>
        <w:t>את</w:t>
      </w:r>
      <w:r w:rsidRPr="00C178DB">
        <w:rPr>
          <w:rFonts w:ascii="David" w:hAnsi="David"/>
          <w:spacing w:val="10"/>
          <w:sz w:val="24"/>
          <w:szCs w:val="24"/>
          <w:rtl/>
        </w:rPr>
        <w:t xml:space="preserve"> </w:t>
      </w:r>
      <w:r w:rsidR="003C0142">
        <w:rPr>
          <w:rFonts w:ascii="David" w:hAnsi="David" w:hint="cs"/>
          <w:spacing w:val="10"/>
          <w:sz w:val="24"/>
          <w:szCs w:val="24"/>
          <w:rtl/>
        </w:rPr>
        <w:t>מפרט העבודה</w:t>
      </w:r>
      <w:r w:rsidR="00E647E5">
        <w:rPr>
          <w:rFonts w:ascii="David" w:hAnsi="David" w:hint="cs"/>
          <w:spacing w:val="10"/>
          <w:sz w:val="24"/>
          <w:szCs w:val="24"/>
          <w:rtl/>
        </w:rPr>
        <w:t xml:space="preserve"> ואת נספח א.1 לפרק א' למכרז (מצורף ומסומן כ</w:t>
      </w:r>
      <w:r w:rsidR="00E647E5" w:rsidRPr="00776425">
        <w:rPr>
          <w:rFonts w:ascii="David" w:hAnsi="David" w:hint="cs"/>
          <w:b/>
          <w:bCs/>
          <w:spacing w:val="10"/>
          <w:sz w:val="24"/>
          <w:szCs w:val="24"/>
          <w:u w:val="single"/>
          <w:rtl/>
        </w:rPr>
        <w:t>נספח א'</w:t>
      </w:r>
      <w:r w:rsidR="00E647E5">
        <w:rPr>
          <w:rFonts w:ascii="David" w:hAnsi="David" w:hint="cs"/>
          <w:spacing w:val="10"/>
          <w:sz w:val="24"/>
          <w:szCs w:val="24"/>
          <w:rtl/>
        </w:rPr>
        <w:t xml:space="preserve"> להסכם זה)</w:t>
      </w:r>
      <w:r w:rsidRPr="00C178DB">
        <w:rPr>
          <w:rFonts w:ascii="David" w:hAnsi="David"/>
          <w:spacing w:val="10"/>
          <w:sz w:val="24"/>
          <w:szCs w:val="24"/>
          <w:rtl/>
        </w:rPr>
        <w:t xml:space="preserve"> </w:t>
      </w:r>
      <w:r w:rsidRPr="00251212">
        <w:rPr>
          <w:rFonts w:ascii="David" w:hAnsi="David" w:hint="eastAsia"/>
          <w:spacing w:val="10"/>
          <w:sz w:val="24"/>
          <w:szCs w:val="24"/>
          <w:rtl/>
        </w:rPr>
        <w:t>והבינו</w:t>
      </w:r>
      <w:r w:rsidRPr="00C178DB">
        <w:rPr>
          <w:rFonts w:ascii="David" w:hAnsi="David"/>
          <w:spacing w:val="10"/>
          <w:sz w:val="24"/>
          <w:szCs w:val="24"/>
          <w:rtl/>
        </w:rPr>
        <w:t xml:space="preserve"> </w:t>
      </w:r>
      <w:r w:rsidRPr="00251212">
        <w:rPr>
          <w:rFonts w:ascii="David" w:hAnsi="David" w:hint="eastAsia"/>
          <w:spacing w:val="10"/>
          <w:sz w:val="24"/>
          <w:szCs w:val="24"/>
          <w:rtl/>
        </w:rPr>
        <w:t>וקיבל</w:t>
      </w:r>
      <w:r w:rsidRPr="00C178DB">
        <w:rPr>
          <w:rFonts w:ascii="David" w:hAnsi="David"/>
          <w:spacing w:val="10"/>
          <w:sz w:val="24"/>
          <w:szCs w:val="24"/>
          <w:rtl/>
        </w:rPr>
        <w:t xml:space="preserve"> </w:t>
      </w:r>
      <w:r w:rsidRPr="00251212">
        <w:rPr>
          <w:rFonts w:ascii="David" w:hAnsi="David" w:hint="eastAsia"/>
          <w:spacing w:val="10"/>
          <w:sz w:val="24"/>
          <w:szCs w:val="24"/>
          <w:rtl/>
        </w:rPr>
        <w:t>מנציגי</w:t>
      </w:r>
      <w:r w:rsidRPr="00C178DB">
        <w:rPr>
          <w:rFonts w:ascii="David" w:hAnsi="David"/>
          <w:spacing w:val="10"/>
          <w:sz w:val="24"/>
          <w:szCs w:val="24"/>
          <w:rtl/>
        </w:rPr>
        <w:t xml:space="preserve"> </w:t>
      </w:r>
      <w:r w:rsidRPr="00251212">
        <w:rPr>
          <w:rFonts w:ascii="David" w:hAnsi="David" w:hint="eastAsia"/>
          <w:spacing w:val="10"/>
          <w:sz w:val="24"/>
          <w:szCs w:val="24"/>
          <w:rtl/>
        </w:rPr>
        <w:t>המזמין</w:t>
      </w:r>
      <w:r w:rsidRPr="00C178DB">
        <w:rPr>
          <w:rFonts w:ascii="David" w:hAnsi="David"/>
          <w:spacing w:val="10"/>
          <w:sz w:val="24"/>
          <w:szCs w:val="24"/>
          <w:rtl/>
        </w:rPr>
        <w:t xml:space="preserve"> </w:t>
      </w:r>
      <w:r w:rsidRPr="00251212">
        <w:rPr>
          <w:rFonts w:ascii="David" w:hAnsi="David" w:hint="eastAsia"/>
          <w:spacing w:val="10"/>
          <w:sz w:val="24"/>
          <w:szCs w:val="24"/>
          <w:rtl/>
        </w:rPr>
        <w:t>את</w:t>
      </w:r>
      <w:r w:rsidRPr="00C178DB">
        <w:rPr>
          <w:rFonts w:ascii="David" w:hAnsi="David"/>
          <w:spacing w:val="10"/>
          <w:sz w:val="24"/>
          <w:szCs w:val="24"/>
          <w:rtl/>
        </w:rPr>
        <w:t xml:space="preserve"> </w:t>
      </w:r>
      <w:r w:rsidRPr="00251212">
        <w:rPr>
          <w:rFonts w:ascii="David" w:hAnsi="David" w:hint="eastAsia"/>
          <w:spacing w:val="10"/>
          <w:sz w:val="24"/>
          <w:szCs w:val="24"/>
          <w:rtl/>
        </w:rPr>
        <w:t>כל</w:t>
      </w:r>
      <w:r w:rsidRPr="00C178DB">
        <w:rPr>
          <w:rFonts w:ascii="David" w:hAnsi="David"/>
          <w:spacing w:val="10"/>
          <w:sz w:val="24"/>
          <w:szCs w:val="24"/>
          <w:rtl/>
        </w:rPr>
        <w:t xml:space="preserve"> </w:t>
      </w:r>
      <w:r w:rsidRPr="00251212">
        <w:rPr>
          <w:rFonts w:ascii="David" w:hAnsi="David" w:hint="eastAsia"/>
          <w:spacing w:val="10"/>
          <w:sz w:val="24"/>
          <w:szCs w:val="24"/>
          <w:rtl/>
        </w:rPr>
        <w:t>ההסברים</w:t>
      </w:r>
      <w:r w:rsidRPr="00C178DB">
        <w:rPr>
          <w:rFonts w:ascii="David" w:hAnsi="David"/>
          <w:spacing w:val="10"/>
          <w:sz w:val="24"/>
          <w:szCs w:val="24"/>
          <w:rtl/>
        </w:rPr>
        <w:t xml:space="preserve"> </w:t>
      </w:r>
      <w:r w:rsidRPr="00251212">
        <w:rPr>
          <w:rFonts w:ascii="David" w:hAnsi="David" w:hint="eastAsia"/>
          <w:spacing w:val="10"/>
          <w:sz w:val="24"/>
          <w:szCs w:val="24"/>
          <w:rtl/>
        </w:rPr>
        <w:t>וההנחיות</w:t>
      </w:r>
      <w:r w:rsidRPr="00C178DB">
        <w:rPr>
          <w:rFonts w:ascii="David" w:hAnsi="David"/>
          <w:spacing w:val="10"/>
          <w:sz w:val="24"/>
          <w:szCs w:val="24"/>
          <w:rtl/>
        </w:rPr>
        <w:t xml:space="preserve"> </w:t>
      </w:r>
      <w:r w:rsidRPr="00251212">
        <w:rPr>
          <w:rFonts w:ascii="David" w:hAnsi="David" w:hint="eastAsia"/>
          <w:spacing w:val="10"/>
          <w:sz w:val="24"/>
          <w:szCs w:val="24"/>
          <w:rtl/>
        </w:rPr>
        <w:t>הנחוצים</w:t>
      </w:r>
      <w:r w:rsidRPr="00C178DB">
        <w:rPr>
          <w:rFonts w:ascii="David" w:hAnsi="David"/>
          <w:spacing w:val="10"/>
          <w:sz w:val="24"/>
          <w:szCs w:val="24"/>
          <w:rtl/>
        </w:rPr>
        <w:t xml:space="preserve"> </w:t>
      </w:r>
      <w:r w:rsidRPr="00251212">
        <w:rPr>
          <w:rFonts w:ascii="David" w:hAnsi="David" w:hint="eastAsia"/>
          <w:spacing w:val="10"/>
          <w:sz w:val="24"/>
          <w:szCs w:val="24"/>
          <w:rtl/>
        </w:rPr>
        <w:t>לו</w:t>
      </w:r>
      <w:r w:rsidRPr="00C178DB">
        <w:rPr>
          <w:rFonts w:ascii="David" w:hAnsi="David"/>
          <w:spacing w:val="10"/>
          <w:sz w:val="24"/>
          <w:szCs w:val="24"/>
          <w:rtl/>
        </w:rPr>
        <w:t xml:space="preserve"> </w:t>
      </w:r>
      <w:r w:rsidRPr="00251212">
        <w:rPr>
          <w:rFonts w:ascii="David" w:hAnsi="David" w:hint="eastAsia"/>
          <w:spacing w:val="10"/>
          <w:sz w:val="24"/>
          <w:szCs w:val="24"/>
          <w:rtl/>
        </w:rPr>
        <w:t>לגיבוש</w:t>
      </w:r>
      <w:r w:rsidRPr="00C178DB">
        <w:rPr>
          <w:rFonts w:ascii="David" w:hAnsi="David"/>
          <w:spacing w:val="10"/>
          <w:sz w:val="24"/>
          <w:szCs w:val="24"/>
          <w:rtl/>
        </w:rPr>
        <w:t xml:space="preserve"> </w:t>
      </w:r>
      <w:r w:rsidRPr="00251212">
        <w:rPr>
          <w:rFonts w:ascii="David" w:hAnsi="David" w:hint="eastAsia"/>
          <w:spacing w:val="10"/>
          <w:sz w:val="24"/>
          <w:szCs w:val="24"/>
          <w:rtl/>
        </w:rPr>
        <w:t>הצעתו</w:t>
      </w:r>
      <w:r w:rsidRPr="00C178DB">
        <w:rPr>
          <w:rFonts w:ascii="David" w:hAnsi="David"/>
          <w:spacing w:val="10"/>
          <w:sz w:val="24"/>
          <w:szCs w:val="24"/>
          <w:rtl/>
        </w:rPr>
        <w:t xml:space="preserve"> </w:t>
      </w:r>
      <w:r w:rsidRPr="00251212">
        <w:rPr>
          <w:rFonts w:ascii="David" w:hAnsi="David" w:hint="eastAsia"/>
          <w:spacing w:val="10"/>
          <w:sz w:val="24"/>
          <w:szCs w:val="24"/>
          <w:rtl/>
        </w:rPr>
        <w:t>והתחייבויותיו</w:t>
      </w:r>
      <w:r w:rsidRPr="00C178DB">
        <w:rPr>
          <w:rFonts w:ascii="David" w:hAnsi="David"/>
          <w:spacing w:val="10"/>
          <w:sz w:val="24"/>
          <w:szCs w:val="24"/>
          <w:rtl/>
        </w:rPr>
        <w:t xml:space="preserve"> </w:t>
      </w:r>
      <w:r w:rsidRPr="00251212">
        <w:rPr>
          <w:rFonts w:ascii="David" w:hAnsi="David" w:hint="eastAsia"/>
          <w:spacing w:val="10"/>
          <w:sz w:val="24"/>
          <w:szCs w:val="24"/>
          <w:rtl/>
        </w:rPr>
        <w:t>על</w:t>
      </w:r>
      <w:r w:rsidRPr="00C178DB">
        <w:rPr>
          <w:rFonts w:ascii="David" w:hAnsi="David"/>
          <w:spacing w:val="10"/>
          <w:sz w:val="24"/>
          <w:szCs w:val="24"/>
          <w:rtl/>
        </w:rPr>
        <w:t xml:space="preserve"> </w:t>
      </w:r>
      <w:r w:rsidRPr="00251212">
        <w:rPr>
          <w:rFonts w:ascii="David" w:hAnsi="David" w:hint="eastAsia"/>
          <w:spacing w:val="10"/>
          <w:sz w:val="24"/>
          <w:szCs w:val="24"/>
          <w:rtl/>
        </w:rPr>
        <w:t>פיה</w:t>
      </w:r>
      <w:r w:rsidRPr="00C178DB">
        <w:rPr>
          <w:rFonts w:ascii="David" w:hAnsi="David"/>
          <w:spacing w:val="10"/>
          <w:sz w:val="24"/>
          <w:szCs w:val="24"/>
          <w:rtl/>
        </w:rPr>
        <w:t xml:space="preserve"> </w:t>
      </w:r>
      <w:r w:rsidRPr="00251212">
        <w:rPr>
          <w:rFonts w:ascii="David" w:hAnsi="David" w:hint="eastAsia"/>
          <w:spacing w:val="10"/>
          <w:sz w:val="24"/>
          <w:szCs w:val="24"/>
          <w:rtl/>
        </w:rPr>
        <w:t>ועל</w:t>
      </w:r>
      <w:r w:rsidRPr="00C178DB">
        <w:rPr>
          <w:rFonts w:ascii="David" w:hAnsi="David"/>
          <w:spacing w:val="10"/>
          <w:sz w:val="24"/>
          <w:szCs w:val="24"/>
          <w:rtl/>
        </w:rPr>
        <w:t xml:space="preserve"> </w:t>
      </w:r>
      <w:r w:rsidRPr="00251212">
        <w:rPr>
          <w:rFonts w:ascii="David" w:hAnsi="David" w:hint="eastAsia"/>
          <w:spacing w:val="10"/>
          <w:sz w:val="24"/>
          <w:szCs w:val="24"/>
          <w:rtl/>
        </w:rPr>
        <w:t>פי</w:t>
      </w:r>
      <w:r w:rsidRPr="00C178DB">
        <w:rPr>
          <w:rFonts w:ascii="David" w:hAnsi="David"/>
          <w:spacing w:val="10"/>
          <w:sz w:val="24"/>
          <w:szCs w:val="24"/>
          <w:rtl/>
        </w:rPr>
        <w:t xml:space="preserve"> </w:t>
      </w:r>
      <w:r w:rsidRPr="00251212">
        <w:rPr>
          <w:rFonts w:ascii="David" w:hAnsi="David" w:hint="eastAsia"/>
          <w:spacing w:val="10"/>
          <w:sz w:val="24"/>
          <w:szCs w:val="24"/>
          <w:rtl/>
        </w:rPr>
        <w:t>הסכם</w:t>
      </w:r>
      <w:r w:rsidRPr="00C178DB">
        <w:rPr>
          <w:rFonts w:ascii="David" w:hAnsi="David"/>
          <w:spacing w:val="10"/>
          <w:sz w:val="24"/>
          <w:szCs w:val="24"/>
          <w:rtl/>
        </w:rPr>
        <w:t xml:space="preserve"> </w:t>
      </w:r>
      <w:r w:rsidRPr="00251212">
        <w:rPr>
          <w:rFonts w:ascii="David" w:hAnsi="David" w:hint="eastAsia"/>
          <w:spacing w:val="10"/>
          <w:sz w:val="24"/>
          <w:szCs w:val="24"/>
          <w:rtl/>
        </w:rPr>
        <w:t>זה</w:t>
      </w:r>
      <w:r w:rsidRPr="00C178DB">
        <w:rPr>
          <w:rFonts w:ascii="David" w:hAnsi="David"/>
          <w:spacing w:val="10"/>
          <w:sz w:val="24"/>
          <w:szCs w:val="24"/>
          <w:rtl/>
        </w:rPr>
        <w:t xml:space="preserve"> </w:t>
      </w:r>
      <w:r w:rsidRPr="00251212">
        <w:rPr>
          <w:rFonts w:ascii="David" w:hAnsi="David" w:hint="eastAsia"/>
          <w:spacing w:val="10"/>
          <w:sz w:val="24"/>
          <w:szCs w:val="24"/>
          <w:rtl/>
        </w:rPr>
        <w:t>ולא</w:t>
      </w:r>
      <w:r w:rsidRPr="00C178DB">
        <w:rPr>
          <w:rFonts w:ascii="David" w:hAnsi="David"/>
          <w:spacing w:val="10"/>
          <w:sz w:val="24"/>
          <w:szCs w:val="24"/>
          <w:rtl/>
        </w:rPr>
        <w:t xml:space="preserve"> </w:t>
      </w:r>
      <w:r w:rsidRPr="00251212">
        <w:rPr>
          <w:rFonts w:ascii="David" w:hAnsi="David" w:hint="eastAsia"/>
          <w:spacing w:val="10"/>
          <w:sz w:val="24"/>
          <w:szCs w:val="24"/>
          <w:rtl/>
        </w:rPr>
        <w:t>תהא</w:t>
      </w:r>
      <w:r w:rsidRPr="00C178DB">
        <w:rPr>
          <w:rFonts w:ascii="David" w:hAnsi="David"/>
          <w:spacing w:val="10"/>
          <w:sz w:val="24"/>
          <w:szCs w:val="24"/>
          <w:rtl/>
        </w:rPr>
        <w:t xml:space="preserve"> </w:t>
      </w:r>
      <w:r w:rsidRPr="00251212">
        <w:rPr>
          <w:rFonts w:ascii="David" w:hAnsi="David" w:hint="eastAsia"/>
          <w:spacing w:val="10"/>
          <w:sz w:val="24"/>
          <w:szCs w:val="24"/>
          <w:rtl/>
        </w:rPr>
        <w:t>לו</w:t>
      </w:r>
      <w:r w:rsidRPr="00C178DB">
        <w:rPr>
          <w:rFonts w:ascii="David" w:hAnsi="David"/>
          <w:spacing w:val="10"/>
          <w:sz w:val="24"/>
          <w:szCs w:val="24"/>
          <w:rtl/>
        </w:rPr>
        <w:t xml:space="preserve"> </w:t>
      </w:r>
      <w:r w:rsidRPr="00251212">
        <w:rPr>
          <w:rFonts w:ascii="David" w:hAnsi="David" w:hint="eastAsia"/>
          <w:spacing w:val="10"/>
          <w:sz w:val="24"/>
          <w:szCs w:val="24"/>
          <w:rtl/>
        </w:rPr>
        <w:t>כל</w:t>
      </w:r>
      <w:r w:rsidRPr="00C178DB">
        <w:rPr>
          <w:rFonts w:ascii="David" w:hAnsi="David"/>
          <w:spacing w:val="10"/>
          <w:sz w:val="24"/>
          <w:szCs w:val="24"/>
          <w:rtl/>
        </w:rPr>
        <w:t xml:space="preserve"> </w:t>
      </w:r>
      <w:r w:rsidRPr="00251212">
        <w:rPr>
          <w:rFonts w:ascii="David" w:hAnsi="David" w:hint="eastAsia"/>
          <w:spacing w:val="10"/>
          <w:sz w:val="24"/>
          <w:szCs w:val="24"/>
          <w:rtl/>
        </w:rPr>
        <w:t>טענה</w:t>
      </w:r>
      <w:r w:rsidRPr="00C178DB">
        <w:rPr>
          <w:rFonts w:ascii="David" w:hAnsi="David"/>
          <w:spacing w:val="10"/>
          <w:sz w:val="24"/>
          <w:szCs w:val="24"/>
          <w:rtl/>
        </w:rPr>
        <w:t xml:space="preserve"> </w:t>
      </w:r>
      <w:r w:rsidRPr="00251212">
        <w:rPr>
          <w:rFonts w:ascii="David" w:hAnsi="David" w:hint="eastAsia"/>
          <w:spacing w:val="10"/>
          <w:sz w:val="24"/>
          <w:szCs w:val="24"/>
          <w:rtl/>
        </w:rPr>
        <w:t>כלפי</w:t>
      </w:r>
      <w:r w:rsidRPr="00C178DB">
        <w:rPr>
          <w:rFonts w:ascii="David" w:hAnsi="David"/>
          <w:spacing w:val="10"/>
          <w:sz w:val="24"/>
          <w:szCs w:val="24"/>
          <w:rtl/>
        </w:rPr>
        <w:t xml:space="preserve"> </w:t>
      </w:r>
      <w:r w:rsidRPr="00251212">
        <w:rPr>
          <w:rFonts w:ascii="David" w:hAnsi="David" w:hint="eastAsia"/>
          <w:spacing w:val="10"/>
          <w:sz w:val="24"/>
          <w:szCs w:val="24"/>
          <w:rtl/>
        </w:rPr>
        <w:t>המזמין</w:t>
      </w:r>
      <w:r w:rsidRPr="00C178DB">
        <w:rPr>
          <w:rFonts w:ascii="David" w:hAnsi="David"/>
          <w:spacing w:val="10"/>
          <w:sz w:val="24"/>
          <w:szCs w:val="24"/>
          <w:rtl/>
        </w:rPr>
        <w:t xml:space="preserve"> </w:t>
      </w:r>
      <w:r w:rsidRPr="00251212">
        <w:rPr>
          <w:rFonts w:ascii="David" w:hAnsi="David" w:hint="eastAsia"/>
          <w:spacing w:val="10"/>
          <w:sz w:val="24"/>
          <w:szCs w:val="24"/>
          <w:rtl/>
        </w:rPr>
        <w:t>בקשר</w:t>
      </w:r>
      <w:r w:rsidRPr="00C178DB">
        <w:rPr>
          <w:rFonts w:ascii="David" w:hAnsi="David"/>
          <w:spacing w:val="10"/>
          <w:sz w:val="24"/>
          <w:szCs w:val="24"/>
          <w:rtl/>
        </w:rPr>
        <w:t xml:space="preserve"> </w:t>
      </w:r>
      <w:r w:rsidRPr="00251212">
        <w:rPr>
          <w:rFonts w:ascii="David" w:hAnsi="David" w:hint="eastAsia"/>
          <w:spacing w:val="10"/>
          <w:sz w:val="24"/>
          <w:szCs w:val="24"/>
          <w:rtl/>
        </w:rPr>
        <w:t>עם</w:t>
      </w:r>
      <w:r w:rsidRPr="00C178DB">
        <w:rPr>
          <w:rFonts w:ascii="David" w:hAnsi="David"/>
          <w:spacing w:val="10"/>
          <w:sz w:val="24"/>
          <w:szCs w:val="24"/>
          <w:rtl/>
        </w:rPr>
        <w:t xml:space="preserve"> </w:t>
      </w:r>
      <w:r w:rsidRPr="00251212">
        <w:rPr>
          <w:rFonts w:ascii="David" w:hAnsi="David" w:hint="eastAsia"/>
          <w:spacing w:val="10"/>
          <w:sz w:val="24"/>
          <w:szCs w:val="24"/>
          <w:rtl/>
        </w:rPr>
        <w:t>אי</w:t>
      </w:r>
      <w:r w:rsidRPr="00C178DB">
        <w:rPr>
          <w:rFonts w:ascii="David" w:hAnsi="David"/>
          <w:spacing w:val="10"/>
          <w:sz w:val="24"/>
          <w:szCs w:val="24"/>
          <w:rtl/>
        </w:rPr>
        <w:t xml:space="preserve"> </w:t>
      </w:r>
      <w:r w:rsidRPr="00251212">
        <w:rPr>
          <w:rFonts w:ascii="David" w:hAnsi="David" w:hint="eastAsia"/>
          <w:spacing w:val="10"/>
          <w:sz w:val="24"/>
          <w:szCs w:val="24"/>
          <w:rtl/>
        </w:rPr>
        <w:t>גילוי</w:t>
      </w:r>
      <w:r w:rsidRPr="00C178DB">
        <w:rPr>
          <w:rFonts w:ascii="David" w:hAnsi="David"/>
          <w:spacing w:val="10"/>
          <w:sz w:val="24"/>
          <w:szCs w:val="24"/>
          <w:rtl/>
        </w:rPr>
        <w:t xml:space="preserve"> </w:t>
      </w:r>
      <w:r w:rsidRPr="00251212">
        <w:rPr>
          <w:rFonts w:ascii="David" w:hAnsi="David" w:hint="eastAsia"/>
          <w:spacing w:val="10"/>
          <w:sz w:val="24"/>
          <w:szCs w:val="24"/>
          <w:rtl/>
        </w:rPr>
        <w:t>מספיק</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גילוי</w:t>
      </w:r>
      <w:r w:rsidRPr="00C178DB">
        <w:rPr>
          <w:rFonts w:ascii="David" w:hAnsi="David"/>
          <w:spacing w:val="10"/>
          <w:sz w:val="24"/>
          <w:szCs w:val="24"/>
          <w:rtl/>
        </w:rPr>
        <w:t xml:space="preserve"> </w:t>
      </w:r>
      <w:r w:rsidRPr="00251212">
        <w:rPr>
          <w:rFonts w:ascii="David" w:hAnsi="David" w:hint="eastAsia"/>
          <w:spacing w:val="10"/>
          <w:sz w:val="24"/>
          <w:szCs w:val="24"/>
          <w:rtl/>
        </w:rPr>
        <w:t>חסר</w:t>
      </w:r>
      <w:r w:rsidRPr="00C178DB">
        <w:rPr>
          <w:rFonts w:ascii="David" w:hAnsi="David"/>
          <w:spacing w:val="10"/>
          <w:sz w:val="24"/>
          <w:szCs w:val="24"/>
          <w:rtl/>
        </w:rPr>
        <w:t xml:space="preserve">, </w:t>
      </w:r>
      <w:r w:rsidRPr="00251212">
        <w:rPr>
          <w:rFonts w:ascii="David" w:hAnsi="David" w:hint="eastAsia"/>
          <w:spacing w:val="10"/>
          <w:sz w:val="24"/>
          <w:szCs w:val="24"/>
          <w:rtl/>
        </w:rPr>
        <w:t>טעות</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פגם</w:t>
      </w:r>
      <w:r w:rsidRPr="00C178DB">
        <w:rPr>
          <w:rFonts w:ascii="David" w:hAnsi="David"/>
          <w:spacing w:val="10"/>
          <w:sz w:val="24"/>
          <w:szCs w:val="24"/>
          <w:rtl/>
        </w:rPr>
        <w:t xml:space="preserve"> </w:t>
      </w:r>
      <w:r w:rsidRPr="00251212">
        <w:rPr>
          <w:rFonts w:ascii="David" w:hAnsi="David" w:hint="eastAsia"/>
          <w:spacing w:val="10"/>
          <w:sz w:val="24"/>
          <w:szCs w:val="24"/>
          <w:rtl/>
        </w:rPr>
        <w:t>בקשר</w:t>
      </w:r>
      <w:r w:rsidRPr="00C178DB">
        <w:rPr>
          <w:rFonts w:ascii="David" w:hAnsi="David"/>
          <w:spacing w:val="10"/>
          <w:sz w:val="24"/>
          <w:szCs w:val="24"/>
          <w:rtl/>
        </w:rPr>
        <w:t xml:space="preserve"> </w:t>
      </w:r>
      <w:r w:rsidRPr="00251212">
        <w:rPr>
          <w:rFonts w:ascii="David" w:hAnsi="David" w:hint="eastAsia"/>
          <w:spacing w:val="10"/>
          <w:sz w:val="24"/>
          <w:szCs w:val="24"/>
          <w:rtl/>
        </w:rPr>
        <w:t>לנתונים</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לעובדות</w:t>
      </w:r>
      <w:r w:rsidRPr="00C178DB">
        <w:rPr>
          <w:rFonts w:ascii="David" w:hAnsi="David"/>
          <w:spacing w:val="10"/>
          <w:sz w:val="24"/>
          <w:szCs w:val="24"/>
          <w:rtl/>
        </w:rPr>
        <w:t xml:space="preserve"> </w:t>
      </w:r>
      <w:r w:rsidRPr="00251212">
        <w:rPr>
          <w:rFonts w:ascii="David" w:hAnsi="David" w:hint="eastAsia"/>
          <w:spacing w:val="10"/>
          <w:sz w:val="24"/>
          <w:szCs w:val="24"/>
          <w:rtl/>
        </w:rPr>
        <w:t>הקשורות</w:t>
      </w:r>
      <w:r w:rsidRPr="00C178DB">
        <w:rPr>
          <w:rFonts w:ascii="David" w:hAnsi="David"/>
          <w:spacing w:val="10"/>
          <w:sz w:val="24"/>
          <w:szCs w:val="24"/>
          <w:rtl/>
        </w:rPr>
        <w:t xml:space="preserve"> </w:t>
      </w:r>
      <w:r w:rsidRPr="00251212">
        <w:rPr>
          <w:rFonts w:ascii="David" w:hAnsi="David" w:hint="eastAsia"/>
          <w:spacing w:val="10"/>
          <w:sz w:val="24"/>
          <w:szCs w:val="24"/>
          <w:rtl/>
        </w:rPr>
        <w:t>לביצוע</w:t>
      </w:r>
      <w:r w:rsidRPr="00C178DB">
        <w:rPr>
          <w:rFonts w:ascii="David" w:hAnsi="David"/>
          <w:spacing w:val="10"/>
          <w:sz w:val="24"/>
          <w:szCs w:val="24"/>
          <w:rtl/>
        </w:rPr>
        <w:t xml:space="preserve"> </w:t>
      </w:r>
      <w:r w:rsidRPr="00251212">
        <w:rPr>
          <w:rFonts w:ascii="David" w:hAnsi="David" w:hint="eastAsia"/>
          <w:spacing w:val="10"/>
          <w:sz w:val="24"/>
          <w:szCs w:val="24"/>
          <w:rtl/>
        </w:rPr>
        <w:t>עבודות</w:t>
      </w:r>
      <w:r w:rsidRPr="00C178DB">
        <w:rPr>
          <w:rFonts w:ascii="David" w:hAnsi="David"/>
          <w:spacing w:val="10"/>
          <w:sz w:val="24"/>
          <w:szCs w:val="24"/>
          <w:rtl/>
        </w:rPr>
        <w:t xml:space="preserve"> </w:t>
      </w:r>
      <w:r w:rsidRPr="00251212">
        <w:rPr>
          <w:rFonts w:ascii="David" w:hAnsi="David" w:hint="eastAsia"/>
          <w:spacing w:val="10"/>
          <w:sz w:val="24"/>
          <w:szCs w:val="24"/>
          <w:rtl/>
        </w:rPr>
        <w:t>ההריסה</w:t>
      </w:r>
      <w:r w:rsidRPr="00C178DB">
        <w:rPr>
          <w:rFonts w:ascii="David" w:hAnsi="David"/>
          <w:spacing w:val="10"/>
          <w:sz w:val="24"/>
          <w:szCs w:val="24"/>
          <w:rtl/>
        </w:rPr>
        <w:t>.</w:t>
      </w:r>
    </w:p>
    <w:p w:rsidR="005B331E" w:rsidRPr="00C178DB" w:rsidRDefault="005B331E" w:rsidP="00204D4E">
      <w:pPr>
        <w:numPr>
          <w:ilvl w:val="1"/>
          <w:numId w:val="30"/>
        </w:numPr>
        <w:spacing w:after="120" w:line="360" w:lineRule="auto"/>
        <w:jc w:val="both"/>
        <w:rPr>
          <w:rFonts w:ascii="David" w:hAnsi="David"/>
          <w:spacing w:val="10"/>
          <w:sz w:val="24"/>
          <w:szCs w:val="24"/>
        </w:rPr>
      </w:pPr>
      <w:r w:rsidRPr="00251212">
        <w:rPr>
          <w:rFonts w:ascii="David" w:hAnsi="David" w:hint="eastAsia"/>
          <w:spacing w:val="10"/>
          <w:sz w:val="24"/>
          <w:szCs w:val="24"/>
          <w:rtl/>
        </w:rPr>
        <w:t>הקבלן</w:t>
      </w:r>
      <w:r w:rsidRPr="00C178DB">
        <w:rPr>
          <w:rFonts w:ascii="David" w:hAnsi="David"/>
          <w:spacing w:val="10"/>
          <w:sz w:val="24"/>
          <w:szCs w:val="24"/>
          <w:rtl/>
        </w:rPr>
        <w:t xml:space="preserve"> מצהיר שהוא קבלן רשום לפי חוק רישום קבלנים לעבודת הנדסה בנאיות, </w:t>
      </w:r>
      <w:proofErr w:type="spellStart"/>
      <w:r w:rsidRPr="00C178DB">
        <w:rPr>
          <w:rFonts w:ascii="David" w:hAnsi="David"/>
          <w:spacing w:val="10"/>
          <w:sz w:val="24"/>
          <w:szCs w:val="24"/>
          <w:rtl/>
        </w:rPr>
        <w:t>התשכ"ט</w:t>
      </w:r>
      <w:proofErr w:type="spellEnd"/>
      <w:r w:rsidRPr="00C178DB">
        <w:rPr>
          <w:rFonts w:ascii="David" w:hAnsi="David"/>
          <w:spacing w:val="10"/>
          <w:sz w:val="24"/>
          <w:szCs w:val="24"/>
          <w:rtl/>
        </w:rPr>
        <w:t xml:space="preserve"> – 1969 ועפ"י כל דין והוא רשאי להציע לציבור שירות של ביצוע עבודות הריסה מהסוג המפורט במפרט והוא יעשה כל שיידרש כדי לשמור על הרישום והסיווג הנדרשים בתוקף לפחות עד תום תקופת ההסכם;</w:t>
      </w:r>
    </w:p>
    <w:p w:rsidR="005B331E" w:rsidRPr="00C178DB" w:rsidRDefault="005B331E" w:rsidP="00A16328">
      <w:pPr>
        <w:numPr>
          <w:ilvl w:val="1"/>
          <w:numId w:val="30"/>
        </w:numPr>
        <w:spacing w:line="360" w:lineRule="auto"/>
        <w:jc w:val="both"/>
        <w:rPr>
          <w:rFonts w:ascii="David" w:hAnsi="David"/>
          <w:spacing w:val="10"/>
          <w:sz w:val="24"/>
          <w:szCs w:val="24"/>
        </w:rPr>
      </w:pPr>
      <w:r w:rsidRPr="00251212">
        <w:rPr>
          <w:rFonts w:ascii="David" w:hAnsi="David" w:hint="eastAsia"/>
          <w:spacing w:val="10"/>
          <w:sz w:val="24"/>
          <w:szCs w:val="24"/>
          <w:rtl/>
        </w:rPr>
        <w:t>כי</w:t>
      </w:r>
      <w:r w:rsidRPr="00C178DB">
        <w:rPr>
          <w:rFonts w:ascii="David" w:hAnsi="David"/>
          <w:spacing w:val="10"/>
          <w:sz w:val="24"/>
          <w:szCs w:val="24"/>
          <w:rtl/>
        </w:rPr>
        <w:t xml:space="preserve"> </w:t>
      </w:r>
      <w:r w:rsidRPr="00251212">
        <w:rPr>
          <w:rFonts w:ascii="David" w:hAnsi="David" w:hint="eastAsia"/>
          <w:spacing w:val="10"/>
          <w:sz w:val="24"/>
          <w:szCs w:val="24"/>
          <w:rtl/>
        </w:rPr>
        <w:t>הוא</w:t>
      </w:r>
      <w:r w:rsidRPr="00C178DB">
        <w:rPr>
          <w:rFonts w:ascii="David" w:hAnsi="David"/>
          <w:spacing w:val="10"/>
          <w:sz w:val="24"/>
          <w:szCs w:val="24"/>
          <w:rtl/>
        </w:rPr>
        <w:t xml:space="preserve"> </w:t>
      </w:r>
      <w:r w:rsidRPr="00251212">
        <w:rPr>
          <w:rFonts w:ascii="David" w:hAnsi="David" w:hint="eastAsia"/>
          <w:spacing w:val="10"/>
          <w:sz w:val="24"/>
          <w:szCs w:val="24"/>
          <w:rtl/>
        </w:rPr>
        <w:t>בעל</w:t>
      </w:r>
      <w:r w:rsidRPr="00C178DB">
        <w:rPr>
          <w:rFonts w:ascii="David" w:hAnsi="David"/>
          <w:spacing w:val="10"/>
          <w:sz w:val="24"/>
          <w:szCs w:val="24"/>
          <w:rtl/>
        </w:rPr>
        <w:t xml:space="preserve"> </w:t>
      </w:r>
      <w:r w:rsidRPr="00251212">
        <w:rPr>
          <w:rFonts w:ascii="David" w:hAnsi="David" w:hint="eastAsia"/>
          <w:spacing w:val="10"/>
          <w:sz w:val="24"/>
          <w:szCs w:val="24"/>
          <w:rtl/>
        </w:rPr>
        <w:t>הכשרה</w:t>
      </w:r>
      <w:r w:rsidRPr="00C178DB">
        <w:rPr>
          <w:rFonts w:ascii="David" w:hAnsi="David"/>
          <w:spacing w:val="10"/>
          <w:sz w:val="24"/>
          <w:szCs w:val="24"/>
          <w:rtl/>
        </w:rPr>
        <w:t xml:space="preserve">, </w:t>
      </w:r>
      <w:r w:rsidRPr="00251212">
        <w:rPr>
          <w:rFonts w:ascii="David" w:hAnsi="David" w:hint="eastAsia"/>
          <w:spacing w:val="10"/>
          <w:sz w:val="24"/>
          <w:szCs w:val="24"/>
          <w:rtl/>
        </w:rPr>
        <w:t>ניסיון</w:t>
      </w:r>
      <w:r w:rsidRPr="00C178DB">
        <w:rPr>
          <w:rFonts w:ascii="David" w:hAnsi="David"/>
          <w:spacing w:val="10"/>
          <w:sz w:val="24"/>
          <w:szCs w:val="24"/>
          <w:rtl/>
        </w:rPr>
        <w:t xml:space="preserve">, </w:t>
      </w:r>
      <w:r w:rsidRPr="00251212">
        <w:rPr>
          <w:rFonts w:ascii="David" w:hAnsi="David" w:hint="eastAsia"/>
          <w:spacing w:val="10"/>
          <w:sz w:val="24"/>
          <w:szCs w:val="24"/>
          <w:rtl/>
        </w:rPr>
        <w:t>ידע</w:t>
      </w:r>
      <w:r w:rsidRPr="00C178DB">
        <w:rPr>
          <w:rFonts w:ascii="David" w:hAnsi="David"/>
          <w:spacing w:val="10"/>
          <w:sz w:val="24"/>
          <w:szCs w:val="24"/>
          <w:rtl/>
        </w:rPr>
        <w:t xml:space="preserve"> </w:t>
      </w:r>
      <w:r w:rsidRPr="00251212">
        <w:rPr>
          <w:rFonts w:ascii="David" w:hAnsi="David" w:hint="eastAsia"/>
          <w:spacing w:val="10"/>
          <w:sz w:val="24"/>
          <w:szCs w:val="24"/>
          <w:rtl/>
        </w:rPr>
        <w:t>מקצועי</w:t>
      </w:r>
      <w:r w:rsidRPr="00C178DB">
        <w:rPr>
          <w:rFonts w:ascii="David" w:hAnsi="David"/>
          <w:spacing w:val="10"/>
          <w:sz w:val="24"/>
          <w:szCs w:val="24"/>
          <w:rtl/>
        </w:rPr>
        <w:t xml:space="preserve"> </w:t>
      </w:r>
      <w:r w:rsidRPr="00251212">
        <w:rPr>
          <w:rFonts w:ascii="David" w:hAnsi="David" w:hint="eastAsia"/>
          <w:spacing w:val="10"/>
          <w:sz w:val="24"/>
          <w:szCs w:val="24"/>
          <w:rtl/>
        </w:rPr>
        <w:t>ומיומנות</w:t>
      </w:r>
      <w:r w:rsidRPr="00C178DB">
        <w:rPr>
          <w:rFonts w:ascii="David" w:hAnsi="David"/>
          <w:spacing w:val="10"/>
          <w:sz w:val="24"/>
          <w:szCs w:val="24"/>
          <w:rtl/>
        </w:rPr>
        <w:t xml:space="preserve"> </w:t>
      </w:r>
      <w:r w:rsidRPr="00251212">
        <w:rPr>
          <w:rFonts w:ascii="David" w:hAnsi="David" w:hint="eastAsia"/>
          <w:spacing w:val="10"/>
          <w:sz w:val="24"/>
          <w:szCs w:val="24"/>
          <w:rtl/>
        </w:rPr>
        <w:t>בענף</w:t>
      </w:r>
      <w:r w:rsidRPr="00C178DB">
        <w:rPr>
          <w:rFonts w:ascii="David" w:hAnsi="David"/>
          <w:spacing w:val="10"/>
          <w:sz w:val="24"/>
          <w:szCs w:val="24"/>
          <w:rtl/>
        </w:rPr>
        <w:t xml:space="preserve"> </w:t>
      </w:r>
      <w:r w:rsidRPr="00251212">
        <w:rPr>
          <w:rFonts w:ascii="David" w:hAnsi="David" w:hint="eastAsia"/>
          <w:spacing w:val="10"/>
          <w:sz w:val="24"/>
          <w:szCs w:val="24"/>
          <w:rtl/>
        </w:rPr>
        <w:t>הבנייה</w:t>
      </w:r>
      <w:r w:rsidRPr="00C178DB">
        <w:rPr>
          <w:rFonts w:ascii="David" w:hAnsi="David"/>
          <w:spacing w:val="10"/>
          <w:sz w:val="24"/>
          <w:szCs w:val="24"/>
          <w:rtl/>
        </w:rPr>
        <w:t xml:space="preserve"> </w:t>
      </w:r>
      <w:r w:rsidRPr="00251212">
        <w:rPr>
          <w:rFonts w:ascii="David" w:hAnsi="David" w:hint="eastAsia"/>
          <w:spacing w:val="10"/>
          <w:sz w:val="24"/>
          <w:szCs w:val="24"/>
          <w:rtl/>
        </w:rPr>
        <w:t>המתאימים</w:t>
      </w:r>
      <w:r w:rsidRPr="00C178DB">
        <w:rPr>
          <w:rFonts w:ascii="David" w:hAnsi="David"/>
          <w:spacing w:val="10"/>
          <w:sz w:val="24"/>
          <w:szCs w:val="24"/>
          <w:rtl/>
        </w:rPr>
        <w:t xml:space="preserve"> </w:t>
      </w:r>
      <w:r w:rsidRPr="00251212">
        <w:rPr>
          <w:rFonts w:ascii="David" w:hAnsi="David" w:hint="eastAsia"/>
          <w:spacing w:val="10"/>
          <w:sz w:val="24"/>
          <w:szCs w:val="24"/>
          <w:rtl/>
        </w:rPr>
        <w:t>לביצוע</w:t>
      </w:r>
      <w:r w:rsidRPr="00C178DB">
        <w:rPr>
          <w:rFonts w:ascii="David" w:hAnsi="David"/>
          <w:spacing w:val="10"/>
          <w:sz w:val="24"/>
          <w:szCs w:val="24"/>
          <w:rtl/>
        </w:rPr>
        <w:t xml:space="preserve"> </w:t>
      </w:r>
      <w:r w:rsidRPr="00251212">
        <w:rPr>
          <w:rFonts w:ascii="David" w:hAnsi="David" w:hint="eastAsia"/>
          <w:spacing w:val="10"/>
          <w:sz w:val="24"/>
          <w:szCs w:val="24"/>
          <w:rtl/>
        </w:rPr>
        <w:t>עבודות</w:t>
      </w:r>
      <w:r w:rsidRPr="00C178DB">
        <w:rPr>
          <w:rFonts w:ascii="David" w:hAnsi="David"/>
          <w:spacing w:val="10"/>
          <w:sz w:val="24"/>
          <w:szCs w:val="24"/>
          <w:rtl/>
        </w:rPr>
        <w:t xml:space="preserve"> </w:t>
      </w:r>
      <w:r w:rsidRPr="00251212">
        <w:rPr>
          <w:rFonts w:ascii="David" w:hAnsi="David" w:hint="eastAsia"/>
          <w:spacing w:val="10"/>
          <w:sz w:val="24"/>
          <w:szCs w:val="24"/>
          <w:rtl/>
        </w:rPr>
        <w:t>ההריסה</w:t>
      </w:r>
      <w:r w:rsidRPr="00C178DB">
        <w:rPr>
          <w:rFonts w:ascii="David" w:hAnsi="David"/>
          <w:spacing w:val="10"/>
          <w:sz w:val="24"/>
          <w:szCs w:val="24"/>
          <w:rtl/>
        </w:rPr>
        <w:t>.</w:t>
      </w:r>
    </w:p>
    <w:p w:rsidR="005B331E" w:rsidRPr="007A67A9" w:rsidRDefault="005B331E"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spacing w:val="10"/>
          <w:rtl/>
        </w:rPr>
        <w:t>כי</w:t>
      </w:r>
      <w:r w:rsidRPr="007A67A9">
        <w:rPr>
          <w:rFonts w:ascii="David" w:hAnsi="David" w:cs="David"/>
          <w:spacing w:val="10"/>
          <w:rtl/>
        </w:rPr>
        <w:t xml:space="preserve"> </w:t>
      </w:r>
      <w:r w:rsidRPr="007A67A9">
        <w:rPr>
          <w:rFonts w:ascii="David" w:hAnsi="David" w:cs="David" w:hint="eastAsia"/>
          <w:spacing w:val="10"/>
          <w:rtl/>
        </w:rPr>
        <w:t>הוא</w:t>
      </w:r>
      <w:r w:rsidRPr="007A67A9">
        <w:rPr>
          <w:rFonts w:ascii="David" w:hAnsi="David" w:cs="David"/>
          <w:spacing w:val="10"/>
          <w:rtl/>
        </w:rPr>
        <w:t xml:space="preserve"> </w:t>
      </w:r>
      <w:r w:rsidRPr="007A67A9">
        <w:rPr>
          <w:rFonts w:ascii="David" w:hAnsi="David" w:cs="David" w:hint="eastAsia"/>
          <w:spacing w:val="10"/>
          <w:rtl/>
        </w:rPr>
        <w:t>בעל</w:t>
      </w:r>
      <w:r w:rsidRPr="007A67A9">
        <w:rPr>
          <w:rFonts w:ascii="David" w:hAnsi="David" w:cs="David"/>
          <w:spacing w:val="10"/>
          <w:rtl/>
        </w:rPr>
        <w:t xml:space="preserve"> </w:t>
      </w:r>
      <w:r w:rsidRPr="007A67A9">
        <w:rPr>
          <w:rFonts w:ascii="David" w:hAnsi="David" w:cs="David" w:hint="eastAsia"/>
          <w:spacing w:val="10"/>
          <w:rtl/>
        </w:rPr>
        <w:t>אמצעים</w:t>
      </w:r>
      <w:r w:rsidRPr="007A67A9">
        <w:rPr>
          <w:rFonts w:ascii="David" w:hAnsi="David" w:cs="David"/>
          <w:spacing w:val="10"/>
          <w:rtl/>
        </w:rPr>
        <w:t xml:space="preserve"> </w:t>
      </w:r>
      <w:r w:rsidRPr="007A67A9">
        <w:rPr>
          <w:rFonts w:ascii="David" w:hAnsi="David" w:cs="David" w:hint="eastAsia"/>
          <w:spacing w:val="10"/>
          <w:rtl/>
        </w:rPr>
        <w:t>כספיים</w:t>
      </w:r>
      <w:r w:rsidRPr="007A67A9">
        <w:rPr>
          <w:rFonts w:ascii="David" w:hAnsi="David" w:cs="David"/>
          <w:spacing w:val="10"/>
          <w:rtl/>
        </w:rPr>
        <w:t xml:space="preserve">, </w:t>
      </w:r>
      <w:proofErr w:type="spellStart"/>
      <w:r w:rsidRPr="007A67A9">
        <w:rPr>
          <w:rFonts w:ascii="David" w:hAnsi="David" w:cs="David" w:hint="eastAsia"/>
          <w:spacing w:val="10"/>
          <w:rtl/>
        </w:rPr>
        <w:t>כח</w:t>
      </w:r>
      <w:proofErr w:type="spellEnd"/>
      <w:r w:rsidRPr="007A67A9">
        <w:rPr>
          <w:rFonts w:ascii="David" w:hAnsi="David" w:cs="David"/>
          <w:spacing w:val="10"/>
          <w:rtl/>
        </w:rPr>
        <w:t xml:space="preserve"> </w:t>
      </w:r>
      <w:r w:rsidRPr="007A67A9">
        <w:rPr>
          <w:rFonts w:ascii="David" w:hAnsi="David" w:cs="David" w:hint="eastAsia"/>
          <w:spacing w:val="10"/>
          <w:rtl/>
        </w:rPr>
        <w:t>אדם</w:t>
      </w:r>
      <w:r w:rsidRPr="007A67A9">
        <w:rPr>
          <w:rFonts w:ascii="David" w:hAnsi="David" w:cs="David"/>
          <w:spacing w:val="10"/>
          <w:rtl/>
        </w:rPr>
        <w:t xml:space="preserve">, </w:t>
      </w:r>
      <w:r w:rsidRPr="007A67A9">
        <w:rPr>
          <w:rFonts w:ascii="David" w:hAnsi="David" w:cs="David" w:hint="eastAsia"/>
          <w:spacing w:val="10"/>
          <w:rtl/>
        </w:rPr>
        <w:t>כלים</w:t>
      </w:r>
      <w:r w:rsidRPr="007A67A9">
        <w:rPr>
          <w:rFonts w:ascii="David" w:hAnsi="David" w:cs="David"/>
          <w:spacing w:val="10"/>
          <w:rtl/>
        </w:rPr>
        <w:t xml:space="preserve"> </w:t>
      </w:r>
      <w:r w:rsidRPr="007A67A9">
        <w:rPr>
          <w:rFonts w:ascii="David" w:hAnsi="David" w:cs="David" w:hint="eastAsia"/>
          <w:spacing w:val="10"/>
          <w:rtl/>
        </w:rPr>
        <w:t>וציוד</w:t>
      </w:r>
      <w:r w:rsidRPr="007A67A9">
        <w:rPr>
          <w:rFonts w:ascii="David" w:hAnsi="David" w:cs="David"/>
          <w:spacing w:val="10"/>
          <w:rtl/>
        </w:rPr>
        <w:t xml:space="preserve"> </w:t>
      </w:r>
      <w:r w:rsidRPr="007A67A9">
        <w:rPr>
          <w:rFonts w:ascii="David" w:hAnsi="David" w:cs="David" w:hint="eastAsia"/>
          <w:spacing w:val="10"/>
          <w:rtl/>
        </w:rPr>
        <w:t>טכני</w:t>
      </w:r>
      <w:r w:rsidRPr="007A67A9">
        <w:rPr>
          <w:rFonts w:ascii="David" w:hAnsi="David" w:cs="David"/>
          <w:spacing w:val="10"/>
          <w:rtl/>
        </w:rPr>
        <w:t xml:space="preserve"> </w:t>
      </w:r>
      <w:r w:rsidRPr="007A67A9">
        <w:rPr>
          <w:rFonts w:ascii="David" w:hAnsi="David" w:cs="David" w:hint="eastAsia"/>
          <w:spacing w:val="10"/>
          <w:rtl/>
        </w:rPr>
        <w:t>המאפשרים</w:t>
      </w:r>
      <w:r w:rsidRPr="007A67A9">
        <w:rPr>
          <w:rFonts w:ascii="David" w:hAnsi="David" w:cs="David"/>
          <w:spacing w:val="10"/>
          <w:rtl/>
        </w:rPr>
        <w:t xml:space="preserve"> </w:t>
      </w:r>
      <w:r w:rsidRPr="007A67A9">
        <w:rPr>
          <w:rFonts w:ascii="David" w:hAnsi="David" w:cs="David" w:hint="eastAsia"/>
          <w:spacing w:val="10"/>
          <w:rtl/>
        </w:rPr>
        <w:t>לו</w:t>
      </w:r>
      <w:r w:rsidRPr="007A67A9">
        <w:rPr>
          <w:rFonts w:ascii="David" w:hAnsi="David" w:cs="David"/>
          <w:spacing w:val="10"/>
          <w:rtl/>
        </w:rPr>
        <w:t xml:space="preserve"> </w:t>
      </w:r>
      <w:r w:rsidRPr="007A67A9">
        <w:rPr>
          <w:rFonts w:ascii="David" w:hAnsi="David" w:cs="David" w:hint="eastAsia"/>
          <w:spacing w:val="10"/>
          <w:rtl/>
        </w:rPr>
        <w:t>לבצע</w:t>
      </w:r>
      <w:r w:rsidRPr="007A67A9">
        <w:rPr>
          <w:rFonts w:ascii="David" w:hAnsi="David" w:cs="David"/>
          <w:spacing w:val="10"/>
          <w:rtl/>
        </w:rPr>
        <w:t xml:space="preserve"> </w:t>
      </w:r>
      <w:r w:rsidRPr="007A67A9">
        <w:rPr>
          <w:rFonts w:ascii="David" w:hAnsi="David" w:cs="David" w:hint="eastAsia"/>
          <w:spacing w:val="10"/>
          <w:rtl/>
        </w:rPr>
        <w:t>את</w:t>
      </w:r>
      <w:r w:rsidRPr="007A67A9">
        <w:rPr>
          <w:rFonts w:ascii="David" w:hAnsi="David" w:cs="David"/>
          <w:spacing w:val="10"/>
          <w:rtl/>
        </w:rPr>
        <w:t xml:space="preserve"> </w:t>
      </w:r>
      <w:r w:rsidRPr="007A67A9">
        <w:rPr>
          <w:rFonts w:ascii="David" w:hAnsi="David" w:cs="David" w:hint="eastAsia"/>
          <w:spacing w:val="10"/>
          <w:rtl/>
        </w:rPr>
        <w:t>עבודות</w:t>
      </w:r>
      <w:r w:rsidRPr="007A67A9">
        <w:rPr>
          <w:rFonts w:ascii="David" w:hAnsi="David" w:cs="David"/>
          <w:spacing w:val="10"/>
          <w:rtl/>
        </w:rPr>
        <w:t xml:space="preserve"> </w:t>
      </w:r>
      <w:r w:rsidRPr="007A67A9">
        <w:rPr>
          <w:rFonts w:ascii="David" w:hAnsi="David" w:cs="David" w:hint="eastAsia"/>
          <w:spacing w:val="10"/>
          <w:rtl/>
        </w:rPr>
        <w:t>ההריסה</w:t>
      </w:r>
      <w:r w:rsidRPr="007A67A9">
        <w:rPr>
          <w:rFonts w:ascii="David" w:hAnsi="David" w:cs="David"/>
          <w:spacing w:val="10"/>
          <w:rtl/>
        </w:rPr>
        <w:t xml:space="preserve"> </w:t>
      </w:r>
      <w:r w:rsidRPr="007A67A9">
        <w:rPr>
          <w:rFonts w:ascii="David" w:hAnsi="David" w:cs="David" w:hint="eastAsia"/>
          <w:spacing w:val="10"/>
          <w:rtl/>
        </w:rPr>
        <w:t>עפ</w:t>
      </w:r>
      <w:r w:rsidRPr="007A67A9">
        <w:rPr>
          <w:rFonts w:ascii="David" w:hAnsi="David" w:cs="David"/>
          <w:spacing w:val="10"/>
          <w:rtl/>
        </w:rPr>
        <w:t xml:space="preserve">"י </w:t>
      </w:r>
      <w:r w:rsidRPr="007A67A9">
        <w:rPr>
          <w:rFonts w:ascii="David" w:hAnsi="David" w:cs="David" w:hint="eastAsia"/>
          <w:spacing w:val="10"/>
          <w:rtl/>
        </w:rPr>
        <w:t>הסכם</w:t>
      </w:r>
      <w:r w:rsidRPr="007A67A9">
        <w:rPr>
          <w:rFonts w:ascii="David" w:hAnsi="David" w:cs="David"/>
          <w:spacing w:val="10"/>
          <w:rtl/>
        </w:rPr>
        <w:t xml:space="preserve"> </w:t>
      </w:r>
      <w:r w:rsidRPr="007A67A9">
        <w:rPr>
          <w:rFonts w:ascii="David" w:hAnsi="David" w:cs="David" w:hint="eastAsia"/>
          <w:spacing w:val="10"/>
          <w:rtl/>
        </w:rPr>
        <w:t>זה</w:t>
      </w:r>
      <w:r w:rsidRPr="007A67A9">
        <w:rPr>
          <w:rFonts w:ascii="David" w:hAnsi="David" w:cs="David"/>
          <w:spacing w:val="10"/>
          <w:rtl/>
        </w:rPr>
        <w:t>.</w:t>
      </w:r>
    </w:p>
    <w:p w:rsidR="00907461" w:rsidRPr="007A67A9" w:rsidRDefault="00197711" w:rsidP="00776425">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בהסתמך על הצהרותיו של הקבלן והתחייבויותיו על פי הסכם זה, </w:t>
      </w:r>
      <w:r w:rsidRPr="007A67A9">
        <w:rPr>
          <w:rFonts w:ascii="David" w:hAnsi="David" w:cs="David" w:hint="eastAsia"/>
          <w:rtl/>
        </w:rPr>
        <w:t>ה</w:t>
      </w:r>
      <w:r w:rsidRPr="007A67A9">
        <w:rPr>
          <w:rFonts w:ascii="David" w:hAnsi="David" w:cs="David"/>
          <w:rtl/>
        </w:rPr>
        <w:t>מזמין מוסר בזה לקבלן והקבלן מקבל על עצמו לבצע</w:t>
      </w:r>
      <w:r w:rsidR="00E647E5">
        <w:rPr>
          <w:rFonts w:ascii="David" w:hAnsi="David" w:cs="David" w:hint="cs"/>
          <w:rtl/>
        </w:rPr>
        <w:t xml:space="preserve"> </w:t>
      </w:r>
      <w:r w:rsidR="00E647E5" w:rsidRPr="00251212">
        <w:rPr>
          <w:rFonts w:ascii="David" w:hAnsi="David" w:hint="eastAsia"/>
          <w:spacing w:val="10"/>
          <w:rtl/>
        </w:rPr>
        <w:t>עבודות</w:t>
      </w:r>
      <w:r w:rsidR="00E647E5" w:rsidRPr="00C178DB">
        <w:rPr>
          <w:rFonts w:ascii="David" w:hAnsi="David"/>
          <w:spacing w:val="10"/>
          <w:rtl/>
        </w:rPr>
        <w:t xml:space="preserve"> </w:t>
      </w:r>
      <w:r w:rsidR="00E647E5">
        <w:rPr>
          <w:rFonts w:ascii="David" w:hAnsi="David" w:hint="cs"/>
          <w:spacing w:val="10"/>
          <w:rtl/>
        </w:rPr>
        <w:t>ביצוע, הריסה, הובלה ואחסון</w:t>
      </w:r>
      <w:r w:rsidRPr="007A67A9">
        <w:rPr>
          <w:rFonts w:ascii="David" w:hAnsi="David" w:cs="David"/>
          <w:rtl/>
        </w:rPr>
        <w:t xml:space="preserve"> באופן שיענה על צרכי </w:t>
      </w:r>
      <w:r w:rsidRPr="007A67A9">
        <w:rPr>
          <w:rFonts w:ascii="David" w:hAnsi="David" w:cs="David" w:hint="eastAsia"/>
          <w:rtl/>
        </w:rPr>
        <w:t>ה</w:t>
      </w:r>
      <w:r w:rsidRPr="007A67A9">
        <w:rPr>
          <w:rFonts w:ascii="David" w:hAnsi="David" w:cs="David"/>
          <w:rtl/>
        </w:rPr>
        <w:t>מזמין בהתאם למסמכי המכרז</w:t>
      </w:r>
      <w:r w:rsidR="00776425">
        <w:rPr>
          <w:rFonts w:ascii="David" w:hAnsi="David" w:cs="David" w:hint="cs"/>
          <w:rtl/>
        </w:rPr>
        <w:t xml:space="preserve">. </w:t>
      </w:r>
      <w:r w:rsidRPr="007A67A9">
        <w:rPr>
          <w:rFonts w:ascii="David" w:hAnsi="David" w:cs="David"/>
          <w:spacing w:val="10"/>
          <w:rtl/>
        </w:rPr>
        <w:t>מבלי לגרוע מכלליות האמור לעיל, מתחייב הקבלן</w:t>
      </w:r>
      <w:r w:rsidRPr="007A67A9">
        <w:rPr>
          <w:rFonts w:ascii="David" w:hAnsi="David" w:cs="David"/>
          <w:rtl/>
        </w:rPr>
        <w:t xml:space="preserve"> </w:t>
      </w:r>
      <w:r w:rsidR="00907461" w:rsidRPr="007A67A9">
        <w:rPr>
          <w:rFonts w:ascii="David" w:hAnsi="David" w:cs="David"/>
          <w:rtl/>
        </w:rPr>
        <w:t xml:space="preserve">- </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אין</w:t>
      </w:r>
      <w:r w:rsidRPr="00A16328">
        <w:rPr>
          <w:rFonts w:ascii="David" w:hAnsi="David" w:cs="David"/>
          <w:spacing w:val="10"/>
          <w:rtl/>
        </w:rPr>
        <w:t xml:space="preserve"> </w:t>
      </w:r>
      <w:r w:rsidRPr="00A16328">
        <w:rPr>
          <w:rFonts w:ascii="David" w:hAnsi="David" w:cs="David" w:hint="eastAsia"/>
          <w:spacing w:val="10"/>
          <w:rtl/>
        </w:rPr>
        <w:t>מניעה</w:t>
      </w:r>
      <w:r w:rsidRPr="00A16328">
        <w:rPr>
          <w:rFonts w:ascii="David" w:hAnsi="David" w:cs="David"/>
          <w:spacing w:val="10"/>
          <w:rtl/>
        </w:rPr>
        <w:t xml:space="preserve"> </w:t>
      </w:r>
      <w:r w:rsidRPr="00A16328">
        <w:rPr>
          <w:rFonts w:ascii="David" w:hAnsi="David" w:cs="David" w:hint="eastAsia"/>
          <w:spacing w:val="10"/>
          <w:rtl/>
        </w:rPr>
        <w:t>לפי</w:t>
      </w:r>
      <w:r w:rsidRPr="00A16328">
        <w:rPr>
          <w:rFonts w:ascii="David" w:hAnsi="David" w:cs="David"/>
          <w:spacing w:val="10"/>
          <w:rtl/>
        </w:rPr>
        <w:t xml:space="preserve"> </w:t>
      </w:r>
      <w:r w:rsidRPr="00A16328">
        <w:rPr>
          <w:rFonts w:ascii="David" w:hAnsi="David" w:cs="David" w:hint="eastAsia"/>
          <w:spacing w:val="10"/>
          <w:rtl/>
        </w:rPr>
        <w:t>כל</w:t>
      </w:r>
      <w:r w:rsidRPr="00A16328">
        <w:rPr>
          <w:rFonts w:ascii="David" w:hAnsi="David" w:cs="David"/>
          <w:spacing w:val="10"/>
          <w:rtl/>
        </w:rPr>
        <w:t xml:space="preserve"> </w:t>
      </w:r>
      <w:r w:rsidRPr="00A16328">
        <w:rPr>
          <w:rFonts w:ascii="David" w:hAnsi="David" w:cs="David" w:hint="eastAsia"/>
          <w:spacing w:val="10"/>
          <w:rtl/>
        </w:rPr>
        <w:t>דין</w:t>
      </w:r>
      <w:r w:rsidRPr="00A16328">
        <w:rPr>
          <w:rFonts w:ascii="David" w:hAnsi="David" w:cs="David"/>
          <w:spacing w:val="10"/>
          <w:rtl/>
        </w:rPr>
        <w:t xml:space="preserve"> </w:t>
      </w:r>
      <w:r w:rsidRPr="00A16328">
        <w:rPr>
          <w:rFonts w:ascii="David" w:hAnsi="David" w:cs="David" w:hint="eastAsia"/>
          <w:spacing w:val="10"/>
          <w:rtl/>
        </w:rPr>
        <w:t>להתקשרותו</w:t>
      </w:r>
      <w:r w:rsidRPr="00A16328">
        <w:rPr>
          <w:rFonts w:ascii="David" w:hAnsi="David" w:cs="David"/>
          <w:spacing w:val="10"/>
          <w:rtl/>
        </w:rPr>
        <w:t xml:space="preserve"> </w:t>
      </w:r>
      <w:r w:rsidRPr="00A16328">
        <w:rPr>
          <w:rFonts w:ascii="David" w:hAnsi="David" w:cs="David" w:hint="eastAsia"/>
          <w:spacing w:val="10"/>
          <w:rtl/>
        </w:rPr>
        <w:t>בהסכם</w:t>
      </w:r>
      <w:r w:rsidRPr="00A16328">
        <w:rPr>
          <w:rFonts w:ascii="David" w:hAnsi="David" w:cs="David"/>
          <w:spacing w:val="10"/>
          <w:rtl/>
        </w:rPr>
        <w:t>.</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הוא</w:t>
      </w:r>
      <w:r w:rsidRPr="00A16328">
        <w:rPr>
          <w:rFonts w:ascii="David" w:hAnsi="David" w:cs="David"/>
          <w:spacing w:val="10"/>
          <w:rtl/>
        </w:rPr>
        <w:t xml:space="preserve"> עומד בכל דרישות הדין הרלוונטיות לאספקת  </w:t>
      </w:r>
      <w:bookmarkStart w:id="69" w:name="show_IsSherut_6"/>
      <w:r w:rsidRPr="00A16328">
        <w:rPr>
          <w:rFonts w:ascii="David" w:hAnsi="David" w:cs="David" w:hint="eastAsia"/>
          <w:spacing w:val="10"/>
          <w:rtl/>
        </w:rPr>
        <w:t>השירותים</w:t>
      </w:r>
      <w:bookmarkEnd w:id="69"/>
      <w:r w:rsidRPr="00A16328">
        <w:rPr>
          <w:rFonts w:ascii="David" w:hAnsi="David" w:cs="David"/>
          <w:spacing w:val="10"/>
          <w:rtl/>
        </w:rPr>
        <w:t xml:space="preserve"> בהתאם להסכם. </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בכל</w:t>
      </w:r>
      <w:r w:rsidRPr="00A16328">
        <w:rPr>
          <w:rFonts w:ascii="David" w:hAnsi="David" w:cs="David"/>
          <w:spacing w:val="10"/>
          <w:rtl/>
        </w:rPr>
        <w:t xml:space="preserve"> מקרה שבו יחולו שינויים בהוראות הדין, באופן המשפיע על ביצוע ההסכם, הוא יישא בעלויות של שינויים אלו. </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spacing w:val="10"/>
          <w:rtl/>
        </w:rPr>
        <w:t xml:space="preserve">ברשותו הניסיון, המיומנות, הידע, הכלים, </w:t>
      </w:r>
      <w:r w:rsidRPr="00A16328">
        <w:rPr>
          <w:rFonts w:ascii="David" w:hAnsi="David" w:cs="David" w:hint="eastAsia"/>
          <w:spacing w:val="10"/>
          <w:rtl/>
        </w:rPr>
        <w:t>המלאי</w:t>
      </w:r>
      <w:r w:rsidRPr="00A16328">
        <w:rPr>
          <w:rFonts w:ascii="David" w:hAnsi="David" w:cs="David"/>
          <w:spacing w:val="10"/>
          <w:rtl/>
        </w:rPr>
        <w:t xml:space="preserve"> וכוח האדם הדרושים ל</w:t>
      </w:r>
      <w:r w:rsidRPr="00A16328">
        <w:rPr>
          <w:rFonts w:ascii="David" w:hAnsi="David" w:cs="David" w:hint="eastAsia"/>
          <w:spacing w:val="10"/>
          <w:rtl/>
        </w:rPr>
        <w:t>מילוי</w:t>
      </w:r>
      <w:r w:rsidRPr="00A16328">
        <w:rPr>
          <w:rFonts w:ascii="David" w:hAnsi="David" w:cs="David"/>
          <w:spacing w:val="10"/>
          <w:rtl/>
        </w:rPr>
        <w:t xml:space="preserve"> </w:t>
      </w:r>
      <w:r w:rsidRPr="00A16328">
        <w:rPr>
          <w:rFonts w:ascii="David" w:hAnsi="David" w:cs="David" w:hint="eastAsia"/>
          <w:spacing w:val="10"/>
          <w:rtl/>
        </w:rPr>
        <w:t>חובותיו</w:t>
      </w:r>
      <w:r w:rsidRPr="00A16328">
        <w:rPr>
          <w:rFonts w:ascii="David" w:hAnsi="David" w:cs="David"/>
          <w:spacing w:val="10"/>
          <w:rtl/>
        </w:rPr>
        <w:t xml:space="preserve"> </w:t>
      </w:r>
      <w:r w:rsidRPr="00A16328">
        <w:rPr>
          <w:rFonts w:ascii="David" w:hAnsi="David" w:cs="David" w:hint="eastAsia"/>
          <w:spacing w:val="10"/>
          <w:rtl/>
        </w:rPr>
        <w:t>בהתאם</w:t>
      </w:r>
      <w:r w:rsidRPr="00A16328">
        <w:rPr>
          <w:rFonts w:ascii="David" w:hAnsi="David" w:cs="David"/>
          <w:spacing w:val="10"/>
          <w:rtl/>
        </w:rPr>
        <w:t xml:space="preserve"> </w:t>
      </w:r>
      <w:r w:rsidRPr="00A16328">
        <w:rPr>
          <w:rFonts w:ascii="David" w:hAnsi="David" w:cs="David" w:hint="eastAsia"/>
          <w:spacing w:val="10"/>
          <w:rtl/>
        </w:rPr>
        <w:t>לתנאי</w:t>
      </w:r>
      <w:r w:rsidRPr="00A16328">
        <w:rPr>
          <w:rFonts w:ascii="David" w:hAnsi="David" w:cs="David"/>
          <w:spacing w:val="10"/>
          <w:rtl/>
        </w:rPr>
        <w:t xml:space="preserve"> </w:t>
      </w:r>
      <w:r w:rsidRPr="00A16328">
        <w:rPr>
          <w:rFonts w:ascii="David" w:hAnsi="David" w:cs="David" w:hint="eastAsia"/>
          <w:spacing w:val="10"/>
          <w:rtl/>
        </w:rPr>
        <w:t>ההסכם</w:t>
      </w:r>
      <w:r w:rsidRPr="00A16328">
        <w:rPr>
          <w:rFonts w:ascii="David" w:hAnsi="David" w:cs="David"/>
          <w:spacing w:val="10"/>
          <w:rtl/>
        </w:rPr>
        <w:t xml:space="preserve"> </w:t>
      </w:r>
      <w:r w:rsidRPr="00A16328">
        <w:rPr>
          <w:rFonts w:ascii="David" w:hAnsi="David" w:cs="David" w:hint="eastAsia"/>
          <w:spacing w:val="10"/>
          <w:rtl/>
        </w:rPr>
        <w:t>והמכרז</w:t>
      </w:r>
      <w:r w:rsidRPr="00A16328">
        <w:rPr>
          <w:rFonts w:ascii="David" w:hAnsi="David" w:cs="David"/>
          <w:spacing w:val="10"/>
          <w:rtl/>
        </w:rPr>
        <w:t>.</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הוא</w:t>
      </w:r>
      <w:r w:rsidRPr="00A16328">
        <w:rPr>
          <w:rFonts w:ascii="David" w:hAnsi="David" w:cs="David"/>
          <w:spacing w:val="10"/>
          <w:rtl/>
        </w:rPr>
        <w:t xml:space="preserve"> יספק את הנדרש ממנו על </w:t>
      </w:r>
      <w:r w:rsidRPr="00A16328">
        <w:rPr>
          <w:rFonts w:ascii="David" w:hAnsi="David" w:cs="David" w:hint="eastAsia"/>
          <w:spacing w:val="10"/>
          <w:rtl/>
        </w:rPr>
        <w:t>פי</w:t>
      </w:r>
      <w:r w:rsidRPr="00A16328">
        <w:rPr>
          <w:rFonts w:ascii="David" w:hAnsi="David" w:cs="David"/>
          <w:spacing w:val="10"/>
          <w:rtl/>
        </w:rPr>
        <w:t xml:space="preserve"> דרישות המכרז, </w:t>
      </w:r>
      <w:r w:rsidRPr="00A16328">
        <w:rPr>
          <w:rFonts w:ascii="David" w:hAnsi="David" w:cs="David" w:hint="eastAsia"/>
          <w:spacing w:val="10"/>
          <w:rtl/>
        </w:rPr>
        <w:t>לשביעות</w:t>
      </w:r>
      <w:r w:rsidRPr="00A16328">
        <w:rPr>
          <w:rFonts w:ascii="David" w:hAnsi="David" w:cs="David"/>
          <w:spacing w:val="10"/>
          <w:rtl/>
        </w:rPr>
        <w:t xml:space="preserve"> </w:t>
      </w:r>
      <w:r w:rsidRPr="00A16328">
        <w:rPr>
          <w:rFonts w:ascii="David" w:hAnsi="David" w:cs="David" w:hint="eastAsia"/>
          <w:spacing w:val="10"/>
          <w:rtl/>
        </w:rPr>
        <w:t>רצון</w:t>
      </w:r>
      <w:r w:rsidRPr="00A16328">
        <w:rPr>
          <w:rFonts w:ascii="David" w:hAnsi="David" w:cs="David"/>
          <w:spacing w:val="10"/>
          <w:rtl/>
        </w:rPr>
        <w:t xml:space="preserve"> </w:t>
      </w:r>
      <w:r w:rsidRPr="00A16328">
        <w:rPr>
          <w:rFonts w:ascii="David" w:hAnsi="David" w:cs="David" w:hint="eastAsia"/>
          <w:spacing w:val="10"/>
          <w:rtl/>
        </w:rPr>
        <w:lastRenderedPageBreak/>
        <w:t>המזמין</w:t>
      </w:r>
      <w:r w:rsidRPr="00A16328">
        <w:rPr>
          <w:rFonts w:ascii="David" w:hAnsi="David" w:cs="David"/>
          <w:spacing w:val="10"/>
          <w:rtl/>
        </w:rPr>
        <w:t xml:space="preserve">, </w:t>
      </w:r>
      <w:r w:rsidRPr="00A16328">
        <w:rPr>
          <w:rFonts w:ascii="David" w:hAnsi="David" w:cs="David" w:hint="eastAsia"/>
          <w:spacing w:val="10"/>
          <w:rtl/>
        </w:rPr>
        <w:t>ויעשה</w:t>
      </w:r>
      <w:r w:rsidRPr="00A16328">
        <w:rPr>
          <w:rFonts w:ascii="David" w:hAnsi="David" w:cs="David"/>
          <w:spacing w:val="10"/>
          <w:rtl/>
        </w:rPr>
        <w:t xml:space="preserve"> </w:t>
      </w:r>
      <w:r w:rsidRPr="00A16328">
        <w:rPr>
          <w:rFonts w:ascii="David" w:hAnsi="David" w:cs="David" w:hint="eastAsia"/>
          <w:spacing w:val="10"/>
          <w:rtl/>
        </w:rPr>
        <w:t>שימוש</w:t>
      </w:r>
      <w:r w:rsidRPr="00A16328">
        <w:rPr>
          <w:rFonts w:ascii="David" w:hAnsi="David" w:cs="David"/>
          <w:spacing w:val="10"/>
          <w:rtl/>
        </w:rPr>
        <w:t xml:space="preserve"> </w:t>
      </w:r>
      <w:r w:rsidRPr="00A16328">
        <w:rPr>
          <w:rFonts w:ascii="David" w:hAnsi="David" w:cs="David" w:hint="eastAsia"/>
          <w:spacing w:val="10"/>
          <w:rtl/>
        </w:rPr>
        <w:t>בתוכנות</w:t>
      </w:r>
      <w:r w:rsidRPr="00A16328">
        <w:rPr>
          <w:rFonts w:ascii="David" w:hAnsi="David" w:cs="David"/>
          <w:spacing w:val="10"/>
          <w:rtl/>
        </w:rPr>
        <w:t xml:space="preserve"> </w:t>
      </w:r>
      <w:r w:rsidRPr="00A16328">
        <w:rPr>
          <w:rFonts w:ascii="David" w:hAnsi="David" w:cs="David" w:hint="eastAsia"/>
          <w:spacing w:val="10"/>
          <w:rtl/>
        </w:rPr>
        <w:t>מחשוב</w:t>
      </w:r>
      <w:r w:rsidRPr="00A16328">
        <w:rPr>
          <w:rFonts w:ascii="David" w:hAnsi="David" w:cs="David"/>
          <w:spacing w:val="10"/>
          <w:rtl/>
        </w:rPr>
        <w:t xml:space="preserve"> </w:t>
      </w:r>
      <w:r w:rsidRPr="00A16328">
        <w:rPr>
          <w:rFonts w:ascii="David" w:hAnsi="David" w:cs="David" w:hint="eastAsia"/>
          <w:spacing w:val="10"/>
          <w:rtl/>
        </w:rPr>
        <w:t>מקוריות</w:t>
      </w:r>
      <w:r w:rsidRPr="00A16328">
        <w:rPr>
          <w:rFonts w:ascii="David" w:hAnsi="David" w:cs="David"/>
          <w:spacing w:val="10"/>
          <w:rtl/>
        </w:rPr>
        <w:t xml:space="preserve"> </w:t>
      </w:r>
      <w:r w:rsidRPr="00A16328">
        <w:rPr>
          <w:rFonts w:ascii="David" w:hAnsi="David" w:cs="David" w:hint="eastAsia"/>
          <w:spacing w:val="10"/>
          <w:rtl/>
        </w:rPr>
        <w:t>בלבד</w:t>
      </w:r>
      <w:r w:rsidRPr="00A16328">
        <w:rPr>
          <w:rFonts w:ascii="David" w:hAnsi="David" w:cs="David"/>
          <w:spacing w:val="10"/>
          <w:rtl/>
        </w:rPr>
        <w:t xml:space="preserve"> </w:t>
      </w:r>
      <w:r w:rsidRPr="00A16328">
        <w:rPr>
          <w:rFonts w:ascii="David" w:hAnsi="David" w:cs="David" w:hint="eastAsia"/>
          <w:spacing w:val="10"/>
          <w:rtl/>
        </w:rPr>
        <w:t>לצורך</w:t>
      </w:r>
      <w:r w:rsidRPr="00A16328">
        <w:rPr>
          <w:rFonts w:ascii="David" w:hAnsi="David" w:cs="David"/>
          <w:spacing w:val="10"/>
          <w:rtl/>
        </w:rPr>
        <w:t xml:space="preserve"> </w:t>
      </w:r>
      <w:r w:rsidRPr="00A16328">
        <w:rPr>
          <w:rFonts w:ascii="David" w:hAnsi="David" w:cs="David" w:hint="eastAsia"/>
          <w:spacing w:val="10"/>
          <w:rtl/>
        </w:rPr>
        <w:t>כך</w:t>
      </w:r>
      <w:r w:rsidRPr="00A16328">
        <w:rPr>
          <w:rFonts w:ascii="David" w:hAnsi="David" w:cs="David"/>
          <w:spacing w:val="10"/>
          <w:rtl/>
        </w:rPr>
        <w:t xml:space="preserve">. </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bookmarkStart w:id="70" w:name="_Toc185193151"/>
      <w:bookmarkStart w:id="71" w:name="_Toc201561676"/>
      <w:bookmarkStart w:id="72" w:name="_Toc201636806"/>
      <w:bookmarkStart w:id="73" w:name="_Toc201895115"/>
      <w:bookmarkStart w:id="74" w:name="_Toc185193152"/>
      <w:bookmarkStart w:id="75" w:name="_Toc201561677"/>
      <w:bookmarkStart w:id="76" w:name="_Toc201636807"/>
      <w:bookmarkStart w:id="77" w:name="_Toc201895116"/>
      <w:r w:rsidRPr="00A16328">
        <w:rPr>
          <w:rFonts w:ascii="David" w:hAnsi="David" w:cs="David" w:hint="eastAsia"/>
          <w:spacing w:val="10"/>
          <w:rtl/>
        </w:rPr>
        <w:t>הוא</w:t>
      </w:r>
      <w:r w:rsidRPr="00A16328">
        <w:rPr>
          <w:rFonts w:ascii="David" w:hAnsi="David" w:cs="David"/>
          <w:spacing w:val="10"/>
          <w:rtl/>
        </w:rPr>
        <w:t xml:space="preserve"> </w:t>
      </w:r>
      <w:r w:rsidRPr="00A16328">
        <w:rPr>
          <w:rFonts w:ascii="David" w:hAnsi="David" w:cs="David" w:hint="eastAsia"/>
          <w:spacing w:val="10"/>
          <w:rtl/>
        </w:rPr>
        <w:t>לא</w:t>
      </w:r>
      <w:r w:rsidRPr="00A16328">
        <w:rPr>
          <w:rFonts w:ascii="David" w:hAnsi="David" w:cs="David"/>
          <w:spacing w:val="10"/>
          <w:rtl/>
        </w:rPr>
        <w:t xml:space="preserve"> </w:t>
      </w:r>
      <w:r w:rsidRPr="00A16328">
        <w:rPr>
          <w:rFonts w:ascii="David" w:hAnsi="David" w:cs="David" w:hint="eastAsia"/>
          <w:spacing w:val="10"/>
          <w:rtl/>
        </w:rPr>
        <w:t>יעשה</w:t>
      </w:r>
      <w:r w:rsidRPr="00A16328">
        <w:rPr>
          <w:rFonts w:ascii="David" w:hAnsi="David" w:cs="David"/>
          <w:spacing w:val="10"/>
          <w:rtl/>
        </w:rPr>
        <w:t xml:space="preserve"> </w:t>
      </w:r>
      <w:r w:rsidRPr="00A16328">
        <w:rPr>
          <w:rFonts w:ascii="David" w:hAnsi="David" w:cs="David" w:hint="eastAsia"/>
          <w:spacing w:val="10"/>
          <w:rtl/>
        </w:rPr>
        <w:t>שימוש</w:t>
      </w:r>
      <w:r w:rsidRPr="00A16328">
        <w:rPr>
          <w:rFonts w:ascii="David" w:hAnsi="David" w:cs="David"/>
          <w:spacing w:val="10"/>
          <w:rtl/>
        </w:rPr>
        <w:t xml:space="preserve">, </w:t>
      </w:r>
      <w:r w:rsidRPr="00A16328">
        <w:rPr>
          <w:rFonts w:ascii="David" w:hAnsi="David" w:cs="David" w:hint="eastAsia"/>
          <w:spacing w:val="10"/>
          <w:rtl/>
        </w:rPr>
        <w:t>בעת</w:t>
      </w:r>
      <w:r w:rsidRPr="00A16328">
        <w:rPr>
          <w:rFonts w:ascii="David" w:hAnsi="David" w:cs="David"/>
          <w:spacing w:val="10"/>
          <w:rtl/>
        </w:rPr>
        <w:t xml:space="preserve"> </w:t>
      </w:r>
      <w:r w:rsidRPr="00A16328">
        <w:rPr>
          <w:rFonts w:ascii="David" w:hAnsi="David" w:cs="David" w:hint="eastAsia"/>
          <w:spacing w:val="10"/>
          <w:rtl/>
        </w:rPr>
        <w:t>מתן</w:t>
      </w:r>
      <w:r w:rsidRPr="00A16328">
        <w:rPr>
          <w:rFonts w:ascii="David" w:hAnsi="David" w:cs="David"/>
          <w:spacing w:val="10"/>
          <w:rtl/>
        </w:rPr>
        <w:t xml:space="preserve"> </w:t>
      </w:r>
      <w:r w:rsidRPr="00A16328">
        <w:rPr>
          <w:rFonts w:ascii="David" w:hAnsi="David" w:cs="David" w:hint="eastAsia"/>
          <w:spacing w:val="10"/>
          <w:rtl/>
        </w:rPr>
        <w:t>שירותים</w:t>
      </w:r>
      <w:r w:rsidRPr="00A16328">
        <w:rPr>
          <w:rFonts w:ascii="David" w:hAnsi="David" w:cs="David"/>
          <w:spacing w:val="10"/>
          <w:rtl/>
        </w:rPr>
        <w:t xml:space="preserve">, </w:t>
      </w:r>
      <w:r w:rsidRPr="00A16328">
        <w:rPr>
          <w:rFonts w:ascii="David" w:hAnsi="David" w:cs="David" w:hint="eastAsia"/>
          <w:spacing w:val="10"/>
          <w:rtl/>
        </w:rPr>
        <w:t>בנתונים</w:t>
      </w:r>
      <w:r w:rsidRPr="00A16328">
        <w:rPr>
          <w:rFonts w:ascii="David" w:hAnsi="David" w:cs="David"/>
          <w:spacing w:val="10"/>
          <w:rtl/>
        </w:rPr>
        <w:t xml:space="preserve">, </w:t>
      </w:r>
      <w:r w:rsidRPr="00A16328">
        <w:rPr>
          <w:rFonts w:ascii="David" w:hAnsi="David" w:cs="David" w:hint="eastAsia"/>
          <w:spacing w:val="10"/>
          <w:rtl/>
        </w:rPr>
        <w:t>תמונות</w:t>
      </w:r>
      <w:r w:rsidRPr="00A16328">
        <w:rPr>
          <w:rFonts w:ascii="David" w:hAnsi="David" w:cs="David"/>
          <w:spacing w:val="10"/>
          <w:rtl/>
        </w:rPr>
        <w:t xml:space="preserve">, </w:t>
      </w:r>
      <w:r w:rsidRPr="00A16328">
        <w:rPr>
          <w:rFonts w:ascii="David" w:hAnsi="David" w:cs="David" w:hint="eastAsia"/>
          <w:spacing w:val="10"/>
          <w:rtl/>
        </w:rPr>
        <w:t>תוכנות</w:t>
      </w:r>
      <w:r w:rsidRPr="00A16328">
        <w:rPr>
          <w:rFonts w:ascii="David" w:hAnsi="David" w:cs="David"/>
          <w:spacing w:val="10"/>
          <w:rtl/>
        </w:rPr>
        <w:t xml:space="preserve">, </w:t>
      </w:r>
      <w:r w:rsidRPr="00A16328">
        <w:rPr>
          <w:rFonts w:ascii="David" w:hAnsi="David" w:cs="David" w:hint="eastAsia"/>
          <w:spacing w:val="10"/>
          <w:rtl/>
        </w:rPr>
        <w:t>מסמכים</w:t>
      </w:r>
      <w:r w:rsidRPr="00A16328">
        <w:rPr>
          <w:rFonts w:ascii="David" w:hAnsi="David" w:cs="David"/>
          <w:spacing w:val="10"/>
          <w:rtl/>
        </w:rPr>
        <w:t xml:space="preserve"> </w:t>
      </w:r>
      <w:r w:rsidRPr="00A16328">
        <w:rPr>
          <w:rFonts w:ascii="David" w:hAnsi="David" w:cs="David" w:hint="eastAsia"/>
          <w:spacing w:val="10"/>
          <w:rtl/>
        </w:rPr>
        <w:t>וכיוצא</w:t>
      </w:r>
      <w:r w:rsidRPr="00A16328">
        <w:rPr>
          <w:rFonts w:ascii="David" w:hAnsi="David" w:cs="David"/>
          <w:spacing w:val="10"/>
          <w:rtl/>
        </w:rPr>
        <w:t xml:space="preserve"> </w:t>
      </w:r>
      <w:r w:rsidRPr="00A16328">
        <w:rPr>
          <w:rFonts w:ascii="David" w:hAnsi="David" w:cs="David" w:hint="eastAsia"/>
          <w:spacing w:val="10"/>
          <w:rtl/>
        </w:rPr>
        <w:t>באלה</w:t>
      </w:r>
      <w:r w:rsidRPr="00A16328">
        <w:rPr>
          <w:rFonts w:ascii="David" w:hAnsi="David" w:cs="David"/>
          <w:spacing w:val="10"/>
          <w:rtl/>
        </w:rPr>
        <w:t xml:space="preserve">, </w:t>
      </w:r>
      <w:r w:rsidRPr="00A16328">
        <w:rPr>
          <w:rFonts w:ascii="David" w:hAnsi="David" w:cs="David" w:hint="eastAsia"/>
          <w:spacing w:val="10"/>
          <w:rtl/>
        </w:rPr>
        <w:t>שהוא</w:t>
      </w:r>
      <w:r w:rsidRPr="00A16328">
        <w:rPr>
          <w:rFonts w:ascii="David" w:hAnsi="David" w:cs="David"/>
          <w:spacing w:val="10"/>
          <w:rtl/>
        </w:rPr>
        <w:t xml:space="preserve"> </w:t>
      </w:r>
      <w:r w:rsidRPr="00A16328">
        <w:rPr>
          <w:rFonts w:ascii="David" w:hAnsi="David" w:cs="David" w:hint="eastAsia"/>
          <w:spacing w:val="10"/>
          <w:rtl/>
        </w:rPr>
        <w:t>אינו</w:t>
      </w:r>
      <w:r w:rsidRPr="00A16328">
        <w:rPr>
          <w:rFonts w:ascii="David" w:hAnsi="David" w:cs="David"/>
          <w:spacing w:val="10"/>
          <w:rtl/>
        </w:rPr>
        <w:t xml:space="preserve"> </w:t>
      </w:r>
      <w:r w:rsidRPr="00A16328">
        <w:rPr>
          <w:rFonts w:ascii="David" w:hAnsi="David" w:cs="David" w:hint="eastAsia"/>
          <w:spacing w:val="10"/>
          <w:rtl/>
        </w:rPr>
        <w:t>בעל</w:t>
      </w:r>
      <w:r w:rsidRPr="00A16328">
        <w:rPr>
          <w:rFonts w:ascii="David" w:hAnsi="David" w:cs="David"/>
          <w:spacing w:val="10"/>
          <w:rtl/>
        </w:rPr>
        <w:t xml:space="preserve"> </w:t>
      </w:r>
      <w:r w:rsidRPr="00A16328">
        <w:rPr>
          <w:rFonts w:ascii="David" w:hAnsi="David" w:cs="David" w:hint="eastAsia"/>
          <w:spacing w:val="10"/>
          <w:rtl/>
        </w:rPr>
        <w:t>הקניין</w:t>
      </w:r>
      <w:r w:rsidRPr="00A16328">
        <w:rPr>
          <w:rFonts w:ascii="David" w:hAnsi="David" w:cs="David"/>
          <w:spacing w:val="10"/>
          <w:rtl/>
        </w:rPr>
        <w:t xml:space="preserve"> </w:t>
      </w:r>
      <w:r w:rsidRPr="00A16328">
        <w:rPr>
          <w:rFonts w:ascii="David" w:hAnsi="David" w:cs="David" w:hint="eastAsia"/>
          <w:spacing w:val="10"/>
          <w:rtl/>
        </w:rPr>
        <w:t>הרוחני</w:t>
      </w:r>
      <w:r w:rsidRPr="00A16328">
        <w:rPr>
          <w:rFonts w:ascii="David" w:hAnsi="David" w:cs="David"/>
          <w:spacing w:val="10"/>
          <w:rtl/>
        </w:rPr>
        <w:t xml:space="preserve"> </w:t>
      </w:r>
      <w:r w:rsidRPr="00A16328">
        <w:rPr>
          <w:rFonts w:ascii="David" w:hAnsi="David" w:cs="David" w:hint="eastAsia"/>
          <w:spacing w:val="10"/>
          <w:rtl/>
        </w:rPr>
        <w:t>עליהם</w:t>
      </w:r>
      <w:r w:rsidRPr="00A16328">
        <w:rPr>
          <w:rFonts w:ascii="David" w:hAnsi="David" w:cs="David"/>
          <w:spacing w:val="10"/>
          <w:rtl/>
        </w:rPr>
        <w:t xml:space="preserve">, </w:t>
      </w:r>
      <w:r w:rsidRPr="00A16328">
        <w:rPr>
          <w:rFonts w:ascii="David" w:hAnsi="David" w:cs="David" w:hint="eastAsia"/>
          <w:spacing w:val="10"/>
          <w:rtl/>
        </w:rPr>
        <w:t>או</w:t>
      </w:r>
      <w:r w:rsidRPr="00A16328">
        <w:rPr>
          <w:rFonts w:ascii="David" w:hAnsi="David" w:cs="David"/>
          <w:spacing w:val="10"/>
          <w:rtl/>
        </w:rPr>
        <w:t xml:space="preserve"> </w:t>
      </w:r>
      <w:r w:rsidRPr="00A16328">
        <w:rPr>
          <w:rFonts w:ascii="David" w:hAnsi="David" w:cs="David" w:hint="eastAsia"/>
          <w:spacing w:val="10"/>
          <w:rtl/>
        </w:rPr>
        <w:t>לחילופין</w:t>
      </w:r>
      <w:r w:rsidRPr="00A16328">
        <w:rPr>
          <w:rFonts w:ascii="David" w:hAnsi="David" w:cs="David"/>
          <w:spacing w:val="10"/>
          <w:rtl/>
        </w:rPr>
        <w:t xml:space="preserve"> </w:t>
      </w:r>
      <w:r w:rsidRPr="00A16328">
        <w:rPr>
          <w:rFonts w:ascii="David" w:hAnsi="David" w:cs="David" w:hint="eastAsia"/>
          <w:spacing w:val="10"/>
          <w:rtl/>
        </w:rPr>
        <w:t>בעל</w:t>
      </w:r>
      <w:r w:rsidRPr="00A16328">
        <w:rPr>
          <w:rFonts w:ascii="David" w:hAnsi="David" w:cs="David"/>
          <w:spacing w:val="10"/>
          <w:rtl/>
        </w:rPr>
        <w:t xml:space="preserve"> </w:t>
      </w:r>
      <w:r w:rsidRPr="00A16328">
        <w:rPr>
          <w:rFonts w:ascii="David" w:hAnsi="David" w:cs="David" w:hint="eastAsia"/>
          <w:spacing w:val="10"/>
          <w:rtl/>
        </w:rPr>
        <w:t>רשות</w:t>
      </w:r>
      <w:r w:rsidRPr="00A16328">
        <w:rPr>
          <w:rFonts w:ascii="David" w:hAnsi="David" w:cs="David"/>
          <w:spacing w:val="10"/>
          <w:rtl/>
        </w:rPr>
        <w:t xml:space="preserve"> </w:t>
      </w:r>
      <w:r w:rsidRPr="00A16328">
        <w:rPr>
          <w:rFonts w:ascii="David" w:hAnsi="David" w:cs="David" w:hint="eastAsia"/>
          <w:spacing w:val="10"/>
          <w:rtl/>
        </w:rPr>
        <w:t>לעשות</w:t>
      </w:r>
      <w:r w:rsidRPr="00A16328">
        <w:rPr>
          <w:rFonts w:ascii="David" w:hAnsi="David" w:cs="David"/>
          <w:spacing w:val="10"/>
          <w:rtl/>
        </w:rPr>
        <w:t xml:space="preserve"> </w:t>
      </w:r>
      <w:r w:rsidRPr="00A16328">
        <w:rPr>
          <w:rFonts w:ascii="David" w:hAnsi="David" w:cs="David" w:hint="eastAsia"/>
          <w:spacing w:val="10"/>
          <w:rtl/>
        </w:rPr>
        <w:t>בהם</w:t>
      </w:r>
      <w:r w:rsidRPr="00A16328">
        <w:rPr>
          <w:rFonts w:ascii="David" w:hAnsi="David" w:cs="David"/>
          <w:spacing w:val="10"/>
          <w:rtl/>
        </w:rPr>
        <w:t xml:space="preserve"> </w:t>
      </w:r>
      <w:r w:rsidRPr="00A16328">
        <w:rPr>
          <w:rFonts w:ascii="David" w:hAnsi="David" w:cs="David" w:hint="eastAsia"/>
          <w:spacing w:val="10"/>
          <w:rtl/>
        </w:rPr>
        <w:t>שימוש</w:t>
      </w:r>
      <w:r w:rsidRPr="00A16328">
        <w:rPr>
          <w:rFonts w:ascii="David" w:hAnsi="David" w:cs="David"/>
          <w:spacing w:val="10"/>
          <w:rtl/>
        </w:rPr>
        <w:t xml:space="preserve"> </w:t>
      </w:r>
      <w:r w:rsidRPr="00A16328">
        <w:rPr>
          <w:rFonts w:ascii="David" w:hAnsi="David" w:cs="David" w:hint="eastAsia"/>
          <w:spacing w:val="10"/>
          <w:rtl/>
        </w:rPr>
        <w:t>לטובת</w:t>
      </w:r>
      <w:r w:rsidRPr="00A16328">
        <w:rPr>
          <w:rFonts w:ascii="David" w:hAnsi="David" w:cs="David"/>
          <w:spacing w:val="10"/>
          <w:rtl/>
        </w:rPr>
        <w:t xml:space="preserve"> </w:t>
      </w:r>
      <w:r w:rsidRPr="00A16328">
        <w:rPr>
          <w:rFonts w:ascii="David" w:hAnsi="David" w:cs="David" w:hint="eastAsia"/>
          <w:spacing w:val="10"/>
          <w:rtl/>
        </w:rPr>
        <w:t>המזמין</w:t>
      </w:r>
      <w:r w:rsidRPr="00A16328">
        <w:rPr>
          <w:rFonts w:ascii="David" w:hAnsi="David" w:cs="David"/>
          <w:spacing w:val="10"/>
          <w:rtl/>
        </w:rPr>
        <w:t>.</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כל</w:t>
      </w:r>
      <w:r w:rsidRPr="00A16328">
        <w:rPr>
          <w:rFonts w:ascii="David" w:hAnsi="David" w:cs="David"/>
          <w:spacing w:val="10"/>
          <w:rtl/>
        </w:rPr>
        <w:t xml:space="preserve"> </w:t>
      </w:r>
      <w:r w:rsidRPr="00A16328">
        <w:rPr>
          <w:rFonts w:ascii="David" w:hAnsi="David" w:cs="David" w:hint="eastAsia"/>
          <w:spacing w:val="10"/>
          <w:rtl/>
        </w:rPr>
        <w:t>התוצרים</w:t>
      </w:r>
      <w:r w:rsidRPr="00A16328">
        <w:rPr>
          <w:rFonts w:ascii="David" w:hAnsi="David" w:cs="David"/>
          <w:spacing w:val="10"/>
          <w:rtl/>
        </w:rPr>
        <w:t xml:space="preserve"> </w:t>
      </w:r>
      <w:r w:rsidRPr="00A16328">
        <w:rPr>
          <w:rFonts w:ascii="David" w:hAnsi="David" w:cs="David" w:hint="eastAsia"/>
          <w:spacing w:val="10"/>
          <w:rtl/>
        </w:rPr>
        <w:t>שייוצרו</w:t>
      </w:r>
      <w:r w:rsidRPr="00A16328">
        <w:rPr>
          <w:rFonts w:ascii="David" w:hAnsi="David" w:cs="David"/>
          <w:spacing w:val="10"/>
          <w:rtl/>
        </w:rPr>
        <w:t xml:space="preserve"> </w:t>
      </w:r>
      <w:r w:rsidRPr="00A16328">
        <w:rPr>
          <w:rFonts w:ascii="David" w:hAnsi="David" w:cs="David" w:hint="eastAsia"/>
          <w:spacing w:val="10"/>
          <w:rtl/>
        </w:rPr>
        <w:t>במסגרת</w:t>
      </w:r>
      <w:r w:rsidRPr="00A16328">
        <w:rPr>
          <w:rFonts w:ascii="David" w:hAnsi="David" w:cs="David"/>
          <w:spacing w:val="10"/>
          <w:rtl/>
        </w:rPr>
        <w:t xml:space="preserve"> </w:t>
      </w:r>
      <w:r w:rsidRPr="00A16328">
        <w:rPr>
          <w:rFonts w:ascii="David" w:hAnsi="David" w:cs="David" w:hint="eastAsia"/>
          <w:spacing w:val="10"/>
          <w:rtl/>
        </w:rPr>
        <w:t>מתן</w:t>
      </w:r>
      <w:r w:rsidRPr="00A16328">
        <w:rPr>
          <w:rFonts w:ascii="David" w:hAnsi="David" w:cs="David"/>
          <w:spacing w:val="10"/>
          <w:rtl/>
        </w:rPr>
        <w:t xml:space="preserve"> </w:t>
      </w:r>
      <w:r w:rsidRPr="00A16328">
        <w:rPr>
          <w:rFonts w:ascii="David" w:hAnsi="David" w:cs="David" w:hint="eastAsia"/>
          <w:spacing w:val="10"/>
          <w:rtl/>
        </w:rPr>
        <w:t>השירותים</w:t>
      </w:r>
      <w:r w:rsidRPr="00A16328">
        <w:rPr>
          <w:rFonts w:ascii="David" w:hAnsi="David" w:cs="David"/>
          <w:spacing w:val="10"/>
          <w:rtl/>
        </w:rPr>
        <w:t xml:space="preserve">, </w:t>
      </w:r>
      <w:r w:rsidRPr="00A16328">
        <w:rPr>
          <w:rFonts w:ascii="David" w:hAnsi="David" w:cs="David" w:hint="eastAsia"/>
          <w:spacing w:val="10"/>
          <w:rtl/>
        </w:rPr>
        <w:t>יהיו</w:t>
      </w:r>
      <w:r w:rsidRPr="00A16328">
        <w:rPr>
          <w:rFonts w:ascii="David" w:hAnsi="David" w:cs="David"/>
          <w:spacing w:val="10"/>
          <w:rtl/>
        </w:rPr>
        <w:t xml:space="preserve"> </w:t>
      </w:r>
      <w:r w:rsidRPr="00A16328">
        <w:rPr>
          <w:rFonts w:ascii="David" w:hAnsi="David" w:cs="David" w:hint="eastAsia"/>
          <w:spacing w:val="10"/>
          <w:rtl/>
        </w:rPr>
        <w:t>לקניין</w:t>
      </w:r>
      <w:r w:rsidRPr="00A16328">
        <w:rPr>
          <w:rFonts w:ascii="David" w:hAnsi="David" w:cs="David"/>
          <w:spacing w:val="10"/>
          <w:rtl/>
        </w:rPr>
        <w:t xml:space="preserve">  מרכבה </w:t>
      </w:r>
      <w:r w:rsidRPr="00A16328">
        <w:rPr>
          <w:rFonts w:ascii="David" w:hAnsi="David" w:cs="David" w:hint="eastAsia"/>
          <w:spacing w:val="10"/>
          <w:rtl/>
        </w:rPr>
        <w:t>בלבד</w:t>
      </w:r>
      <w:r w:rsidRPr="00A16328">
        <w:rPr>
          <w:rFonts w:ascii="David" w:hAnsi="David" w:cs="David"/>
          <w:spacing w:val="10"/>
          <w:rtl/>
        </w:rPr>
        <w:t xml:space="preserve">. </w:t>
      </w:r>
      <w:r w:rsidRPr="00A16328">
        <w:rPr>
          <w:rFonts w:ascii="David" w:hAnsi="David" w:cs="David" w:hint="eastAsia"/>
          <w:spacing w:val="10"/>
          <w:rtl/>
        </w:rPr>
        <w:t>הספק</w:t>
      </w:r>
      <w:r w:rsidRPr="00A16328">
        <w:rPr>
          <w:rFonts w:ascii="David" w:hAnsi="David" w:cs="David"/>
          <w:spacing w:val="10"/>
          <w:rtl/>
        </w:rPr>
        <w:t xml:space="preserve"> </w:t>
      </w:r>
      <w:r w:rsidRPr="00A16328">
        <w:rPr>
          <w:rFonts w:ascii="David" w:hAnsi="David" w:cs="David" w:hint="eastAsia"/>
          <w:spacing w:val="10"/>
          <w:rtl/>
        </w:rPr>
        <w:t>לא</w:t>
      </w:r>
      <w:r w:rsidRPr="00A16328">
        <w:rPr>
          <w:rFonts w:ascii="David" w:hAnsi="David" w:cs="David"/>
          <w:spacing w:val="10"/>
          <w:rtl/>
        </w:rPr>
        <w:t xml:space="preserve"> </w:t>
      </w:r>
      <w:r w:rsidRPr="00A16328">
        <w:rPr>
          <w:rFonts w:ascii="David" w:hAnsi="David" w:cs="David" w:hint="eastAsia"/>
          <w:spacing w:val="10"/>
          <w:rtl/>
        </w:rPr>
        <w:t>ישתמש</w:t>
      </w:r>
      <w:r w:rsidRPr="00A16328">
        <w:rPr>
          <w:rFonts w:ascii="David" w:hAnsi="David" w:cs="David"/>
          <w:spacing w:val="10"/>
          <w:rtl/>
        </w:rPr>
        <w:t xml:space="preserve"> </w:t>
      </w:r>
      <w:r w:rsidRPr="00A16328">
        <w:rPr>
          <w:rFonts w:ascii="David" w:hAnsi="David" w:cs="David" w:hint="eastAsia"/>
          <w:spacing w:val="10"/>
          <w:rtl/>
        </w:rPr>
        <w:t>בהם</w:t>
      </w:r>
      <w:r w:rsidRPr="00A16328">
        <w:rPr>
          <w:rFonts w:ascii="David" w:hAnsi="David" w:cs="David"/>
          <w:spacing w:val="10"/>
          <w:rtl/>
        </w:rPr>
        <w:t xml:space="preserve"> </w:t>
      </w:r>
      <w:r w:rsidRPr="00A16328">
        <w:rPr>
          <w:rFonts w:ascii="David" w:hAnsi="David" w:cs="David" w:hint="eastAsia"/>
          <w:spacing w:val="10"/>
          <w:rtl/>
        </w:rPr>
        <w:t>ולא</w:t>
      </w:r>
      <w:r w:rsidRPr="00A16328">
        <w:rPr>
          <w:rFonts w:ascii="David" w:hAnsi="David" w:cs="David"/>
          <w:spacing w:val="10"/>
          <w:rtl/>
        </w:rPr>
        <w:t xml:space="preserve"> </w:t>
      </w:r>
      <w:r w:rsidRPr="00A16328">
        <w:rPr>
          <w:rFonts w:ascii="David" w:hAnsi="David" w:cs="David" w:hint="eastAsia"/>
          <w:spacing w:val="10"/>
          <w:rtl/>
        </w:rPr>
        <w:t>יתיר</w:t>
      </w:r>
      <w:r w:rsidRPr="00A16328">
        <w:rPr>
          <w:rFonts w:ascii="David" w:hAnsi="David" w:cs="David"/>
          <w:spacing w:val="10"/>
          <w:rtl/>
        </w:rPr>
        <w:t xml:space="preserve"> </w:t>
      </w:r>
      <w:r w:rsidRPr="00A16328">
        <w:rPr>
          <w:rFonts w:ascii="David" w:hAnsi="David" w:cs="David" w:hint="eastAsia"/>
          <w:spacing w:val="10"/>
          <w:rtl/>
        </w:rPr>
        <w:t>שימוש</w:t>
      </w:r>
      <w:r w:rsidRPr="00A16328">
        <w:rPr>
          <w:rFonts w:ascii="David" w:hAnsi="David" w:cs="David"/>
          <w:spacing w:val="10"/>
          <w:rtl/>
        </w:rPr>
        <w:t xml:space="preserve"> </w:t>
      </w:r>
      <w:r w:rsidRPr="00A16328">
        <w:rPr>
          <w:rFonts w:ascii="David" w:hAnsi="David" w:cs="David" w:hint="eastAsia"/>
          <w:spacing w:val="10"/>
          <w:rtl/>
        </w:rPr>
        <w:t>בהם</w:t>
      </w:r>
      <w:r w:rsidRPr="00A16328">
        <w:rPr>
          <w:rFonts w:ascii="David" w:hAnsi="David" w:cs="David"/>
          <w:spacing w:val="10"/>
          <w:rtl/>
        </w:rPr>
        <w:t xml:space="preserve"> </w:t>
      </w:r>
      <w:r w:rsidRPr="00A16328">
        <w:rPr>
          <w:rFonts w:ascii="David" w:hAnsi="David" w:cs="David" w:hint="eastAsia"/>
          <w:spacing w:val="10"/>
          <w:rtl/>
        </w:rPr>
        <w:t>לאדם</w:t>
      </w:r>
      <w:r w:rsidRPr="00A16328">
        <w:rPr>
          <w:rFonts w:ascii="David" w:hAnsi="David" w:cs="David"/>
          <w:spacing w:val="10"/>
          <w:rtl/>
        </w:rPr>
        <w:t xml:space="preserve"> </w:t>
      </w:r>
      <w:r w:rsidRPr="00A16328">
        <w:rPr>
          <w:rFonts w:ascii="David" w:hAnsi="David" w:cs="David" w:hint="eastAsia"/>
          <w:spacing w:val="10"/>
          <w:rtl/>
        </w:rPr>
        <w:t>אחר</w:t>
      </w:r>
      <w:r w:rsidRPr="00A16328">
        <w:rPr>
          <w:rFonts w:ascii="David" w:hAnsi="David" w:cs="David"/>
          <w:spacing w:val="10"/>
          <w:rtl/>
        </w:rPr>
        <w:t xml:space="preserve"> </w:t>
      </w:r>
      <w:r w:rsidRPr="00A16328">
        <w:rPr>
          <w:rFonts w:ascii="David" w:hAnsi="David" w:cs="David" w:hint="eastAsia"/>
          <w:spacing w:val="10"/>
          <w:rtl/>
        </w:rPr>
        <w:t>כלשהו</w:t>
      </w:r>
      <w:r w:rsidRPr="00A16328">
        <w:rPr>
          <w:rFonts w:ascii="David" w:hAnsi="David" w:cs="David"/>
          <w:spacing w:val="10"/>
          <w:rtl/>
        </w:rPr>
        <w:t xml:space="preserve">, </w:t>
      </w:r>
      <w:r w:rsidRPr="00A16328">
        <w:rPr>
          <w:rFonts w:ascii="David" w:hAnsi="David" w:cs="David" w:hint="eastAsia"/>
          <w:spacing w:val="10"/>
          <w:rtl/>
        </w:rPr>
        <w:t>אלא</w:t>
      </w:r>
      <w:r w:rsidRPr="00A16328">
        <w:rPr>
          <w:rFonts w:ascii="David" w:hAnsi="David" w:cs="David"/>
          <w:spacing w:val="10"/>
          <w:rtl/>
        </w:rPr>
        <w:t xml:space="preserve"> </w:t>
      </w:r>
      <w:r w:rsidRPr="00A16328">
        <w:rPr>
          <w:rFonts w:ascii="David" w:hAnsi="David" w:cs="David" w:hint="eastAsia"/>
          <w:spacing w:val="10"/>
          <w:rtl/>
        </w:rPr>
        <w:t>אם</w:t>
      </w:r>
      <w:r w:rsidRPr="00A16328">
        <w:rPr>
          <w:rFonts w:ascii="David" w:hAnsi="David" w:cs="David"/>
          <w:spacing w:val="10"/>
          <w:rtl/>
        </w:rPr>
        <w:t xml:space="preserve"> </w:t>
      </w:r>
      <w:r w:rsidRPr="00A16328">
        <w:rPr>
          <w:rFonts w:ascii="David" w:hAnsi="David" w:cs="David" w:hint="eastAsia"/>
          <w:spacing w:val="10"/>
          <w:rtl/>
        </w:rPr>
        <w:t>כן</w:t>
      </w:r>
      <w:r w:rsidRPr="00A16328">
        <w:rPr>
          <w:rFonts w:ascii="David" w:hAnsi="David" w:cs="David"/>
          <w:spacing w:val="10"/>
          <w:rtl/>
        </w:rPr>
        <w:t xml:space="preserve"> </w:t>
      </w:r>
      <w:r w:rsidRPr="00A16328">
        <w:rPr>
          <w:rFonts w:ascii="David" w:hAnsi="David" w:cs="David" w:hint="eastAsia"/>
          <w:spacing w:val="10"/>
          <w:rtl/>
        </w:rPr>
        <w:t>ניתנה</w:t>
      </w:r>
      <w:r w:rsidRPr="00A16328">
        <w:rPr>
          <w:rFonts w:ascii="David" w:hAnsi="David" w:cs="David"/>
          <w:spacing w:val="10"/>
          <w:rtl/>
        </w:rPr>
        <w:t xml:space="preserve"> </w:t>
      </w:r>
      <w:r w:rsidRPr="00A16328">
        <w:rPr>
          <w:rFonts w:ascii="David" w:hAnsi="David" w:cs="David" w:hint="eastAsia"/>
          <w:spacing w:val="10"/>
          <w:rtl/>
        </w:rPr>
        <w:t>לכך</w:t>
      </w:r>
      <w:r w:rsidRPr="00A16328">
        <w:rPr>
          <w:rFonts w:ascii="David" w:hAnsi="David" w:cs="David"/>
          <w:spacing w:val="10"/>
          <w:rtl/>
        </w:rPr>
        <w:t xml:space="preserve"> </w:t>
      </w:r>
      <w:r w:rsidRPr="00A16328">
        <w:rPr>
          <w:rFonts w:ascii="David" w:hAnsi="David" w:cs="David" w:hint="eastAsia"/>
          <w:spacing w:val="10"/>
          <w:rtl/>
        </w:rPr>
        <w:t>הסכמת</w:t>
      </w:r>
      <w:r w:rsidRPr="00A16328">
        <w:rPr>
          <w:rFonts w:ascii="David" w:hAnsi="David" w:cs="David"/>
          <w:spacing w:val="10"/>
          <w:rtl/>
        </w:rPr>
        <w:t xml:space="preserve"> </w:t>
      </w:r>
      <w:r w:rsidRPr="00A16328">
        <w:rPr>
          <w:rFonts w:ascii="David" w:hAnsi="David" w:cs="David" w:hint="eastAsia"/>
          <w:spacing w:val="10"/>
          <w:rtl/>
        </w:rPr>
        <w:t>המשרד</w:t>
      </w:r>
      <w:r w:rsidRPr="00A16328">
        <w:rPr>
          <w:rFonts w:ascii="David" w:hAnsi="David" w:cs="David"/>
          <w:spacing w:val="10"/>
          <w:rtl/>
        </w:rPr>
        <w:t xml:space="preserve"> </w:t>
      </w:r>
      <w:r w:rsidRPr="00A16328">
        <w:rPr>
          <w:rFonts w:ascii="David" w:hAnsi="David" w:cs="David" w:hint="eastAsia"/>
          <w:spacing w:val="10"/>
          <w:rtl/>
        </w:rPr>
        <w:t>מראש</w:t>
      </w:r>
      <w:r w:rsidRPr="00A16328">
        <w:rPr>
          <w:rFonts w:ascii="David" w:hAnsi="David" w:cs="David"/>
          <w:spacing w:val="10"/>
          <w:rtl/>
        </w:rPr>
        <w:t xml:space="preserve"> </w:t>
      </w:r>
      <w:r w:rsidRPr="00A16328">
        <w:rPr>
          <w:rFonts w:ascii="David" w:hAnsi="David" w:cs="David" w:hint="eastAsia"/>
          <w:spacing w:val="10"/>
          <w:rtl/>
        </w:rPr>
        <w:t>ובכתב</w:t>
      </w:r>
      <w:r w:rsidRPr="00A16328">
        <w:rPr>
          <w:rFonts w:ascii="David" w:hAnsi="David" w:cs="David"/>
          <w:spacing w:val="10"/>
          <w:rtl/>
        </w:rPr>
        <w:t>.</w:t>
      </w:r>
      <w:r w:rsidRPr="00A16328">
        <w:rPr>
          <w:rFonts w:ascii="David" w:hAnsi="David" w:cs="David"/>
          <w:spacing w:val="10"/>
          <w:rtl/>
        </w:rPr>
        <w:tab/>
      </w:r>
      <w:r w:rsidRPr="00A16328">
        <w:rPr>
          <w:rFonts w:ascii="David" w:hAnsi="David" w:cs="David"/>
          <w:spacing w:val="10"/>
          <w:rtl/>
        </w:rPr>
        <w:br/>
      </w:r>
      <w:r w:rsidRPr="00A16328">
        <w:rPr>
          <w:rFonts w:ascii="David" w:hAnsi="David" w:cs="David" w:hint="eastAsia"/>
          <w:spacing w:val="10"/>
          <w:rtl/>
        </w:rPr>
        <w:t>כל</w:t>
      </w:r>
      <w:r w:rsidRPr="00A16328">
        <w:rPr>
          <w:rFonts w:ascii="David" w:hAnsi="David" w:cs="David"/>
          <w:spacing w:val="10"/>
          <w:rtl/>
        </w:rPr>
        <w:t xml:space="preserve"> </w:t>
      </w:r>
      <w:r w:rsidRPr="00A16328">
        <w:rPr>
          <w:rFonts w:ascii="David" w:hAnsi="David" w:cs="David" w:hint="eastAsia"/>
          <w:spacing w:val="10"/>
          <w:rtl/>
        </w:rPr>
        <w:t>הנתונים</w:t>
      </w:r>
      <w:r w:rsidRPr="00A16328">
        <w:rPr>
          <w:rFonts w:ascii="David" w:hAnsi="David" w:cs="David"/>
          <w:spacing w:val="10"/>
          <w:rtl/>
        </w:rPr>
        <w:t xml:space="preserve"> </w:t>
      </w:r>
      <w:r w:rsidRPr="00A16328">
        <w:rPr>
          <w:rFonts w:ascii="David" w:hAnsi="David" w:cs="David" w:hint="eastAsia"/>
          <w:spacing w:val="10"/>
          <w:rtl/>
        </w:rPr>
        <w:t>והתיעוד</w:t>
      </w:r>
      <w:r w:rsidRPr="00A16328">
        <w:rPr>
          <w:rFonts w:ascii="David" w:hAnsi="David" w:cs="David"/>
          <w:spacing w:val="10"/>
          <w:rtl/>
        </w:rPr>
        <w:t xml:space="preserve"> </w:t>
      </w:r>
      <w:r w:rsidRPr="00A16328">
        <w:rPr>
          <w:rFonts w:ascii="David" w:hAnsi="David" w:cs="David" w:hint="eastAsia"/>
          <w:spacing w:val="10"/>
          <w:rtl/>
        </w:rPr>
        <w:t>שיוצרו</w:t>
      </w:r>
      <w:r w:rsidRPr="00A16328">
        <w:rPr>
          <w:rFonts w:ascii="David" w:hAnsi="David" w:cs="David"/>
          <w:spacing w:val="10"/>
          <w:rtl/>
        </w:rPr>
        <w:t xml:space="preserve">, </w:t>
      </w:r>
      <w:r w:rsidRPr="00A16328">
        <w:rPr>
          <w:rFonts w:ascii="David" w:hAnsi="David" w:cs="David" w:hint="eastAsia"/>
          <w:spacing w:val="10"/>
          <w:rtl/>
        </w:rPr>
        <w:t>יאוחסנו</w:t>
      </w:r>
      <w:r w:rsidRPr="00A16328">
        <w:rPr>
          <w:rFonts w:ascii="David" w:hAnsi="David" w:cs="David"/>
          <w:spacing w:val="10"/>
          <w:rtl/>
        </w:rPr>
        <w:t xml:space="preserve"> </w:t>
      </w:r>
      <w:r w:rsidRPr="00A16328">
        <w:rPr>
          <w:rFonts w:ascii="David" w:hAnsi="David" w:cs="David" w:hint="eastAsia"/>
          <w:spacing w:val="10"/>
          <w:rtl/>
        </w:rPr>
        <w:t>אצל</w:t>
      </w:r>
      <w:r w:rsidRPr="00A16328">
        <w:rPr>
          <w:rFonts w:ascii="David" w:hAnsi="David" w:cs="David"/>
          <w:spacing w:val="10"/>
          <w:rtl/>
        </w:rPr>
        <w:t xml:space="preserve"> </w:t>
      </w:r>
      <w:r w:rsidRPr="00A16328">
        <w:rPr>
          <w:rFonts w:ascii="David" w:hAnsi="David" w:cs="David" w:hint="eastAsia"/>
          <w:spacing w:val="10"/>
          <w:rtl/>
        </w:rPr>
        <w:t>הספק</w:t>
      </w:r>
      <w:r w:rsidRPr="00A16328">
        <w:rPr>
          <w:rFonts w:ascii="David" w:hAnsi="David" w:cs="David"/>
          <w:spacing w:val="10"/>
          <w:rtl/>
        </w:rPr>
        <w:t xml:space="preserve"> </w:t>
      </w:r>
      <w:r w:rsidRPr="00A16328">
        <w:rPr>
          <w:rFonts w:ascii="David" w:hAnsi="David" w:cs="David" w:hint="eastAsia"/>
          <w:spacing w:val="10"/>
          <w:rtl/>
        </w:rPr>
        <w:t>במסגרת</w:t>
      </w:r>
      <w:r w:rsidRPr="00A16328">
        <w:rPr>
          <w:rFonts w:ascii="David" w:hAnsi="David" w:cs="David"/>
          <w:spacing w:val="10"/>
          <w:rtl/>
        </w:rPr>
        <w:t xml:space="preserve"> </w:t>
      </w:r>
      <w:r w:rsidRPr="00A16328">
        <w:rPr>
          <w:rFonts w:ascii="David" w:hAnsi="David" w:cs="David" w:hint="eastAsia"/>
          <w:spacing w:val="10"/>
          <w:rtl/>
        </w:rPr>
        <w:t>ביצוע</w:t>
      </w:r>
      <w:r w:rsidRPr="00A16328">
        <w:rPr>
          <w:rFonts w:ascii="David" w:hAnsi="David" w:cs="David"/>
          <w:spacing w:val="10"/>
          <w:rtl/>
        </w:rPr>
        <w:t xml:space="preserve"> </w:t>
      </w:r>
      <w:r w:rsidRPr="00A16328">
        <w:rPr>
          <w:rFonts w:ascii="David" w:hAnsi="David" w:cs="David" w:hint="eastAsia"/>
          <w:spacing w:val="10"/>
          <w:rtl/>
        </w:rPr>
        <w:t>השירותים</w:t>
      </w:r>
      <w:r w:rsidRPr="00A16328">
        <w:rPr>
          <w:rFonts w:ascii="David" w:hAnsi="David" w:cs="David"/>
          <w:spacing w:val="10"/>
          <w:rtl/>
        </w:rPr>
        <w:t xml:space="preserve"> </w:t>
      </w:r>
      <w:r w:rsidRPr="00A16328">
        <w:rPr>
          <w:rFonts w:ascii="David" w:hAnsi="David" w:cs="David" w:hint="eastAsia"/>
          <w:spacing w:val="10"/>
          <w:rtl/>
        </w:rPr>
        <w:t>או</w:t>
      </w:r>
      <w:r w:rsidRPr="00A16328">
        <w:rPr>
          <w:rFonts w:ascii="David" w:hAnsi="David" w:cs="David"/>
          <w:spacing w:val="10"/>
          <w:rtl/>
        </w:rPr>
        <w:t xml:space="preserve">/וכתוצאה </w:t>
      </w:r>
      <w:r w:rsidRPr="00A16328">
        <w:rPr>
          <w:rFonts w:ascii="David" w:hAnsi="David" w:cs="David" w:hint="eastAsia"/>
          <w:spacing w:val="10"/>
          <w:rtl/>
        </w:rPr>
        <w:t>מהם</w:t>
      </w:r>
      <w:r w:rsidRPr="00A16328">
        <w:rPr>
          <w:rFonts w:ascii="David" w:hAnsi="David" w:cs="David"/>
          <w:spacing w:val="10"/>
          <w:rtl/>
        </w:rPr>
        <w:t xml:space="preserve">, </w:t>
      </w:r>
      <w:r w:rsidRPr="00A16328">
        <w:rPr>
          <w:rFonts w:ascii="David" w:hAnsi="David" w:cs="David" w:hint="eastAsia"/>
          <w:spacing w:val="10"/>
          <w:rtl/>
        </w:rPr>
        <w:t>הינם</w:t>
      </w:r>
      <w:r w:rsidRPr="00A16328">
        <w:rPr>
          <w:rFonts w:ascii="David" w:hAnsi="David" w:cs="David"/>
          <w:spacing w:val="10"/>
          <w:rtl/>
        </w:rPr>
        <w:t xml:space="preserve"> </w:t>
      </w:r>
      <w:r w:rsidRPr="00A16328">
        <w:rPr>
          <w:rFonts w:ascii="David" w:hAnsi="David" w:cs="David" w:hint="eastAsia"/>
          <w:spacing w:val="10"/>
          <w:rtl/>
        </w:rPr>
        <w:t>רכושו</w:t>
      </w:r>
      <w:r w:rsidRPr="00A16328">
        <w:rPr>
          <w:rFonts w:ascii="David" w:hAnsi="David" w:cs="David"/>
          <w:spacing w:val="10"/>
          <w:rtl/>
        </w:rPr>
        <w:t xml:space="preserve"> </w:t>
      </w:r>
      <w:r w:rsidRPr="00A16328">
        <w:rPr>
          <w:rFonts w:ascii="David" w:hAnsi="David" w:cs="David" w:hint="eastAsia"/>
          <w:spacing w:val="10"/>
          <w:rtl/>
        </w:rPr>
        <w:t>הבלעדי</w:t>
      </w:r>
      <w:r w:rsidRPr="00A16328">
        <w:rPr>
          <w:rFonts w:ascii="David" w:hAnsi="David" w:cs="David"/>
          <w:spacing w:val="10"/>
          <w:rtl/>
        </w:rPr>
        <w:t xml:space="preserve"> </w:t>
      </w:r>
      <w:r w:rsidRPr="00A16328">
        <w:rPr>
          <w:rFonts w:ascii="David" w:hAnsi="David" w:cs="David" w:hint="eastAsia"/>
          <w:spacing w:val="10"/>
          <w:rtl/>
        </w:rPr>
        <w:t>של</w:t>
      </w:r>
      <w:r w:rsidRPr="00A16328">
        <w:rPr>
          <w:rFonts w:ascii="David" w:hAnsi="David" w:cs="David"/>
          <w:spacing w:val="10"/>
          <w:rtl/>
        </w:rPr>
        <w:t xml:space="preserve"> </w:t>
      </w:r>
      <w:r w:rsidRPr="00A16328">
        <w:rPr>
          <w:rFonts w:ascii="David" w:hAnsi="David" w:cs="David" w:hint="eastAsia"/>
          <w:spacing w:val="10"/>
          <w:rtl/>
        </w:rPr>
        <w:t>המשרד</w:t>
      </w:r>
      <w:r w:rsidRPr="00A16328">
        <w:rPr>
          <w:rFonts w:ascii="David" w:hAnsi="David" w:cs="David"/>
          <w:spacing w:val="10"/>
          <w:rtl/>
        </w:rPr>
        <w:t xml:space="preserve"> </w:t>
      </w:r>
      <w:r w:rsidRPr="00A16328">
        <w:rPr>
          <w:rFonts w:ascii="David" w:hAnsi="David" w:cs="David" w:hint="eastAsia"/>
          <w:spacing w:val="10"/>
          <w:rtl/>
        </w:rPr>
        <w:t>והם</w:t>
      </w:r>
      <w:r w:rsidRPr="00A16328">
        <w:rPr>
          <w:rFonts w:ascii="David" w:hAnsi="David" w:cs="David"/>
          <w:spacing w:val="10"/>
          <w:rtl/>
        </w:rPr>
        <w:t xml:space="preserve"> </w:t>
      </w:r>
      <w:r w:rsidRPr="00A16328">
        <w:rPr>
          <w:rFonts w:ascii="David" w:hAnsi="David" w:cs="David" w:hint="eastAsia"/>
          <w:spacing w:val="10"/>
          <w:rtl/>
        </w:rPr>
        <w:t>ימסרו</w:t>
      </w:r>
      <w:r w:rsidRPr="00A16328">
        <w:rPr>
          <w:rFonts w:ascii="David" w:hAnsi="David" w:cs="David"/>
          <w:spacing w:val="10"/>
          <w:rtl/>
        </w:rPr>
        <w:t xml:space="preserve"> </w:t>
      </w:r>
      <w:r w:rsidRPr="00A16328">
        <w:rPr>
          <w:rFonts w:ascii="David" w:hAnsi="David" w:cs="David" w:hint="eastAsia"/>
          <w:spacing w:val="10"/>
          <w:rtl/>
        </w:rPr>
        <w:t>למשרד</w:t>
      </w:r>
      <w:r w:rsidRPr="00A16328">
        <w:rPr>
          <w:rFonts w:ascii="David" w:hAnsi="David" w:cs="David"/>
          <w:spacing w:val="10"/>
          <w:rtl/>
        </w:rPr>
        <w:t xml:space="preserve"> </w:t>
      </w:r>
      <w:r w:rsidRPr="00A16328">
        <w:rPr>
          <w:rFonts w:ascii="David" w:hAnsi="David" w:cs="David" w:hint="eastAsia"/>
          <w:spacing w:val="10"/>
          <w:rtl/>
        </w:rPr>
        <w:t>עם</w:t>
      </w:r>
      <w:r w:rsidRPr="00A16328">
        <w:rPr>
          <w:rFonts w:ascii="David" w:hAnsi="David" w:cs="David"/>
          <w:spacing w:val="10"/>
          <w:rtl/>
        </w:rPr>
        <w:t xml:space="preserve"> </w:t>
      </w:r>
      <w:r w:rsidRPr="00A16328">
        <w:rPr>
          <w:rFonts w:ascii="David" w:hAnsi="David" w:cs="David" w:hint="eastAsia"/>
          <w:spacing w:val="10"/>
          <w:rtl/>
        </w:rPr>
        <w:t>סיום</w:t>
      </w:r>
      <w:r w:rsidRPr="00A16328">
        <w:rPr>
          <w:rFonts w:ascii="David" w:hAnsi="David" w:cs="David"/>
          <w:spacing w:val="10"/>
          <w:rtl/>
        </w:rPr>
        <w:t xml:space="preserve"> </w:t>
      </w:r>
      <w:r w:rsidRPr="00A16328">
        <w:rPr>
          <w:rFonts w:ascii="David" w:hAnsi="David" w:cs="David" w:hint="eastAsia"/>
          <w:spacing w:val="10"/>
          <w:rtl/>
        </w:rPr>
        <w:t>מתן</w:t>
      </w:r>
      <w:r w:rsidRPr="00A16328">
        <w:rPr>
          <w:rFonts w:ascii="David" w:hAnsi="David" w:cs="David"/>
          <w:spacing w:val="10"/>
          <w:rtl/>
        </w:rPr>
        <w:t xml:space="preserve"> </w:t>
      </w:r>
      <w:r w:rsidRPr="00A16328">
        <w:rPr>
          <w:rFonts w:ascii="David" w:hAnsi="David" w:cs="David" w:hint="eastAsia"/>
          <w:spacing w:val="10"/>
          <w:rtl/>
        </w:rPr>
        <w:t>השירותים</w:t>
      </w:r>
      <w:r w:rsidRPr="00A16328">
        <w:rPr>
          <w:rFonts w:ascii="David" w:hAnsi="David" w:cs="David"/>
          <w:spacing w:val="10"/>
          <w:rtl/>
        </w:rPr>
        <w:t xml:space="preserve"> </w:t>
      </w:r>
      <w:r w:rsidRPr="00A16328">
        <w:rPr>
          <w:rFonts w:ascii="David" w:hAnsi="David" w:cs="David" w:hint="eastAsia"/>
          <w:spacing w:val="10"/>
          <w:rtl/>
        </w:rPr>
        <w:t>או</w:t>
      </w:r>
      <w:r w:rsidRPr="00A16328">
        <w:rPr>
          <w:rFonts w:ascii="David" w:hAnsi="David" w:cs="David"/>
          <w:spacing w:val="10"/>
          <w:rtl/>
        </w:rPr>
        <w:t xml:space="preserve"> </w:t>
      </w:r>
      <w:r w:rsidRPr="00A16328">
        <w:rPr>
          <w:rFonts w:ascii="David" w:hAnsi="David" w:cs="David" w:hint="eastAsia"/>
          <w:spacing w:val="10"/>
          <w:rtl/>
        </w:rPr>
        <w:t>על</w:t>
      </w:r>
      <w:r w:rsidRPr="00A16328">
        <w:rPr>
          <w:rFonts w:ascii="David" w:hAnsi="David" w:cs="David"/>
          <w:spacing w:val="10"/>
          <w:rtl/>
        </w:rPr>
        <w:t xml:space="preserve"> </w:t>
      </w:r>
      <w:r w:rsidRPr="00A16328">
        <w:rPr>
          <w:rFonts w:ascii="David" w:hAnsi="David" w:cs="David" w:hint="eastAsia"/>
          <w:spacing w:val="10"/>
          <w:rtl/>
        </w:rPr>
        <w:t>פי</w:t>
      </w:r>
      <w:r w:rsidRPr="00A16328">
        <w:rPr>
          <w:rFonts w:ascii="David" w:hAnsi="David" w:cs="David"/>
          <w:spacing w:val="10"/>
          <w:rtl/>
        </w:rPr>
        <w:t xml:space="preserve"> </w:t>
      </w:r>
      <w:r w:rsidRPr="00A16328">
        <w:rPr>
          <w:rFonts w:ascii="David" w:hAnsi="David" w:cs="David" w:hint="eastAsia"/>
          <w:spacing w:val="10"/>
          <w:rtl/>
        </w:rPr>
        <w:t>דרישת</w:t>
      </w:r>
      <w:r w:rsidRPr="00A16328">
        <w:rPr>
          <w:rFonts w:ascii="David" w:hAnsi="David" w:cs="David"/>
          <w:spacing w:val="10"/>
          <w:rtl/>
        </w:rPr>
        <w:t xml:space="preserve"> </w:t>
      </w:r>
      <w:r w:rsidRPr="00A16328">
        <w:rPr>
          <w:rFonts w:ascii="David" w:hAnsi="David" w:cs="David" w:hint="eastAsia"/>
          <w:spacing w:val="10"/>
          <w:rtl/>
        </w:rPr>
        <w:t>המשרד</w:t>
      </w:r>
      <w:r w:rsidRPr="00A16328">
        <w:rPr>
          <w:rFonts w:ascii="David" w:hAnsi="David" w:cs="David"/>
          <w:spacing w:val="10"/>
          <w:rtl/>
        </w:rPr>
        <w:t xml:space="preserve"> </w:t>
      </w:r>
      <w:r w:rsidRPr="00A16328">
        <w:rPr>
          <w:rFonts w:ascii="David" w:hAnsi="David" w:cs="David" w:hint="eastAsia"/>
          <w:spacing w:val="10"/>
          <w:rtl/>
        </w:rPr>
        <w:t>בכל</w:t>
      </w:r>
      <w:r w:rsidRPr="00A16328">
        <w:rPr>
          <w:rFonts w:ascii="David" w:hAnsi="David" w:cs="David"/>
          <w:spacing w:val="10"/>
          <w:rtl/>
        </w:rPr>
        <w:t xml:space="preserve"> </w:t>
      </w:r>
      <w:r w:rsidRPr="00A16328">
        <w:rPr>
          <w:rFonts w:ascii="David" w:hAnsi="David" w:cs="David" w:hint="eastAsia"/>
          <w:spacing w:val="10"/>
          <w:rtl/>
        </w:rPr>
        <w:t>עת</w:t>
      </w:r>
      <w:r w:rsidRPr="00A16328">
        <w:rPr>
          <w:rFonts w:ascii="David" w:hAnsi="David" w:cs="David"/>
          <w:spacing w:val="10"/>
          <w:rtl/>
        </w:rPr>
        <w:t xml:space="preserve">. </w:t>
      </w:r>
      <w:r w:rsidRPr="00A16328">
        <w:rPr>
          <w:rFonts w:ascii="David" w:hAnsi="David" w:cs="David" w:hint="eastAsia"/>
          <w:spacing w:val="10"/>
          <w:rtl/>
        </w:rPr>
        <w:t>האמור</w:t>
      </w:r>
      <w:r w:rsidRPr="00A16328">
        <w:rPr>
          <w:rFonts w:ascii="David" w:hAnsi="David" w:cs="David"/>
          <w:spacing w:val="10"/>
          <w:rtl/>
        </w:rPr>
        <w:t xml:space="preserve"> </w:t>
      </w:r>
      <w:r w:rsidRPr="00A16328">
        <w:rPr>
          <w:rFonts w:ascii="David" w:hAnsi="David" w:cs="David" w:hint="eastAsia"/>
          <w:spacing w:val="10"/>
          <w:rtl/>
        </w:rPr>
        <w:t>בסעיף</w:t>
      </w:r>
      <w:r w:rsidRPr="00A16328">
        <w:rPr>
          <w:rFonts w:ascii="David" w:hAnsi="David" w:cs="David"/>
          <w:spacing w:val="10"/>
          <w:rtl/>
        </w:rPr>
        <w:t xml:space="preserve"> </w:t>
      </w:r>
      <w:r w:rsidRPr="00A16328">
        <w:rPr>
          <w:rFonts w:ascii="David" w:hAnsi="David" w:cs="David" w:hint="eastAsia"/>
          <w:spacing w:val="10"/>
          <w:rtl/>
        </w:rPr>
        <w:t>זה</w:t>
      </w:r>
      <w:r w:rsidRPr="00A16328">
        <w:rPr>
          <w:rFonts w:ascii="David" w:hAnsi="David" w:cs="David"/>
          <w:spacing w:val="10"/>
          <w:rtl/>
        </w:rPr>
        <w:t xml:space="preserve"> </w:t>
      </w:r>
      <w:r w:rsidRPr="00A16328">
        <w:rPr>
          <w:rFonts w:ascii="David" w:hAnsi="David" w:cs="David" w:hint="eastAsia"/>
          <w:spacing w:val="10"/>
          <w:rtl/>
        </w:rPr>
        <w:t>יחול</w:t>
      </w:r>
      <w:r w:rsidRPr="00A16328">
        <w:rPr>
          <w:rFonts w:ascii="David" w:hAnsi="David" w:cs="David"/>
          <w:spacing w:val="10"/>
          <w:rtl/>
        </w:rPr>
        <w:t xml:space="preserve"> </w:t>
      </w:r>
      <w:r w:rsidRPr="00A16328">
        <w:rPr>
          <w:rFonts w:ascii="David" w:hAnsi="David" w:cs="David" w:hint="eastAsia"/>
          <w:spacing w:val="10"/>
          <w:rtl/>
        </w:rPr>
        <w:t>הן</w:t>
      </w:r>
      <w:r w:rsidRPr="00A16328">
        <w:rPr>
          <w:rFonts w:ascii="David" w:hAnsi="David" w:cs="David"/>
          <w:spacing w:val="10"/>
          <w:rtl/>
        </w:rPr>
        <w:t xml:space="preserve"> </w:t>
      </w:r>
      <w:r w:rsidRPr="00A16328">
        <w:rPr>
          <w:rFonts w:ascii="David" w:hAnsi="David" w:cs="David" w:hint="eastAsia"/>
          <w:spacing w:val="10"/>
          <w:rtl/>
        </w:rPr>
        <w:t>על</w:t>
      </w:r>
      <w:r w:rsidRPr="00A16328">
        <w:rPr>
          <w:rFonts w:ascii="David" w:hAnsi="David" w:cs="David"/>
          <w:spacing w:val="10"/>
          <w:rtl/>
        </w:rPr>
        <w:t xml:space="preserve"> </w:t>
      </w:r>
      <w:r w:rsidRPr="00A16328">
        <w:rPr>
          <w:rFonts w:ascii="David" w:hAnsi="David" w:cs="David" w:hint="eastAsia"/>
          <w:spacing w:val="10"/>
          <w:rtl/>
        </w:rPr>
        <w:t>מסמכים</w:t>
      </w:r>
      <w:r w:rsidRPr="00A16328">
        <w:rPr>
          <w:rFonts w:ascii="David" w:hAnsi="David" w:cs="David"/>
          <w:spacing w:val="10"/>
          <w:rtl/>
        </w:rPr>
        <w:t xml:space="preserve"> </w:t>
      </w:r>
      <w:r w:rsidRPr="00A16328">
        <w:rPr>
          <w:rFonts w:ascii="David" w:hAnsi="David" w:cs="David" w:hint="eastAsia"/>
          <w:spacing w:val="10"/>
          <w:rtl/>
        </w:rPr>
        <w:t>בכתב</w:t>
      </w:r>
      <w:r w:rsidRPr="00A16328">
        <w:rPr>
          <w:rFonts w:ascii="David" w:hAnsi="David" w:cs="David"/>
          <w:spacing w:val="10"/>
          <w:rtl/>
        </w:rPr>
        <w:t xml:space="preserve"> </w:t>
      </w:r>
      <w:r w:rsidRPr="00A16328">
        <w:rPr>
          <w:rFonts w:ascii="David" w:hAnsi="David" w:cs="David" w:hint="eastAsia"/>
          <w:spacing w:val="10"/>
          <w:rtl/>
        </w:rPr>
        <w:t>והן</w:t>
      </w:r>
      <w:r w:rsidRPr="00A16328">
        <w:rPr>
          <w:rFonts w:ascii="David" w:hAnsi="David" w:cs="David"/>
          <w:spacing w:val="10"/>
          <w:rtl/>
        </w:rPr>
        <w:t xml:space="preserve"> </w:t>
      </w:r>
      <w:r w:rsidRPr="00A16328">
        <w:rPr>
          <w:rFonts w:ascii="David" w:hAnsi="David" w:cs="David" w:hint="eastAsia"/>
          <w:spacing w:val="10"/>
          <w:rtl/>
        </w:rPr>
        <w:t>על</w:t>
      </w:r>
      <w:r w:rsidRPr="00A16328">
        <w:rPr>
          <w:rFonts w:ascii="David" w:hAnsi="David" w:cs="David"/>
          <w:spacing w:val="10"/>
          <w:rtl/>
        </w:rPr>
        <w:t xml:space="preserve"> </w:t>
      </w:r>
      <w:r w:rsidRPr="00A16328">
        <w:rPr>
          <w:rFonts w:ascii="David" w:hAnsi="David" w:cs="David" w:hint="eastAsia"/>
          <w:spacing w:val="10"/>
          <w:rtl/>
        </w:rPr>
        <w:t>חומרים</w:t>
      </w:r>
      <w:r w:rsidRPr="00A16328">
        <w:rPr>
          <w:rFonts w:ascii="David" w:hAnsi="David" w:cs="David"/>
          <w:spacing w:val="10"/>
          <w:rtl/>
        </w:rPr>
        <w:t xml:space="preserve"> </w:t>
      </w:r>
      <w:r w:rsidRPr="00A16328">
        <w:rPr>
          <w:rFonts w:ascii="David" w:hAnsi="David" w:cs="David" w:hint="eastAsia"/>
          <w:spacing w:val="10"/>
          <w:rtl/>
        </w:rPr>
        <w:t>הרשומים</w:t>
      </w:r>
      <w:r w:rsidRPr="00A16328">
        <w:rPr>
          <w:rFonts w:ascii="David" w:hAnsi="David" w:cs="David"/>
          <w:spacing w:val="10"/>
          <w:rtl/>
        </w:rPr>
        <w:t xml:space="preserve"> </w:t>
      </w:r>
      <w:r w:rsidRPr="00A16328">
        <w:rPr>
          <w:rFonts w:ascii="David" w:hAnsi="David" w:cs="David" w:hint="eastAsia"/>
          <w:spacing w:val="10"/>
          <w:rtl/>
        </w:rPr>
        <w:t>על</w:t>
      </w:r>
      <w:r w:rsidRPr="00A16328">
        <w:rPr>
          <w:rFonts w:ascii="David" w:hAnsi="David" w:cs="David"/>
          <w:spacing w:val="10"/>
          <w:rtl/>
        </w:rPr>
        <w:t xml:space="preserve"> </w:t>
      </w:r>
      <w:r w:rsidRPr="00A16328">
        <w:rPr>
          <w:rFonts w:ascii="David" w:hAnsi="David" w:cs="David" w:hint="eastAsia"/>
          <w:spacing w:val="10"/>
          <w:rtl/>
        </w:rPr>
        <w:t>סרטים</w:t>
      </w:r>
      <w:r w:rsidRPr="00A16328">
        <w:rPr>
          <w:rFonts w:ascii="David" w:hAnsi="David" w:cs="David"/>
          <w:spacing w:val="10"/>
          <w:rtl/>
        </w:rPr>
        <w:t xml:space="preserve"> </w:t>
      </w:r>
      <w:r w:rsidRPr="00A16328">
        <w:rPr>
          <w:rFonts w:ascii="David" w:hAnsi="David" w:cs="David" w:hint="eastAsia"/>
          <w:spacing w:val="10"/>
          <w:rtl/>
        </w:rPr>
        <w:t>מגנטיים</w:t>
      </w:r>
      <w:r w:rsidRPr="00A16328">
        <w:rPr>
          <w:rFonts w:ascii="David" w:hAnsi="David" w:cs="David"/>
          <w:spacing w:val="10"/>
          <w:rtl/>
        </w:rPr>
        <w:t xml:space="preserve">, </w:t>
      </w:r>
      <w:r w:rsidRPr="00A16328">
        <w:rPr>
          <w:rFonts w:ascii="David" w:hAnsi="David" w:cs="David" w:hint="eastAsia"/>
          <w:spacing w:val="10"/>
          <w:rtl/>
        </w:rPr>
        <w:t>תקליטורים</w:t>
      </w:r>
      <w:r w:rsidRPr="00A16328">
        <w:rPr>
          <w:rFonts w:ascii="David" w:hAnsi="David" w:cs="David"/>
          <w:spacing w:val="10"/>
          <w:rtl/>
        </w:rPr>
        <w:t xml:space="preserve"> </w:t>
      </w:r>
      <w:r w:rsidRPr="00A16328">
        <w:rPr>
          <w:rFonts w:ascii="David" w:hAnsi="David" w:cs="David" w:hint="eastAsia"/>
          <w:spacing w:val="10"/>
          <w:rtl/>
        </w:rPr>
        <w:t>ואמצעי</w:t>
      </w:r>
      <w:r w:rsidRPr="00A16328">
        <w:rPr>
          <w:rFonts w:ascii="David" w:hAnsi="David" w:cs="David"/>
          <w:spacing w:val="10"/>
          <w:rtl/>
        </w:rPr>
        <w:t xml:space="preserve"> </w:t>
      </w:r>
      <w:r w:rsidRPr="00A16328">
        <w:rPr>
          <w:rFonts w:ascii="David" w:hAnsi="David" w:cs="David" w:hint="eastAsia"/>
          <w:spacing w:val="10"/>
          <w:rtl/>
        </w:rPr>
        <w:t>אחסון</w:t>
      </w:r>
      <w:r w:rsidRPr="00A16328">
        <w:rPr>
          <w:rFonts w:ascii="David" w:hAnsi="David" w:cs="David"/>
          <w:spacing w:val="10"/>
          <w:rtl/>
        </w:rPr>
        <w:t xml:space="preserve"> </w:t>
      </w:r>
      <w:r w:rsidRPr="00A16328">
        <w:rPr>
          <w:rFonts w:ascii="David" w:hAnsi="David" w:cs="David" w:hint="eastAsia"/>
          <w:spacing w:val="10"/>
          <w:rtl/>
        </w:rPr>
        <w:t>אחרים</w:t>
      </w:r>
      <w:r w:rsidRPr="00A16328">
        <w:rPr>
          <w:rFonts w:ascii="David" w:hAnsi="David" w:cs="David"/>
          <w:spacing w:val="10"/>
          <w:rtl/>
        </w:rPr>
        <w:t>.</w:t>
      </w:r>
    </w:p>
    <w:p w:rsidR="00907461" w:rsidRPr="00A16328" w:rsidRDefault="00907461" w:rsidP="00204D4E">
      <w:pPr>
        <w:pStyle w:val="affd"/>
        <w:keepLines w:val="0"/>
        <w:widowControl w:val="0"/>
        <w:numPr>
          <w:ilvl w:val="2"/>
          <w:numId w:val="30"/>
        </w:numPr>
        <w:spacing w:after="120" w:line="360" w:lineRule="auto"/>
        <w:jc w:val="both"/>
        <w:rPr>
          <w:rFonts w:ascii="David" w:hAnsi="David" w:cs="David"/>
          <w:spacing w:val="10"/>
        </w:rPr>
      </w:pPr>
      <w:r w:rsidRPr="00A16328">
        <w:rPr>
          <w:rFonts w:ascii="David" w:hAnsi="David" w:cs="David" w:hint="eastAsia"/>
          <w:spacing w:val="10"/>
          <w:rtl/>
        </w:rPr>
        <w:t>הוא</w:t>
      </w:r>
      <w:r w:rsidRPr="00A16328">
        <w:rPr>
          <w:rFonts w:ascii="David" w:hAnsi="David" w:cs="David"/>
          <w:spacing w:val="10"/>
          <w:rtl/>
        </w:rPr>
        <w:t xml:space="preserve"> </w:t>
      </w:r>
      <w:r w:rsidRPr="00A16328">
        <w:rPr>
          <w:rFonts w:ascii="David" w:hAnsi="David" w:cs="David" w:hint="eastAsia"/>
          <w:spacing w:val="10"/>
          <w:rtl/>
        </w:rPr>
        <w:t>ישתף</w:t>
      </w:r>
      <w:r w:rsidRPr="00A16328">
        <w:rPr>
          <w:rFonts w:ascii="David" w:hAnsi="David" w:cs="David"/>
          <w:spacing w:val="10"/>
          <w:rtl/>
        </w:rPr>
        <w:t xml:space="preserve"> פעולה עם המזמין וכל נציג מטעמו בכל הקשור למילוי התחייבויותיו על פי הסכם זה, בכלל זה הוא ישתף פעולה באופן מלא עם הוראות </w:t>
      </w:r>
      <w:r w:rsidRPr="00A16328">
        <w:rPr>
          <w:rFonts w:ascii="David" w:hAnsi="David" w:cs="David" w:hint="eastAsia"/>
          <w:spacing w:val="10"/>
          <w:rtl/>
        </w:rPr>
        <w:t>קב</w:t>
      </w:r>
      <w:r w:rsidRPr="00A16328">
        <w:rPr>
          <w:rFonts w:ascii="David" w:hAnsi="David" w:cs="David"/>
          <w:spacing w:val="10"/>
          <w:rtl/>
        </w:rPr>
        <w:t xml:space="preserve">"ט </w:t>
      </w:r>
      <w:r w:rsidRPr="00A16328">
        <w:rPr>
          <w:rFonts w:ascii="David" w:hAnsi="David" w:cs="David" w:hint="eastAsia"/>
          <w:spacing w:val="10"/>
          <w:rtl/>
        </w:rPr>
        <w:t>המזמין</w:t>
      </w:r>
      <w:r w:rsidRPr="00A16328">
        <w:rPr>
          <w:rFonts w:ascii="David" w:hAnsi="David" w:cs="David"/>
          <w:spacing w:val="10"/>
          <w:rtl/>
        </w:rPr>
        <w:t>.</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C178DB">
        <w:rPr>
          <w:rFonts w:ascii="David" w:hAnsi="David" w:cs="David"/>
          <w:spacing w:val="10"/>
          <w:rtl/>
        </w:rPr>
        <w:t>לבצע כל עבודת הריסה במועד ובתנאים שנקבעו בהזמנה. קודם לביצוע העבודה על הקבלן לבצע סיור מוקדם באתר שנקבע לביצוע עבודת ההריסה</w:t>
      </w:r>
      <w:r w:rsidR="004C17AA">
        <w:rPr>
          <w:rFonts w:ascii="David" w:hAnsi="David" w:cs="David" w:hint="cs"/>
          <w:spacing w:val="10"/>
          <w:rtl/>
        </w:rPr>
        <w:t>, במידה ונדרש לכך על ידי האחראי</w:t>
      </w:r>
      <w:r w:rsidRPr="00C178DB">
        <w:rPr>
          <w:rFonts w:ascii="David" w:hAnsi="David" w:cs="David"/>
          <w:spacing w:val="10"/>
          <w:rtl/>
        </w:rPr>
        <w:t>. בסיור יקבעו הכלים והאמצעים הנדרשים להריסה.</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7D3156">
        <w:rPr>
          <w:rFonts w:ascii="David" w:hAnsi="David" w:cs="David"/>
          <w:spacing w:val="10"/>
          <w:rtl/>
        </w:rPr>
        <w:t xml:space="preserve">לבצע עבודות עבור גורמי אכיפה נוספים הפועלים בתיאום ואישור של </w:t>
      </w:r>
      <w:r w:rsidR="003F25F8">
        <w:rPr>
          <w:rFonts w:ascii="David" w:hAnsi="David" w:cs="David" w:hint="cs"/>
          <w:spacing w:val="10"/>
          <w:rtl/>
        </w:rPr>
        <w:t xml:space="preserve">המזמין </w:t>
      </w:r>
      <w:r w:rsidR="003F25F8" w:rsidRPr="003F25F8">
        <w:rPr>
          <w:rFonts w:ascii="David" w:hAnsi="David" w:cs="David" w:hint="cs"/>
          <w:spacing w:val="10"/>
          <w:rtl/>
        </w:rPr>
        <w:t>במחירי מכרז זה ובהתאם להצעת המחיר של הספק במכרז זה,</w:t>
      </w:r>
      <w:r w:rsidRPr="007D3156">
        <w:rPr>
          <w:rFonts w:ascii="David" w:hAnsi="David" w:cs="David"/>
          <w:spacing w:val="10"/>
          <w:rtl/>
        </w:rPr>
        <w:t xml:space="preserve"> ובלבד ש</w:t>
      </w:r>
      <w:r w:rsidR="003F25F8">
        <w:rPr>
          <w:rFonts w:ascii="David" w:hAnsi="David" w:cs="David" w:hint="cs"/>
          <w:spacing w:val="10"/>
          <w:rtl/>
        </w:rPr>
        <w:t xml:space="preserve">הזמנת העבודה מבוצעת על ידי המזמין. </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לספק את כל השירותים, החומרים, הציוד, המכשירים</w:t>
      </w:r>
      <w:r w:rsidR="00D8380C">
        <w:rPr>
          <w:rFonts w:ascii="David" w:hAnsi="David" w:cs="David" w:hint="cs"/>
          <w:spacing w:val="10"/>
          <w:rtl/>
        </w:rPr>
        <w:t>, אנשי המקצוע,</w:t>
      </w:r>
      <w:r w:rsidRPr="00251212">
        <w:rPr>
          <w:rFonts w:ascii="David" w:hAnsi="David" w:cs="David"/>
          <w:spacing w:val="10"/>
          <w:rtl/>
        </w:rPr>
        <w:t xml:space="preserve"> והכלים הדרושים לביצוע עבודות ההריסה. העבודות, השירותים והחומרים יבוצעו ויסופקו אך ורק בהתאם להוראות המפרט ובהתאם להוראות האחראי.</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לעשות את כל הדרוש לביצוע עבודות ההריסה על פי הסכם זה ונספחיו במומחיות ובמקצועיות הדרושים לביצוע עבודה מהסוג הנדון.</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להעסיק עובדים מנוסים, אחראיים, מקצועיים, במספרים הדרושים לביצוע עבודות ההריסה בהתאם להוראות הסכם זה ונספחיו.</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לספק פועלים לפינוי המבנה/ים נשוא ההריסה, בהתאם להחלטת האחראי.</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לספק רכב מתאים, לרבות אוטובוס (ללא כל תוספת תשלום) בעת דרישה להגעת העובדים לאתר ההריסה ברכב אחד</w:t>
      </w:r>
      <w:r w:rsidR="00834EE7" w:rsidRPr="00251212">
        <w:rPr>
          <w:rFonts w:ascii="David" w:hAnsi="David" w:cs="David"/>
          <w:spacing w:val="10"/>
          <w:rtl/>
        </w:rPr>
        <w:t xml:space="preserve"> (למעט אוטובוס ממ</w:t>
      </w:r>
      <w:r w:rsidR="00834EE7" w:rsidRPr="00251212">
        <w:rPr>
          <w:rFonts w:ascii="David" w:hAnsi="David" w:cs="David" w:hint="eastAsia"/>
          <w:spacing w:val="10"/>
          <w:rtl/>
        </w:rPr>
        <w:t>וגן</w:t>
      </w:r>
      <w:r w:rsidR="00834EE7" w:rsidRPr="00C178DB">
        <w:rPr>
          <w:rFonts w:ascii="David" w:hAnsi="David" w:cs="David"/>
          <w:spacing w:val="10"/>
          <w:rtl/>
        </w:rPr>
        <w:t>)</w:t>
      </w:r>
      <w:r w:rsidRPr="00C178DB">
        <w:rPr>
          <w:rFonts w:ascii="David" w:hAnsi="David" w:cs="David"/>
          <w:spacing w:val="10"/>
          <w:rtl/>
        </w:rPr>
        <w:t>.</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C178DB">
        <w:rPr>
          <w:rFonts w:ascii="David" w:hAnsi="David" w:cs="David"/>
          <w:spacing w:val="10"/>
          <w:rtl/>
        </w:rPr>
        <w:lastRenderedPageBreak/>
        <w:t xml:space="preserve">לספק אמצעי אריזה שונים הכוללים משטחים למלגזות, קרטונים, סרט דביק, יריעות פוליאתילן לכיסוי הציוד המפונה, יריעות </w:t>
      </w:r>
      <w:proofErr w:type="spellStart"/>
      <w:r w:rsidRPr="00C178DB">
        <w:rPr>
          <w:rFonts w:ascii="David" w:hAnsi="David" w:cs="David"/>
          <w:spacing w:val="10"/>
          <w:rtl/>
        </w:rPr>
        <w:t>פלריג</w:t>
      </w:r>
      <w:proofErr w:type="spellEnd"/>
      <w:r w:rsidRPr="00C178DB">
        <w:rPr>
          <w:rFonts w:ascii="David" w:hAnsi="David" w:cs="David"/>
          <w:spacing w:val="10"/>
          <w:rtl/>
        </w:rPr>
        <w:t xml:space="preserve">/פוליאתילן להנחת הציוד על הקרקע ושקיות ניילון חזקות </w:t>
      </w:r>
      <w:proofErr w:type="spellStart"/>
      <w:r w:rsidRPr="00C178DB">
        <w:rPr>
          <w:rFonts w:ascii="David" w:hAnsi="David" w:cs="David"/>
          <w:spacing w:val="10"/>
          <w:rtl/>
        </w:rPr>
        <w:t>הכל</w:t>
      </w:r>
      <w:proofErr w:type="spellEnd"/>
      <w:r w:rsidRPr="00C178DB">
        <w:rPr>
          <w:rFonts w:ascii="David" w:hAnsi="David" w:cs="David"/>
          <w:spacing w:val="10"/>
          <w:rtl/>
        </w:rPr>
        <w:t xml:space="preserve"> לפי ב</w:t>
      </w:r>
      <w:r w:rsidRPr="007D3156">
        <w:rPr>
          <w:rFonts w:ascii="David" w:hAnsi="David" w:cs="David"/>
          <w:spacing w:val="10"/>
          <w:rtl/>
        </w:rPr>
        <w:t xml:space="preserve">קשת המזמין  יסופקו ע"י הקבלן </w:t>
      </w:r>
      <w:r w:rsidRPr="007A67A9">
        <w:rPr>
          <w:rFonts w:ascii="David" w:hAnsi="David" w:cs="David"/>
          <w:b/>
          <w:bCs/>
          <w:spacing w:val="10"/>
          <w:rtl/>
        </w:rPr>
        <w:t>ללא כל תמורה נוספת</w:t>
      </w:r>
      <w:r w:rsidRPr="00C178DB">
        <w:rPr>
          <w:rFonts w:ascii="David" w:hAnsi="David" w:cs="David"/>
          <w:spacing w:val="10"/>
          <w:rtl/>
        </w:rPr>
        <w:t>.</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C178DB">
        <w:rPr>
          <w:rFonts w:ascii="David" w:hAnsi="David" w:cs="David"/>
          <w:spacing w:val="10"/>
          <w:rtl/>
        </w:rPr>
        <w:t xml:space="preserve">לשלם את כל המיסים, האגרות, ויתר תשלומי החובה שיש </w:t>
      </w:r>
      <w:proofErr w:type="spellStart"/>
      <w:r w:rsidRPr="00C178DB">
        <w:rPr>
          <w:rFonts w:ascii="David" w:hAnsi="David" w:cs="David"/>
          <w:spacing w:val="10"/>
          <w:rtl/>
        </w:rPr>
        <w:t>לשלמם</w:t>
      </w:r>
      <w:proofErr w:type="spellEnd"/>
      <w:r w:rsidRPr="00C178DB">
        <w:rPr>
          <w:rFonts w:ascii="David" w:hAnsi="David" w:cs="David"/>
          <w:spacing w:val="10"/>
          <w:rtl/>
        </w:rPr>
        <w:t xml:space="preserve"> בגין החומרים ו/או בגין הציוד ו/או בגין ביצוע עבודות ההריסה.</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7D3156">
        <w:rPr>
          <w:rFonts w:ascii="David" w:hAnsi="David" w:cs="David"/>
          <w:spacing w:val="10"/>
          <w:rtl/>
        </w:rPr>
        <w:t>להשיג את כל הרישיונות וההיתרים הדרושים, לו או למי מטעמו, לשם ביצוע עבודות ההריסה.</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להשגיח על ביצוע עבודות ההריסה ולהיות נוכח באתר העבודה ו/או למנות מנהל עבודה מטעמו שיהיה נוכח שם, ולוודא שכל הוראה שתינתן ע"י האחראי תירשם ותבוצע מיד לאחר שניתנה. בזמן ביצוע העבודות על הקבלן להיות עם אמצעי קשר מתאימים בינו לבין כ"א  ממפעילי הציוד מטעמו.</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 xml:space="preserve">לדאוג לביטחון עובדיו ובטחון הציבור בכללו ולנקוט בכל אמצעי הזהירות הדרושים כדי למנוע תאונות וגרימת נזק תוך כדי ועקב ביצוע עבודות ההריסה. </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המבנה ייהרס רק לאחר שהקבלן פינה את כל תכולתו ווידא שאין אנשים וציוד בתוכו וקיבל את אישור הממונה להתחיל בהריסה.</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הקבלן יהיה אחראי לשמירה על הציוד, החומרים שיהיו באתר בעת ביצוע העבודות, והוא לבדו יישא באחריות לכל אובדן או גרימת נזק לציוד ו/או לחומרים ו/או לאתר העבודה ו/או למתקנים הנמצאים שם.</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 xml:space="preserve">עם סיום ביצוע עבודות ההריסה יפנה הקבלן את הציוד וינקה את אתר העבודה מכל חלקי ציוד ודברי פסולת אחרים, ימלא את כל הבורות ויישר את כל התלים אשר התהוו בעת ביצוע העבודות, לשביעות רצונו של הממונה. ידוע לקבלן כי ביצוע האמור לעיל הוא תנאי מוקדם לקבלת אישור סיום העבודה (ראה פירוט </w:t>
      </w:r>
      <w:r w:rsidR="00CE59AD" w:rsidRPr="00251212">
        <w:rPr>
          <w:rFonts w:ascii="David" w:hAnsi="David" w:cs="David" w:hint="eastAsia"/>
          <w:spacing w:val="10"/>
          <w:rtl/>
        </w:rPr>
        <w:t>ב</w:t>
      </w:r>
      <w:r w:rsidR="00CE59AD" w:rsidRPr="00C178DB">
        <w:rPr>
          <w:rFonts w:ascii="David" w:hAnsi="David" w:cs="David"/>
          <w:spacing w:val="10"/>
          <w:rtl/>
        </w:rPr>
        <w:t>סעיף 11</w:t>
      </w:r>
      <w:r w:rsidR="00CE59AD" w:rsidRPr="00251212">
        <w:rPr>
          <w:rFonts w:ascii="David" w:hAnsi="David" w:cs="David"/>
          <w:spacing w:val="10"/>
          <w:rtl/>
        </w:rPr>
        <w:t xml:space="preserve"> לפר</w:t>
      </w:r>
      <w:r w:rsidR="00CE59AD" w:rsidRPr="00251212">
        <w:rPr>
          <w:rFonts w:ascii="David" w:hAnsi="David" w:cs="David" w:hint="eastAsia"/>
          <w:spacing w:val="10"/>
          <w:rtl/>
        </w:rPr>
        <w:t>ק</w:t>
      </w:r>
      <w:r w:rsidR="00CE59AD" w:rsidRPr="00251212">
        <w:rPr>
          <w:rFonts w:ascii="David" w:hAnsi="David" w:cs="David"/>
          <w:spacing w:val="10"/>
          <w:rtl/>
        </w:rPr>
        <w:t xml:space="preserve"> </w:t>
      </w:r>
      <w:r w:rsidR="00CE59AD" w:rsidRPr="00251212">
        <w:rPr>
          <w:rFonts w:ascii="David" w:hAnsi="David" w:cs="David" w:hint="eastAsia"/>
          <w:spacing w:val="10"/>
          <w:rtl/>
        </w:rPr>
        <w:t>ג</w:t>
      </w:r>
      <w:r w:rsidR="00CE59AD" w:rsidRPr="00251212">
        <w:rPr>
          <w:rFonts w:ascii="David" w:hAnsi="David" w:cs="David"/>
          <w:spacing w:val="10"/>
          <w:rtl/>
        </w:rPr>
        <w:t>'</w:t>
      </w:r>
      <w:r w:rsidRPr="00C178DB">
        <w:rPr>
          <w:rFonts w:ascii="David" w:hAnsi="David" w:cs="David"/>
          <w:spacing w:val="10"/>
          <w:rtl/>
        </w:rPr>
        <w:t xml:space="preserve"> </w:t>
      </w:r>
      <w:r w:rsidR="00CE59AD" w:rsidRPr="00251212">
        <w:rPr>
          <w:rFonts w:ascii="David" w:hAnsi="David" w:cs="David" w:hint="eastAsia"/>
          <w:spacing w:val="10"/>
          <w:rtl/>
        </w:rPr>
        <w:t>למכרז</w:t>
      </w:r>
      <w:r w:rsidR="00CE59AD" w:rsidRPr="00251212">
        <w:rPr>
          <w:rFonts w:ascii="David" w:hAnsi="David" w:cs="David"/>
          <w:spacing w:val="10"/>
          <w:rtl/>
        </w:rPr>
        <w:t xml:space="preserve"> </w:t>
      </w:r>
      <w:r w:rsidR="00CE59AD" w:rsidRPr="00251212">
        <w:rPr>
          <w:rFonts w:ascii="David" w:hAnsi="David" w:cs="David" w:hint="eastAsia"/>
          <w:spacing w:val="10"/>
          <w:rtl/>
        </w:rPr>
        <w:t>זה</w:t>
      </w:r>
      <w:r w:rsidRPr="00C178DB">
        <w:rPr>
          <w:rFonts w:ascii="David" w:hAnsi="David" w:cs="David"/>
          <w:spacing w:val="10"/>
          <w:rtl/>
        </w:rPr>
        <w:t>).</w:t>
      </w:r>
    </w:p>
    <w:p w:rsidR="00197711" w:rsidRPr="00C178DB" w:rsidRDefault="00197711" w:rsidP="000224D9">
      <w:pPr>
        <w:pStyle w:val="affd"/>
        <w:keepLines w:val="0"/>
        <w:widowControl w:val="0"/>
        <w:numPr>
          <w:ilvl w:val="2"/>
          <w:numId w:val="30"/>
        </w:numPr>
        <w:spacing w:after="120" w:line="360" w:lineRule="auto"/>
        <w:jc w:val="both"/>
        <w:rPr>
          <w:rFonts w:ascii="David" w:hAnsi="David" w:cs="David"/>
          <w:spacing w:val="10"/>
        </w:rPr>
      </w:pPr>
      <w:r w:rsidRPr="00C178DB">
        <w:rPr>
          <w:rFonts w:ascii="David" w:hAnsi="David" w:cs="David"/>
          <w:spacing w:val="10"/>
          <w:rtl/>
        </w:rPr>
        <w:t>הקבלן יהיה אחראי על כל ציוד ותכולת</w:t>
      </w:r>
      <w:r w:rsidRPr="007D3156">
        <w:rPr>
          <w:rFonts w:ascii="David" w:hAnsi="David" w:cs="David"/>
          <w:spacing w:val="10"/>
          <w:rtl/>
        </w:rPr>
        <w:t xml:space="preserve"> מבנה שנהרס, במידה והגדיר זאת הממונה. במסגרת זו יידרש הקבלן להעביר את הציוד והתכולה לאתר אחסנה ולאחסנם בו. הקבלן מתחייב לבצע את האמור בסעיף זה בהתאם לכללים לעניין פעולות האחסנה ובכלל זה - קבלת ורישום הציוד, תנאי האחזקה והשמירה על הציוד, שחרור הציוד </w:t>
      </w:r>
      <w:r w:rsidR="000224D9">
        <w:rPr>
          <w:rFonts w:ascii="David" w:hAnsi="David" w:cs="David" w:hint="cs"/>
          <w:spacing w:val="10"/>
          <w:rtl/>
        </w:rPr>
        <w:t>וכמפורט בנספח ג'</w:t>
      </w:r>
      <w:r w:rsidR="00A25EEF">
        <w:rPr>
          <w:rFonts w:ascii="David" w:hAnsi="David" w:cs="David" w:hint="cs"/>
          <w:spacing w:val="10"/>
          <w:rtl/>
        </w:rPr>
        <w:t xml:space="preserve"> להסכם זה</w:t>
      </w:r>
      <w:r w:rsidR="000224D9">
        <w:rPr>
          <w:rFonts w:ascii="David" w:hAnsi="David" w:cs="David" w:hint="cs"/>
          <w:spacing w:val="10"/>
          <w:rtl/>
        </w:rPr>
        <w:t>.</w:t>
      </w:r>
      <w:r w:rsidRPr="00C178DB">
        <w:rPr>
          <w:rFonts w:ascii="David" w:hAnsi="David" w:cs="David"/>
          <w:spacing w:val="10"/>
          <w:rtl/>
        </w:rPr>
        <w:t xml:space="preserve"> </w:t>
      </w:r>
    </w:p>
    <w:p w:rsidR="00197711" w:rsidRPr="00C178DB" w:rsidRDefault="00197711" w:rsidP="00204D4E">
      <w:pPr>
        <w:pStyle w:val="affd"/>
        <w:keepLines w:val="0"/>
        <w:widowControl w:val="0"/>
        <w:numPr>
          <w:ilvl w:val="2"/>
          <w:numId w:val="30"/>
        </w:numPr>
        <w:spacing w:after="120" w:line="360" w:lineRule="auto"/>
        <w:jc w:val="both"/>
        <w:rPr>
          <w:rFonts w:ascii="David" w:hAnsi="David" w:cs="David"/>
          <w:spacing w:val="10"/>
        </w:rPr>
      </w:pPr>
      <w:r w:rsidRPr="00C178DB">
        <w:rPr>
          <w:rFonts w:ascii="David" w:hAnsi="David" w:cs="David"/>
          <w:spacing w:val="10"/>
          <w:rtl/>
        </w:rPr>
        <w:t>מבלי לפגוע באמור לעיל לעשות כל דבר הנדרש והסביר שמומחה היה עושה לשם מתן השירותים על-פי הסכם זה ונספחיו.</w:t>
      </w:r>
    </w:p>
    <w:p w:rsidR="000224D9" w:rsidRPr="000224D9" w:rsidRDefault="000224D9" w:rsidP="000224D9">
      <w:pPr>
        <w:pStyle w:val="affd"/>
        <w:keepLines w:val="0"/>
        <w:widowControl w:val="0"/>
        <w:numPr>
          <w:ilvl w:val="2"/>
          <w:numId w:val="30"/>
        </w:numPr>
        <w:spacing w:after="120" w:line="360" w:lineRule="auto"/>
        <w:jc w:val="both"/>
        <w:rPr>
          <w:rFonts w:ascii="David" w:hAnsi="David" w:cs="David"/>
          <w:spacing w:val="10"/>
          <w:rtl/>
        </w:rPr>
      </w:pPr>
      <w:r w:rsidRPr="000224D9">
        <w:rPr>
          <w:rFonts w:ascii="David" w:hAnsi="David" w:cs="David"/>
          <w:spacing w:val="10"/>
          <w:rtl/>
        </w:rPr>
        <w:t xml:space="preserve">פרטי הציוד בהצעת הקבלן כוללים את כל מרכיבי התשלום, לרבות </w:t>
      </w:r>
      <w:r w:rsidRPr="000224D9">
        <w:rPr>
          <w:rFonts w:ascii="David" w:hAnsi="David" w:cs="David"/>
          <w:spacing w:val="10"/>
          <w:rtl/>
        </w:rPr>
        <w:lastRenderedPageBreak/>
        <w:t xml:space="preserve">מפעיל ו/או נהג, הכלים והפריטים הנדרשים לביצוע העבודה, הובלת הפריטים </w:t>
      </w:r>
      <w:r w:rsidRPr="000224D9">
        <w:rPr>
          <w:rFonts w:ascii="David" w:hAnsi="David" w:cs="David" w:hint="cs"/>
          <w:spacing w:val="10"/>
          <w:rtl/>
        </w:rPr>
        <w:t>המופיעים בהזמנה</w:t>
      </w:r>
      <w:r w:rsidRPr="000224D9">
        <w:rPr>
          <w:rFonts w:ascii="David" w:hAnsi="David" w:cs="David"/>
          <w:spacing w:val="10"/>
          <w:rtl/>
        </w:rPr>
        <w:t>, הובלת פסולת ההריסות לאתר ההטמנה</w:t>
      </w:r>
      <w:r w:rsidRPr="000224D9">
        <w:rPr>
          <w:rFonts w:ascii="David" w:hAnsi="David" w:cs="David" w:hint="cs"/>
          <w:spacing w:val="10"/>
          <w:rtl/>
        </w:rPr>
        <w:t xml:space="preserve"> במידה ויידרש</w:t>
      </w:r>
      <w:r w:rsidRPr="000224D9">
        <w:rPr>
          <w:rFonts w:ascii="David" w:hAnsi="David" w:cs="David"/>
          <w:spacing w:val="10"/>
          <w:rtl/>
        </w:rPr>
        <w:t xml:space="preserve">, הובלת הציוד למקום ביצוע העבודות וממנו (כולל מקרים בהם יש צורך לשנע הציוד על גבי מובילים, משאיות, סמי טריילר וכו' וכולל כיסויים לתכולה במידת הצורך, רצועות קשירה </w:t>
      </w:r>
      <w:proofErr w:type="spellStart"/>
      <w:r w:rsidRPr="000224D9">
        <w:rPr>
          <w:rFonts w:ascii="David" w:hAnsi="David" w:cs="David"/>
          <w:spacing w:val="10"/>
          <w:rtl/>
        </w:rPr>
        <w:t>וכיוצ"ב</w:t>
      </w:r>
      <w:proofErr w:type="spellEnd"/>
      <w:r w:rsidRPr="000224D9">
        <w:rPr>
          <w:rFonts w:ascii="David" w:hAnsi="David" w:cs="David"/>
          <w:spacing w:val="10"/>
          <w:rtl/>
        </w:rPr>
        <w:t>) ,המחפרים /</w:t>
      </w:r>
      <w:proofErr w:type="spellStart"/>
      <w:r w:rsidRPr="000224D9">
        <w:rPr>
          <w:rFonts w:ascii="David" w:hAnsi="David" w:cs="David"/>
          <w:spacing w:val="10"/>
          <w:rtl/>
        </w:rPr>
        <w:t>מחפרונים</w:t>
      </w:r>
      <w:proofErr w:type="spellEnd"/>
      <w:r w:rsidRPr="000224D9">
        <w:rPr>
          <w:rFonts w:ascii="David" w:hAnsi="David" w:cs="David"/>
          <w:spacing w:val="10"/>
          <w:rtl/>
        </w:rPr>
        <w:t xml:space="preserve"> כוללים את כל רכיבי הציוד שנדרשים להפעלתם והובלתם, לרבות כף העבודה ופטיש הריסה, במידה ויידרש.</w:t>
      </w:r>
      <w:r w:rsidRPr="000224D9">
        <w:rPr>
          <w:rFonts w:ascii="David" w:hAnsi="David" w:cs="David" w:hint="cs"/>
          <w:spacing w:val="10"/>
          <w:rtl/>
        </w:rPr>
        <w:t xml:space="preserve"> </w:t>
      </w:r>
      <w:r w:rsidRPr="000224D9">
        <w:rPr>
          <w:rFonts w:ascii="David" w:hAnsi="David" w:cs="David" w:hint="eastAsia"/>
          <w:spacing w:val="10"/>
          <w:rtl/>
        </w:rPr>
        <w:t>ה</w:t>
      </w:r>
      <w:r w:rsidRPr="000224D9">
        <w:rPr>
          <w:rFonts w:ascii="David" w:hAnsi="David" w:cs="David"/>
          <w:spacing w:val="10"/>
          <w:rtl/>
        </w:rPr>
        <w:t>שינוע לאתר הפסולת יהיה</w:t>
      </w:r>
      <w:r w:rsidRPr="000224D9">
        <w:rPr>
          <w:rFonts w:ascii="David" w:hAnsi="David" w:cs="David" w:hint="cs"/>
          <w:spacing w:val="10"/>
          <w:rtl/>
        </w:rPr>
        <w:t xml:space="preserve"> כאמור</w:t>
      </w:r>
      <w:r w:rsidRPr="000224D9">
        <w:rPr>
          <w:rFonts w:ascii="David" w:hAnsi="David" w:cs="David"/>
          <w:spacing w:val="10"/>
          <w:rtl/>
        </w:rPr>
        <w:t xml:space="preserve"> </w:t>
      </w:r>
      <w:r w:rsidRPr="000224D9">
        <w:rPr>
          <w:rFonts w:ascii="David" w:hAnsi="David" w:cs="David" w:hint="eastAsia"/>
          <w:spacing w:val="10"/>
          <w:rtl/>
        </w:rPr>
        <w:t>באחריותו</w:t>
      </w:r>
      <w:r w:rsidRPr="000224D9">
        <w:rPr>
          <w:rFonts w:ascii="David" w:hAnsi="David" w:cs="David"/>
          <w:spacing w:val="10"/>
          <w:rtl/>
        </w:rPr>
        <w:t xml:space="preserve"> </w:t>
      </w:r>
      <w:r w:rsidRPr="000224D9">
        <w:rPr>
          <w:rFonts w:ascii="David" w:hAnsi="David" w:cs="David" w:hint="eastAsia"/>
          <w:spacing w:val="10"/>
          <w:rtl/>
        </w:rPr>
        <w:t>של</w:t>
      </w:r>
      <w:r w:rsidRPr="000224D9">
        <w:rPr>
          <w:rFonts w:ascii="David" w:hAnsi="David" w:cs="David"/>
          <w:spacing w:val="10"/>
          <w:rtl/>
        </w:rPr>
        <w:t xml:space="preserve"> הקבלן, </w:t>
      </w:r>
      <w:r w:rsidRPr="000224D9">
        <w:rPr>
          <w:rFonts w:ascii="David" w:hAnsi="David" w:cs="David" w:hint="eastAsia"/>
          <w:spacing w:val="10"/>
          <w:rtl/>
        </w:rPr>
        <w:t>המזמין</w:t>
      </w:r>
      <w:r w:rsidRPr="000224D9">
        <w:rPr>
          <w:rFonts w:ascii="David" w:hAnsi="David" w:cs="David"/>
          <w:spacing w:val="10"/>
          <w:rtl/>
        </w:rPr>
        <w:t xml:space="preserve"> </w:t>
      </w:r>
      <w:proofErr w:type="spellStart"/>
      <w:r w:rsidRPr="000224D9">
        <w:rPr>
          <w:rFonts w:ascii="David" w:hAnsi="David" w:cs="David" w:hint="eastAsia"/>
          <w:spacing w:val="10"/>
          <w:rtl/>
        </w:rPr>
        <w:t>ישא</w:t>
      </w:r>
      <w:proofErr w:type="spellEnd"/>
      <w:r w:rsidRPr="000224D9">
        <w:rPr>
          <w:rFonts w:ascii="David" w:hAnsi="David" w:cs="David"/>
          <w:spacing w:val="10"/>
          <w:rtl/>
        </w:rPr>
        <w:t xml:space="preserve"> </w:t>
      </w:r>
      <w:r w:rsidRPr="000224D9">
        <w:rPr>
          <w:rFonts w:ascii="David" w:hAnsi="David" w:cs="David" w:hint="eastAsia"/>
          <w:spacing w:val="10"/>
          <w:rtl/>
        </w:rPr>
        <w:t>בעלויות</w:t>
      </w:r>
      <w:r w:rsidRPr="000224D9">
        <w:rPr>
          <w:rFonts w:ascii="David" w:hAnsi="David" w:cs="David"/>
          <w:spacing w:val="10"/>
          <w:rtl/>
        </w:rPr>
        <w:t xml:space="preserve"> </w:t>
      </w:r>
      <w:r w:rsidRPr="000224D9">
        <w:rPr>
          <w:rFonts w:ascii="David" w:hAnsi="David" w:cs="David" w:hint="eastAsia"/>
          <w:spacing w:val="10"/>
          <w:rtl/>
        </w:rPr>
        <w:t>ההטמנה</w:t>
      </w:r>
      <w:r w:rsidRPr="000224D9">
        <w:rPr>
          <w:rFonts w:ascii="David" w:hAnsi="David" w:cs="David"/>
          <w:spacing w:val="10"/>
          <w:rtl/>
        </w:rPr>
        <w:t xml:space="preserve"> </w:t>
      </w:r>
      <w:r w:rsidRPr="000224D9">
        <w:rPr>
          <w:rFonts w:ascii="David" w:hAnsi="David" w:cs="David" w:hint="eastAsia"/>
          <w:spacing w:val="10"/>
          <w:rtl/>
        </w:rPr>
        <w:t>על</w:t>
      </w:r>
      <w:r w:rsidRPr="000224D9">
        <w:rPr>
          <w:rFonts w:ascii="David" w:hAnsi="David" w:cs="David"/>
          <w:spacing w:val="10"/>
          <w:rtl/>
        </w:rPr>
        <w:t xml:space="preserve"> </w:t>
      </w:r>
      <w:r w:rsidRPr="000224D9">
        <w:rPr>
          <w:rFonts w:ascii="David" w:hAnsi="David" w:cs="David" w:hint="eastAsia"/>
          <w:spacing w:val="10"/>
          <w:rtl/>
        </w:rPr>
        <w:t>סמך</w:t>
      </w:r>
      <w:r w:rsidRPr="000224D9">
        <w:rPr>
          <w:rFonts w:ascii="David" w:hAnsi="David" w:cs="David"/>
          <w:spacing w:val="10"/>
          <w:rtl/>
        </w:rPr>
        <w:t xml:space="preserve"> </w:t>
      </w:r>
      <w:r w:rsidRPr="000224D9">
        <w:rPr>
          <w:rFonts w:ascii="David" w:hAnsi="David" w:cs="David" w:hint="eastAsia"/>
          <w:spacing w:val="10"/>
          <w:rtl/>
        </w:rPr>
        <w:t>חשבוניות</w:t>
      </w:r>
      <w:r w:rsidRPr="000224D9">
        <w:rPr>
          <w:rFonts w:ascii="David" w:hAnsi="David" w:cs="David"/>
          <w:spacing w:val="10"/>
          <w:rtl/>
        </w:rPr>
        <w:t xml:space="preserve"> </w:t>
      </w:r>
      <w:r w:rsidRPr="000224D9">
        <w:rPr>
          <w:rFonts w:ascii="David" w:hAnsi="David" w:cs="David" w:hint="eastAsia"/>
          <w:spacing w:val="10"/>
          <w:rtl/>
        </w:rPr>
        <w:t>שיוצגו</w:t>
      </w:r>
      <w:r w:rsidRPr="000224D9">
        <w:rPr>
          <w:rFonts w:ascii="David" w:hAnsi="David" w:cs="David"/>
          <w:spacing w:val="10"/>
          <w:rtl/>
        </w:rPr>
        <w:t xml:space="preserve"> </w:t>
      </w:r>
      <w:r w:rsidRPr="000224D9">
        <w:rPr>
          <w:rFonts w:ascii="David" w:hAnsi="David" w:cs="David" w:hint="eastAsia"/>
          <w:spacing w:val="10"/>
          <w:rtl/>
        </w:rPr>
        <w:t>מטעם</w:t>
      </w:r>
      <w:r w:rsidRPr="000224D9">
        <w:rPr>
          <w:rFonts w:ascii="David" w:hAnsi="David" w:cs="David"/>
          <w:spacing w:val="10"/>
          <w:rtl/>
        </w:rPr>
        <w:t xml:space="preserve"> </w:t>
      </w:r>
      <w:r w:rsidRPr="000224D9">
        <w:rPr>
          <w:rFonts w:ascii="David" w:hAnsi="David" w:cs="David" w:hint="eastAsia"/>
          <w:spacing w:val="10"/>
          <w:rtl/>
        </w:rPr>
        <w:t>הקבלן</w:t>
      </w:r>
      <w:r w:rsidRPr="000224D9">
        <w:rPr>
          <w:rFonts w:ascii="David" w:hAnsi="David" w:cs="David"/>
          <w:spacing w:val="10"/>
          <w:rtl/>
        </w:rPr>
        <w:t>.</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בכל הריסה של מבנה קשיח יספק הקבלן כיתת תיקונים קלה (</w:t>
      </w:r>
      <w:proofErr w:type="spellStart"/>
      <w:r w:rsidRPr="00251212">
        <w:rPr>
          <w:rFonts w:ascii="David" w:hAnsi="David" w:cs="David"/>
          <w:spacing w:val="10"/>
          <w:rtl/>
        </w:rPr>
        <w:t>כתק"ל</w:t>
      </w:r>
      <w:proofErr w:type="spellEnd"/>
      <w:r w:rsidRPr="00251212">
        <w:rPr>
          <w:rFonts w:ascii="David" w:hAnsi="David" w:cs="David"/>
          <w:spacing w:val="10"/>
          <w:rtl/>
        </w:rPr>
        <w:t>) שתכלול חלקי חילוף</w:t>
      </w:r>
      <w:r w:rsidR="00AD073B">
        <w:rPr>
          <w:rFonts w:ascii="David" w:hAnsi="David" w:cs="David" w:hint="cs"/>
          <w:spacing w:val="10"/>
          <w:rtl/>
        </w:rPr>
        <w:t xml:space="preserve"> לצינורות שמן</w:t>
      </w:r>
      <w:r w:rsidRPr="00251212">
        <w:rPr>
          <w:rFonts w:ascii="David" w:hAnsi="David" w:cs="David"/>
          <w:spacing w:val="10"/>
          <w:rtl/>
        </w:rPr>
        <w:t>, שמנים ואמצעים לתיקון תקלות ללא כל תוספת תשלום.</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יובהר כי על המציע לכלול את עלות ההובלה, בעלות הפעלת הכלי, לגבי כל אחד מהאזורים לגביהם ניתנה ההצעה.</w:t>
      </w:r>
    </w:p>
    <w:p w:rsidR="00197711" w:rsidRPr="00251212" w:rsidRDefault="00197711" w:rsidP="00204D4E">
      <w:pPr>
        <w:pStyle w:val="affd"/>
        <w:keepLines w:val="0"/>
        <w:widowControl w:val="0"/>
        <w:numPr>
          <w:ilvl w:val="2"/>
          <w:numId w:val="30"/>
        </w:numPr>
        <w:spacing w:after="120" w:line="360" w:lineRule="auto"/>
        <w:jc w:val="both"/>
        <w:rPr>
          <w:rFonts w:ascii="David" w:hAnsi="David" w:cs="David"/>
          <w:spacing w:val="10"/>
        </w:rPr>
      </w:pPr>
      <w:r w:rsidRPr="00251212">
        <w:rPr>
          <w:rFonts w:ascii="David" w:hAnsi="David" w:cs="David"/>
          <w:spacing w:val="10"/>
          <w:rtl/>
        </w:rPr>
        <w:t>הקבלן לא יהיה זכאי לתשלום כלשהו עבור סיורים והכנות מקדימות.</w:t>
      </w:r>
    </w:p>
    <w:bookmarkEnd w:id="70"/>
    <w:bookmarkEnd w:id="71"/>
    <w:bookmarkEnd w:id="72"/>
    <w:bookmarkEnd w:id="73"/>
    <w:bookmarkEnd w:id="74"/>
    <w:bookmarkEnd w:id="75"/>
    <w:bookmarkEnd w:id="76"/>
    <w:bookmarkEnd w:id="77"/>
    <w:p w:rsidR="005B331E" w:rsidRPr="00F15B4F" w:rsidRDefault="005B331E" w:rsidP="00F15B4F">
      <w:pPr>
        <w:numPr>
          <w:ilvl w:val="0"/>
          <w:numId w:val="30"/>
        </w:numPr>
        <w:spacing w:after="120" w:line="360" w:lineRule="auto"/>
        <w:jc w:val="both"/>
        <w:rPr>
          <w:rFonts w:ascii="David" w:hAnsi="David"/>
          <w:b/>
          <w:bCs/>
          <w:spacing w:val="10"/>
          <w:sz w:val="24"/>
          <w:szCs w:val="24"/>
          <w:u w:val="single"/>
        </w:rPr>
      </w:pPr>
      <w:r w:rsidRPr="00251212">
        <w:rPr>
          <w:rFonts w:ascii="David" w:hAnsi="David"/>
          <w:b/>
          <w:bCs/>
          <w:spacing w:val="10"/>
          <w:sz w:val="24"/>
          <w:szCs w:val="24"/>
          <w:u w:val="single"/>
          <w:rtl/>
        </w:rPr>
        <w:t>פיקוח, בקרה, דיווח ונהלי עבודה</w:t>
      </w:r>
    </w:p>
    <w:p w:rsidR="005B331E" w:rsidRPr="00251212" w:rsidRDefault="005B331E" w:rsidP="00204D4E">
      <w:pPr>
        <w:numPr>
          <w:ilvl w:val="1"/>
          <w:numId w:val="30"/>
        </w:numPr>
        <w:spacing w:line="360" w:lineRule="auto"/>
        <w:jc w:val="both"/>
        <w:rPr>
          <w:rFonts w:ascii="David" w:hAnsi="David"/>
          <w:b/>
          <w:bCs/>
          <w:spacing w:val="10"/>
          <w:sz w:val="24"/>
          <w:szCs w:val="24"/>
        </w:rPr>
      </w:pPr>
      <w:r w:rsidRPr="00251212">
        <w:rPr>
          <w:rFonts w:ascii="David" w:hAnsi="David"/>
          <w:spacing w:val="10"/>
          <w:sz w:val="24"/>
          <w:szCs w:val="24"/>
          <w:rtl/>
        </w:rPr>
        <w:t>מוסכם ומוצהר בזה על הצדדים כי פעולות הקבלן  בביצוע  עבודות ההריסה ילוו בפיקוח ובבקרה מטעמו של המזמין.</w:t>
      </w:r>
    </w:p>
    <w:p w:rsidR="005B331E" w:rsidRPr="00C178DB" w:rsidRDefault="005B331E" w:rsidP="00165719">
      <w:pPr>
        <w:numPr>
          <w:ilvl w:val="1"/>
          <w:numId w:val="30"/>
        </w:numPr>
        <w:spacing w:line="360" w:lineRule="auto"/>
        <w:jc w:val="both"/>
        <w:rPr>
          <w:rFonts w:ascii="David" w:hAnsi="David"/>
          <w:spacing w:val="10"/>
          <w:sz w:val="24"/>
          <w:szCs w:val="24"/>
        </w:rPr>
      </w:pPr>
      <w:r w:rsidRPr="00251212">
        <w:rPr>
          <w:rFonts w:ascii="David" w:hAnsi="David"/>
          <w:spacing w:val="10"/>
          <w:sz w:val="24"/>
          <w:szCs w:val="24"/>
          <w:rtl/>
        </w:rPr>
        <w:t xml:space="preserve">האחראים על ביצועו של הסכם זה מטעם המזמין יהיה מנהל </w:t>
      </w:r>
      <w:r w:rsidR="00343F46">
        <w:rPr>
          <w:rFonts w:ascii="David" w:hAnsi="David"/>
          <w:spacing w:val="10"/>
          <w:sz w:val="24"/>
          <w:szCs w:val="24"/>
          <w:rtl/>
        </w:rPr>
        <w:t>הרשות לאכיפה במקרקעין</w:t>
      </w:r>
      <w:r w:rsidR="00165719">
        <w:rPr>
          <w:rFonts w:ascii="David" w:hAnsi="David" w:hint="cs"/>
          <w:spacing w:val="10"/>
          <w:sz w:val="24"/>
          <w:szCs w:val="24"/>
          <w:rtl/>
        </w:rPr>
        <w:t xml:space="preserve"> או מי מטעמו</w:t>
      </w:r>
      <w:r w:rsidR="00E86542">
        <w:rPr>
          <w:rFonts w:ascii="David" w:hAnsi="David" w:hint="cs"/>
          <w:spacing w:val="10"/>
          <w:sz w:val="24"/>
          <w:szCs w:val="24"/>
          <w:rtl/>
        </w:rPr>
        <w:t xml:space="preserve"> או</w:t>
      </w:r>
      <w:r w:rsidRPr="00251212">
        <w:rPr>
          <w:rFonts w:ascii="David" w:hAnsi="David"/>
          <w:spacing w:val="10"/>
          <w:sz w:val="24"/>
          <w:szCs w:val="24"/>
          <w:rtl/>
        </w:rPr>
        <w:t xml:space="preserve"> כל מי שיוסמך על ידי מנכ"ל משרד האוצר (להלן: </w:t>
      </w:r>
      <w:r w:rsidRPr="007A67A9">
        <w:rPr>
          <w:rFonts w:ascii="David" w:hAnsi="David"/>
          <w:b/>
          <w:bCs/>
          <w:spacing w:val="10"/>
          <w:sz w:val="24"/>
          <w:szCs w:val="24"/>
          <w:rtl/>
        </w:rPr>
        <w:t>"נציגי המזמין"</w:t>
      </w:r>
      <w:r w:rsidRPr="00C178DB">
        <w:rPr>
          <w:rFonts w:ascii="David" w:hAnsi="David"/>
          <w:spacing w:val="10"/>
          <w:sz w:val="24"/>
          <w:szCs w:val="24"/>
          <w:rtl/>
        </w:rPr>
        <w:t>)</w:t>
      </w:r>
      <w:r w:rsidRPr="007A67A9">
        <w:rPr>
          <w:rFonts w:ascii="David" w:hAnsi="David"/>
          <w:b/>
          <w:bCs/>
          <w:spacing w:val="10"/>
          <w:sz w:val="24"/>
          <w:szCs w:val="24"/>
          <w:rtl/>
        </w:rPr>
        <w:t>.</w:t>
      </w:r>
    </w:p>
    <w:p w:rsidR="005B331E" w:rsidRPr="00C178DB" w:rsidRDefault="005B331E" w:rsidP="00204D4E">
      <w:pPr>
        <w:numPr>
          <w:ilvl w:val="1"/>
          <w:numId w:val="30"/>
        </w:numPr>
        <w:spacing w:line="360" w:lineRule="auto"/>
        <w:jc w:val="both"/>
        <w:rPr>
          <w:rFonts w:ascii="David" w:hAnsi="David"/>
          <w:spacing w:val="10"/>
          <w:sz w:val="24"/>
          <w:szCs w:val="24"/>
        </w:rPr>
      </w:pPr>
      <w:r w:rsidRPr="00C178DB">
        <w:rPr>
          <w:rFonts w:ascii="David" w:hAnsi="David"/>
          <w:spacing w:val="10"/>
          <w:sz w:val="24"/>
          <w:szCs w:val="24"/>
          <w:rtl/>
        </w:rPr>
        <w:t xml:space="preserve">לנציגי המזמין סמכות מכרעת לקבוע אם עבודות ההריסה בוצעו כראוי, עפ"י תנאי ההסכם, אם לאו. למען הסר ספק מובהר בזאת כי סמכויותיהם של נציגי המזמין, מוגבלות בכל הקשור להגדלת היקף התמורה הכספית כאמור בהסכם זה. כל הוראה שיש בה משום הגדלת התמורה תחייב את הצדדים רק משניתנה בכתב ונחתמה ע"י </w:t>
      </w:r>
      <w:proofErr w:type="spellStart"/>
      <w:r w:rsidRPr="00C178DB">
        <w:rPr>
          <w:rFonts w:ascii="David" w:hAnsi="David"/>
          <w:spacing w:val="10"/>
          <w:sz w:val="24"/>
          <w:szCs w:val="24"/>
          <w:rtl/>
        </w:rPr>
        <w:t>מורשי</w:t>
      </w:r>
      <w:proofErr w:type="spellEnd"/>
      <w:r w:rsidRPr="00C178DB">
        <w:rPr>
          <w:rFonts w:ascii="David" w:hAnsi="David"/>
          <w:spacing w:val="10"/>
          <w:sz w:val="24"/>
          <w:szCs w:val="24"/>
          <w:rtl/>
        </w:rPr>
        <w:t xml:space="preserve"> חתימה של המזמין לרבות חשב משרד האוצר.</w:t>
      </w:r>
    </w:p>
    <w:p w:rsidR="005B331E" w:rsidRPr="007D3156" w:rsidRDefault="005B331E" w:rsidP="00204D4E">
      <w:pPr>
        <w:numPr>
          <w:ilvl w:val="1"/>
          <w:numId w:val="30"/>
        </w:numPr>
        <w:spacing w:line="360" w:lineRule="auto"/>
        <w:jc w:val="both"/>
        <w:rPr>
          <w:rFonts w:ascii="David" w:hAnsi="David"/>
          <w:spacing w:val="10"/>
          <w:sz w:val="24"/>
          <w:szCs w:val="24"/>
        </w:rPr>
      </w:pPr>
      <w:r w:rsidRPr="007D3156">
        <w:rPr>
          <w:rFonts w:ascii="David" w:hAnsi="David"/>
          <w:spacing w:val="10"/>
          <w:sz w:val="24"/>
          <w:szCs w:val="24"/>
          <w:rtl/>
        </w:rPr>
        <w:t>הקבלן מתחייב לבצע את עבודות ההריסה עפ"י הוראותיו של האחראי ובכפוף לאמור בהודעה. הקבלן יאפשר לאחראי ו/או לממונה גישה חופשית למקום עבודתו ולכל מקום ואתר שם נעשית עבודה כלשהי בקשר לביצוע עבודות ההריסה לפי הסכם זה, ויאפשר לו לבדוק את מצבת הציוד וכוח האדם, טיב העבודה, מהלך העבודה והתקדמותה. הקבלן ימסור דו"ח על התקדמות העבודה כפי שיתבקש ע"י האחראי, יענה על השאלות שיוצגו לו ויעמוד בכל עת לרשות האחראי לשם מתן הסברים ואינפורמציה.</w:t>
      </w:r>
    </w:p>
    <w:p w:rsidR="005B331E" w:rsidRPr="00251212" w:rsidRDefault="005B331E" w:rsidP="00204D4E">
      <w:pPr>
        <w:numPr>
          <w:ilvl w:val="1"/>
          <w:numId w:val="30"/>
        </w:numPr>
        <w:spacing w:line="360" w:lineRule="auto"/>
        <w:jc w:val="both"/>
        <w:rPr>
          <w:rFonts w:ascii="David" w:hAnsi="David"/>
          <w:spacing w:val="10"/>
          <w:sz w:val="24"/>
          <w:szCs w:val="24"/>
        </w:rPr>
      </w:pPr>
      <w:r w:rsidRPr="00251212">
        <w:rPr>
          <w:rFonts w:ascii="David" w:hAnsi="David"/>
          <w:spacing w:val="10"/>
          <w:sz w:val="24"/>
          <w:szCs w:val="24"/>
          <w:rtl/>
        </w:rPr>
        <w:t>האחראי יכריע בכל מקרה לגבי המובן או הפירוש של כל פרט המופיע בתוכניות וכן לגבי מונחים טכניים המופיעים בהסכם זה, והכרעתו תהיה סופית ותחייב את הקבלן.</w:t>
      </w:r>
    </w:p>
    <w:p w:rsidR="005B331E" w:rsidRPr="00251212" w:rsidRDefault="005B331E" w:rsidP="00204D4E">
      <w:pPr>
        <w:numPr>
          <w:ilvl w:val="1"/>
          <w:numId w:val="30"/>
        </w:numPr>
        <w:spacing w:line="360" w:lineRule="auto"/>
        <w:jc w:val="both"/>
        <w:rPr>
          <w:rFonts w:ascii="David" w:hAnsi="David"/>
          <w:spacing w:val="10"/>
          <w:sz w:val="24"/>
          <w:szCs w:val="24"/>
        </w:rPr>
      </w:pPr>
      <w:r w:rsidRPr="00251212">
        <w:rPr>
          <w:rFonts w:ascii="David" w:hAnsi="David"/>
          <w:spacing w:val="10"/>
          <w:sz w:val="24"/>
          <w:szCs w:val="24"/>
          <w:rtl/>
        </w:rPr>
        <w:lastRenderedPageBreak/>
        <w:t xml:space="preserve">האחראי יקבע את שיטות העבודה של הקבלן, ציודו והחומרים שעליו לספק לצרכי ביצוע ההריסה; </w:t>
      </w:r>
    </w:p>
    <w:p w:rsidR="005B331E" w:rsidRPr="00251212" w:rsidRDefault="005B331E" w:rsidP="00204D4E">
      <w:pPr>
        <w:numPr>
          <w:ilvl w:val="1"/>
          <w:numId w:val="30"/>
        </w:numPr>
        <w:spacing w:line="360" w:lineRule="auto"/>
        <w:jc w:val="both"/>
        <w:rPr>
          <w:rFonts w:ascii="David" w:hAnsi="David"/>
          <w:spacing w:val="10"/>
          <w:sz w:val="24"/>
          <w:szCs w:val="24"/>
        </w:rPr>
      </w:pPr>
      <w:r w:rsidRPr="00251212">
        <w:rPr>
          <w:rFonts w:ascii="David" w:hAnsi="David"/>
          <w:spacing w:val="10"/>
          <w:sz w:val="24"/>
          <w:szCs w:val="24"/>
          <w:rtl/>
        </w:rPr>
        <w:t>על הקבלן לתקן כל עבודה ו/או חומרים שלדעת האחראי אינם מתאימים לתכניות ולהוראות הסכם זה.</w:t>
      </w:r>
    </w:p>
    <w:p w:rsidR="005B331E" w:rsidRPr="00251212" w:rsidRDefault="005B331E" w:rsidP="00204D4E">
      <w:pPr>
        <w:numPr>
          <w:ilvl w:val="1"/>
          <w:numId w:val="30"/>
        </w:numPr>
        <w:spacing w:line="360" w:lineRule="auto"/>
        <w:jc w:val="both"/>
        <w:rPr>
          <w:rFonts w:ascii="David" w:hAnsi="David"/>
          <w:spacing w:val="10"/>
          <w:sz w:val="24"/>
          <w:szCs w:val="24"/>
        </w:rPr>
      </w:pPr>
      <w:r w:rsidRPr="00251212">
        <w:rPr>
          <w:rFonts w:ascii="David" w:hAnsi="David"/>
          <w:spacing w:val="10"/>
          <w:sz w:val="24"/>
          <w:szCs w:val="24"/>
          <w:rtl/>
        </w:rPr>
        <w:t xml:space="preserve">מוסכם במפורש בין הצדדים כי החלטותיו של האחראי, הוראותיו ודרישותיו לא ישחררו את הקבלן מאחריותו המלאה לטיב החומרים והעבודה, התאמתם לתכניות וליתר החובות המוטלות על הקבלן לפי הסכם זה.   </w:t>
      </w:r>
    </w:p>
    <w:p w:rsidR="005B331E" w:rsidRDefault="005B331E" w:rsidP="00204D4E">
      <w:pPr>
        <w:numPr>
          <w:ilvl w:val="1"/>
          <w:numId w:val="30"/>
        </w:numPr>
        <w:spacing w:line="360" w:lineRule="auto"/>
        <w:jc w:val="both"/>
        <w:rPr>
          <w:rFonts w:ascii="David" w:hAnsi="David"/>
          <w:b/>
          <w:bCs/>
          <w:spacing w:val="10"/>
          <w:sz w:val="24"/>
          <w:szCs w:val="24"/>
        </w:rPr>
      </w:pPr>
      <w:r w:rsidRPr="00251212">
        <w:rPr>
          <w:rFonts w:ascii="David" w:hAnsi="David"/>
          <w:b/>
          <w:bCs/>
          <w:spacing w:val="10"/>
          <w:sz w:val="24"/>
          <w:szCs w:val="24"/>
          <w:rtl/>
        </w:rPr>
        <w:t>סעיף זה הנו מעיקרי ההתקשרות, והפרתו תיחשב כהפרה יסודית של ההסכם.</w:t>
      </w:r>
    </w:p>
    <w:p w:rsidR="00915076" w:rsidRPr="00251212" w:rsidRDefault="00915076" w:rsidP="00915076">
      <w:pPr>
        <w:spacing w:line="360" w:lineRule="auto"/>
        <w:ind w:left="1020"/>
        <w:jc w:val="both"/>
        <w:rPr>
          <w:rFonts w:ascii="David" w:hAnsi="David"/>
          <w:b/>
          <w:bCs/>
          <w:spacing w:val="10"/>
          <w:sz w:val="24"/>
          <w:szCs w:val="24"/>
        </w:rPr>
      </w:pPr>
    </w:p>
    <w:p w:rsidR="00AE3194" w:rsidRPr="00C178DB" w:rsidRDefault="00AE3194" w:rsidP="00F15B4F">
      <w:pPr>
        <w:numPr>
          <w:ilvl w:val="0"/>
          <w:numId w:val="30"/>
        </w:numPr>
        <w:spacing w:after="120" w:line="360" w:lineRule="auto"/>
        <w:jc w:val="both"/>
        <w:rPr>
          <w:rFonts w:ascii="David" w:hAnsi="David"/>
          <w:b/>
          <w:bCs/>
          <w:spacing w:val="10"/>
          <w:sz w:val="24"/>
          <w:szCs w:val="24"/>
          <w:u w:val="single"/>
        </w:rPr>
      </w:pPr>
      <w:r w:rsidRPr="00251212">
        <w:rPr>
          <w:rFonts w:ascii="David" w:hAnsi="David" w:hint="eastAsia"/>
          <w:b/>
          <w:bCs/>
          <w:spacing w:val="10"/>
          <w:sz w:val="24"/>
          <w:szCs w:val="24"/>
          <w:u w:val="single"/>
          <w:rtl/>
        </w:rPr>
        <w:t>שלבי</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ביצוע</w:t>
      </w:r>
    </w:p>
    <w:p w:rsidR="006F049E" w:rsidRPr="006F049E" w:rsidRDefault="00AE3194" w:rsidP="00685862">
      <w:pPr>
        <w:numPr>
          <w:ilvl w:val="1"/>
          <w:numId w:val="30"/>
        </w:numPr>
        <w:spacing w:line="360" w:lineRule="auto"/>
        <w:jc w:val="both"/>
        <w:rPr>
          <w:rFonts w:ascii="David" w:hAnsi="David"/>
          <w:spacing w:val="10"/>
          <w:sz w:val="24"/>
          <w:szCs w:val="24"/>
          <w:u w:val="single"/>
        </w:rPr>
      </w:pPr>
      <w:r w:rsidRPr="00C178DB">
        <w:rPr>
          <w:rFonts w:ascii="David" w:hAnsi="David"/>
          <w:spacing w:val="10"/>
          <w:sz w:val="24"/>
          <w:szCs w:val="24"/>
          <w:rtl/>
        </w:rPr>
        <w:t xml:space="preserve">ביצוע עבודות ההריסה יהיה בהתאם </w:t>
      </w:r>
      <w:r w:rsidR="006F049E">
        <w:rPr>
          <w:rFonts w:ascii="David" w:hAnsi="David" w:hint="cs"/>
          <w:spacing w:val="10"/>
          <w:sz w:val="24"/>
          <w:szCs w:val="24"/>
          <w:rtl/>
        </w:rPr>
        <w:t xml:space="preserve">למפורט בפרק ג' למכרז </w:t>
      </w:r>
      <w:r w:rsidR="006F049E">
        <w:rPr>
          <w:rFonts w:ascii="David" w:hAnsi="David"/>
          <w:spacing w:val="10"/>
          <w:sz w:val="24"/>
          <w:szCs w:val="24"/>
          <w:rtl/>
        </w:rPr>
        <w:t>–</w:t>
      </w:r>
      <w:r w:rsidR="006F049E">
        <w:rPr>
          <w:rFonts w:ascii="David" w:hAnsi="David" w:hint="cs"/>
          <w:spacing w:val="10"/>
          <w:sz w:val="24"/>
          <w:szCs w:val="24"/>
          <w:rtl/>
        </w:rPr>
        <w:t xml:space="preserve"> מפרט דרישות </w:t>
      </w:r>
      <w:r w:rsidR="00685862" w:rsidRPr="002F2501">
        <w:rPr>
          <w:rFonts w:ascii="David" w:hAnsi="David" w:hint="eastAsia"/>
          <w:rtl/>
        </w:rPr>
        <w:t>המצורף</w:t>
      </w:r>
      <w:r w:rsidR="00685862" w:rsidRPr="002F2501">
        <w:rPr>
          <w:rFonts w:ascii="David" w:hAnsi="David"/>
          <w:rtl/>
        </w:rPr>
        <w:t xml:space="preserve"> </w:t>
      </w:r>
      <w:r w:rsidR="00685862" w:rsidRPr="002F2501">
        <w:rPr>
          <w:rFonts w:ascii="David" w:hAnsi="David" w:hint="eastAsia"/>
          <w:rtl/>
        </w:rPr>
        <w:t>להסכם</w:t>
      </w:r>
      <w:r w:rsidR="00685862" w:rsidRPr="002F2501">
        <w:rPr>
          <w:rFonts w:ascii="David" w:hAnsi="David"/>
          <w:rtl/>
        </w:rPr>
        <w:t xml:space="preserve"> </w:t>
      </w:r>
      <w:r w:rsidR="00685862" w:rsidRPr="002F2501">
        <w:rPr>
          <w:rFonts w:ascii="David" w:hAnsi="David" w:hint="eastAsia"/>
          <w:rtl/>
        </w:rPr>
        <w:t>זה</w:t>
      </w:r>
      <w:r w:rsidR="00685862" w:rsidRPr="002F2501">
        <w:rPr>
          <w:rFonts w:ascii="David" w:hAnsi="David"/>
          <w:rtl/>
        </w:rPr>
        <w:t xml:space="preserve"> </w:t>
      </w:r>
      <w:r w:rsidR="00685862" w:rsidRPr="002F2501">
        <w:rPr>
          <w:rFonts w:ascii="David" w:hAnsi="David" w:hint="eastAsia"/>
          <w:rtl/>
        </w:rPr>
        <w:t>ומסומן</w:t>
      </w:r>
      <w:r w:rsidR="00685862" w:rsidRPr="002F2501">
        <w:rPr>
          <w:rFonts w:ascii="David" w:hAnsi="David"/>
          <w:rtl/>
        </w:rPr>
        <w:t xml:space="preserve"> </w:t>
      </w:r>
      <w:r w:rsidR="006F049E">
        <w:rPr>
          <w:rFonts w:ascii="David" w:hAnsi="David" w:hint="cs"/>
          <w:spacing w:val="10"/>
          <w:sz w:val="24"/>
          <w:szCs w:val="24"/>
          <w:rtl/>
        </w:rPr>
        <w:t>כ</w:t>
      </w:r>
      <w:r w:rsidR="006F049E" w:rsidRPr="00685862">
        <w:rPr>
          <w:rFonts w:ascii="David" w:hAnsi="David" w:hint="cs"/>
          <w:b/>
          <w:bCs/>
          <w:spacing w:val="10"/>
          <w:sz w:val="24"/>
          <w:szCs w:val="24"/>
          <w:u w:val="single"/>
          <w:rtl/>
        </w:rPr>
        <w:t>נספח ג'</w:t>
      </w:r>
      <w:r w:rsidR="006F049E">
        <w:rPr>
          <w:rFonts w:ascii="David" w:hAnsi="David" w:hint="cs"/>
          <w:spacing w:val="10"/>
          <w:sz w:val="24"/>
          <w:szCs w:val="24"/>
          <w:rtl/>
        </w:rPr>
        <w:t xml:space="preserve">. </w:t>
      </w:r>
    </w:p>
    <w:p w:rsidR="006F049E" w:rsidRPr="006F049E" w:rsidRDefault="006F049E" w:rsidP="00915076">
      <w:pPr>
        <w:numPr>
          <w:ilvl w:val="1"/>
          <w:numId w:val="30"/>
        </w:numPr>
        <w:spacing w:line="360" w:lineRule="auto"/>
        <w:jc w:val="both"/>
        <w:rPr>
          <w:rFonts w:ascii="David" w:hAnsi="David"/>
          <w:spacing w:val="10"/>
          <w:sz w:val="24"/>
          <w:szCs w:val="24"/>
          <w:u w:val="single"/>
        </w:rPr>
      </w:pPr>
      <w:r>
        <w:rPr>
          <w:rFonts w:ascii="David" w:hAnsi="David" w:hint="cs"/>
          <w:spacing w:val="10"/>
          <w:sz w:val="24"/>
          <w:szCs w:val="24"/>
          <w:rtl/>
        </w:rPr>
        <w:t xml:space="preserve">לפי צרכי ודרישות המזמין, יזמין האחראי עבודות ביצוע, הריסה, פינוי, הובלה אחסנה ושירותים נלווים, </w:t>
      </w:r>
      <w:r w:rsidR="00AE3194" w:rsidRPr="00C178DB">
        <w:rPr>
          <w:rFonts w:ascii="David" w:hAnsi="David"/>
          <w:spacing w:val="10"/>
          <w:sz w:val="24"/>
          <w:szCs w:val="24"/>
          <w:rtl/>
        </w:rPr>
        <w:t>מעת לעת והודעה על כך תימסר לקבל</w:t>
      </w:r>
      <w:r w:rsidR="00AE3194" w:rsidRPr="007D3156">
        <w:rPr>
          <w:rFonts w:ascii="David" w:hAnsi="David"/>
          <w:spacing w:val="10"/>
          <w:sz w:val="24"/>
          <w:szCs w:val="24"/>
          <w:rtl/>
        </w:rPr>
        <w:t xml:space="preserve">ן בפקס </w:t>
      </w:r>
      <w:r w:rsidR="00AE3194" w:rsidRPr="00251212">
        <w:rPr>
          <w:rFonts w:ascii="David" w:hAnsi="David" w:hint="eastAsia"/>
          <w:spacing w:val="10"/>
          <w:sz w:val="24"/>
          <w:szCs w:val="24"/>
          <w:rtl/>
        </w:rPr>
        <w:t>או</w:t>
      </w:r>
      <w:r w:rsidR="00AE3194" w:rsidRPr="00C178DB">
        <w:rPr>
          <w:rFonts w:ascii="David" w:hAnsi="David"/>
          <w:spacing w:val="10"/>
          <w:sz w:val="24"/>
          <w:szCs w:val="24"/>
          <w:rtl/>
        </w:rPr>
        <w:t xml:space="preserve"> במייל ע"י האחראי,</w:t>
      </w:r>
      <w:r w:rsidR="00915076">
        <w:rPr>
          <w:rFonts w:ascii="David" w:hAnsi="David" w:hint="cs"/>
          <w:spacing w:val="10"/>
          <w:sz w:val="24"/>
          <w:szCs w:val="24"/>
          <w:rtl/>
        </w:rPr>
        <w:t xml:space="preserve"> לפחות 18 שעות לפני תחילת מועד ביצוע העבודה</w:t>
      </w:r>
      <w:r>
        <w:rPr>
          <w:rFonts w:ascii="David" w:hAnsi="David" w:hint="cs"/>
          <w:spacing w:val="10"/>
          <w:sz w:val="24"/>
          <w:szCs w:val="24"/>
          <w:rtl/>
        </w:rPr>
        <w:t xml:space="preserve"> (בכפוף למפורט בסעיפים להלן)</w:t>
      </w:r>
      <w:r w:rsidR="00AE3194" w:rsidRPr="00C178DB">
        <w:rPr>
          <w:rFonts w:ascii="David" w:hAnsi="David"/>
          <w:spacing w:val="10"/>
          <w:sz w:val="24"/>
          <w:szCs w:val="24"/>
          <w:rtl/>
        </w:rPr>
        <w:t xml:space="preserve"> (להלן: "ההזמנה") לכל עבודת הריסה. אישור על קבלת ההזמנה יועבר בפקס </w:t>
      </w:r>
      <w:r w:rsidR="00AE3194" w:rsidRPr="00251212">
        <w:rPr>
          <w:rFonts w:ascii="David" w:hAnsi="David" w:hint="eastAsia"/>
          <w:spacing w:val="10"/>
          <w:sz w:val="24"/>
          <w:szCs w:val="24"/>
          <w:rtl/>
        </w:rPr>
        <w:t>או</w:t>
      </w:r>
      <w:r w:rsidR="00AE3194" w:rsidRPr="00C178DB">
        <w:rPr>
          <w:rFonts w:ascii="David" w:hAnsi="David"/>
          <w:spacing w:val="10"/>
          <w:sz w:val="24"/>
          <w:szCs w:val="24"/>
          <w:rtl/>
        </w:rPr>
        <w:t xml:space="preserve"> במייל ע"י הקבלן לאחראי</w:t>
      </w:r>
      <w:r>
        <w:rPr>
          <w:rFonts w:ascii="David" w:hAnsi="David" w:hint="cs"/>
          <w:spacing w:val="10"/>
          <w:sz w:val="24"/>
          <w:szCs w:val="24"/>
          <w:rtl/>
        </w:rPr>
        <w:t xml:space="preserve"> תוך 3 שעות</w:t>
      </w:r>
      <w:r w:rsidR="00AE3194" w:rsidRPr="00C178DB">
        <w:rPr>
          <w:rFonts w:ascii="David" w:hAnsi="David"/>
          <w:spacing w:val="10"/>
          <w:sz w:val="24"/>
          <w:szCs w:val="24"/>
          <w:rtl/>
        </w:rPr>
        <w:t>.</w:t>
      </w:r>
    </w:p>
    <w:p w:rsidR="006F049E" w:rsidRPr="006F049E" w:rsidRDefault="006F049E" w:rsidP="006F049E">
      <w:pPr>
        <w:numPr>
          <w:ilvl w:val="1"/>
          <w:numId w:val="30"/>
        </w:numPr>
        <w:spacing w:line="360" w:lineRule="auto"/>
        <w:jc w:val="both"/>
        <w:rPr>
          <w:rFonts w:ascii="David" w:hAnsi="David"/>
          <w:spacing w:val="10"/>
          <w:sz w:val="24"/>
          <w:szCs w:val="24"/>
          <w:u w:val="single"/>
        </w:rPr>
      </w:pPr>
      <w:r>
        <w:rPr>
          <w:rFonts w:ascii="David" w:hAnsi="David" w:hint="cs"/>
          <w:spacing w:val="10"/>
          <w:sz w:val="24"/>
          <w:szCs w:val="24"/>
          <w:rtl/>
        </w:rPr>
        <w:t>על הספק לאשר ההזמנה תוך 3 שעות, בהיעדר מענה כאמור תעמוד למזמין זכות לעבור לספק המשני או לספק אחר לפי כללי המכרז.</w:t>
      </w:r>
    </w:p>
    <w:p w:rsidR="006F049E" w:rsidRPr="006F049E" w:rsidRDefault="00AE3194" w:rsidP="006F049E">
      <w:pPr>
        <w:numPr>
          <w:ilvl w:val="1"/>
          <w:numId w:val="30"/>
        </w:numPr>
        <w:spacing w:line="360" w:lineRule="auto"/>
        <w:jc w:val="both"/>
        <w:rPr>
          <w:rFonts w:ascii="David" w:hAnsi="David"/>
          <w:spacing w:val="10"/>
          <w:sz w:val="24"/>
          <w:szCs w:val="24"/>
          <w:u w:val="single"/>
        </w:rPr>
      </w:pPr>
      <w:r w:rsidRPr="00251212">
        <w:rPr>
          <w:rFonts w:ascii="David" w:hAnsi="David" w:hint="eastAsia"/>
          <w:spacing w:val="10"/>
          <w:sz w:val="24"/>
          <w:szCs w:val="24"/>
          <w:rtl/>
        </w:rPr>
        <w:t>כל</w:t>
      </w:r>
      <w:r w:rsidRPr="00C178DB">
        <w:rPr>
          <w:rFonts w:ascii="David" w:hAnsi="David"/>
          <w:spacing w:val="10"/>
          <w:sz w:val="24"/>
          <w:szCs w:val="24"/>
          <w:rtl/>
        </w:rPr>
        <w:t xml:space="preserve"> </w:t>
      </w:r>
      <w:r w:rsidRPr="00251212">
        <w:rPr>
          <w:rFonts w:ascii="David" w:hAnsi="David" w:hint="eastAsia"/>
          <w:spacing w:val="10"/>
          <w:sz w:val="24"/>
          <w:szCs w:val="24"/>
          <w:rtl/>
        </w:rPr>
        <w:t>הזמנה</w:t>
      </w:r>
      <w:r w:rsidRPr="00C178DB">
        <w:rPr>
          <w:rFonts w:ascii="David" w:hAnsi="David"/>
          <w:spacing w:val="10"/>
          <w:sz w:val="24"/>
          <w:szCs w:val="24"/>
          <w:rtl/>
        </w:rPr>
        <w:t xml:space="preserve"> </w:t>
      </w:r>
      <w:r w:rsidRPr="00251212">
        <w:rPr>
          <w:rFonts w:ascii="David" w:hAnsi="David" w:hint="eastAsia"/>
          <w:spacing w:val="10"/>
          <w:sz w:val="24"/>
          <w:szCs w:val="24"/>
          <w:rtl/>
        </w:rPr>
        <w:t>תפרט</w:t>
      </w:r>
      <w:r w:rsidRPr="00C178DB">
        <w:rPr>
          <w:rFonts w:ascii="David" w:hAnsi="David"/>
          <w:spacing w:val="10"/>
          <w:sz w:val="24"/>
          <w:szCs w:val="24"/>
          <w:rtl/>
        </w:rPr>
        <w:t xml:space="preserve"> </w:t>
      </w:r>
      <w:r w:rsidRPr="00251212">
        <w:rPr>
          <w:rFonts w:ascii="David" w:hAnsi="David" w:hint="eastAsia"/>
          <w:spacing w:val="10"/>
          <w:sz w:val="24"/>
          <w:szCs w:val="24"/>
          <w:rtl/>
        </w:rPr>
        <w:t>את</w:t>
      </w:r>
      <w:r w:rsidRPr="00C178DB">
        <w:rPr>
          <w:rFonts w:ascii="David" w:hAnsi="David"/>
          <w:spacing w:val="10"/>
          <w:sz w:val="24"/>
          <w:szCs w:val="24"/>
          <w:rtl/>
        </w:rPr>
        <w:t xml:space="preserve"> </w:t>
      </w:r>
      <w:r w:rsidRPr="00251212">
        <w:rPr>
          <w:rFonts w:ascii="David" w:hAnsi="David" w:hint="eastAsia"/>
          <w:spacing w:val="10"/>
          <w:sz w:val="24"/>
          <w:szCs w:val="24"/>
          <w:rtl/>
        </w:rPr>
        <w:t>הנתונים</w:t>
      </w:r>
      <w:r w:rsidRPr="00C178DB">
        <w:rPr>
          <w:rFonts w:ascii="David" w:hAnsi="David"/>
          <w:spacing w:val="10"/>
          <w:sz w:val="24"/>
          <w:szCs w:val="24"/>
          <w:rtl/>
        </w:rPr>
        <w:t xml:space="preserve"> </w:t>
      </w:r>
      <w:r w:rsidRPr="00251212">
        <w:rPr>
          <w:rFonts w:ascii="David" w:hAnsi="David" w:hint="eastAsia"/>
          <w:spacing w:val="10"/>
          <w:sz w:val="24"/>
          <w:szCs w:val="24"/>
          <w:rtl/>
        </w:rPr>
        <w:t>הבאים</w:t>
      </w:r>
      <w:r w:rsidR="006F049E">
        <w:rPr>
          <w:rFonts w:ascii="David" w:hAnsi="David"/>
          <w:spacing w:val="10"/>
          <w:sz w:val="24"/>
          <w:szCs w:val="24"/>
          <w:rtl/>
        </w:rPr>
        <w:t>:</w:t>
      </w:r>
    </w:p>
    <w:p w:rsidR="006F049E" w:rsidRDefault="00F00546" w:rsidP="006F049E">
      <w:pPr>
        <w:numPr>
          <w:ilvl w:val="2"/>
          <w:numId w:val="30"/>
        </w:numPr>
        <w:spacing w:line="360" w:lineRule="auto"/>
        <w:jc w:val="both"/>
        <w:rPr>
          <w:rFonts w:ascii="David" w:hAnsi="David"/>
          <w:spacing w:val="10"/>
          <w:sz w:val="24"/>
          <w:szCs w:val="24"/>
        </w:rPr>
      </w:pPr>
      <w:r>
        <w:rPr>
          <w:rFonts w:ascii="David" w:hAnsi="David" w:hint="cs"/>
          <w:spacing w:val="10"/>
          <w:sz w:val="24"/>
          <w:szCs w:val="24"/>
          <w:rtl/>
        </w:rPr>
        <w:t>תיאור העבודה</w:t>
      </w:r>
      <w:r w:rsidR="00AE3194" w:rsidRPr="00C178DB">
        <w:rPr>
          <w:rFonts w:ascii="David" w:hAnsi="David"/>
          <w:spacing w:val="10"/>
          <w:sz w:val="24"/>
          <w:szCs w:val="24"/>
          <w:rtl/>
        </w:rPr>
        <w:t>.</w:t>
      </w:r>
    </w:p>
    <w:p w:rsidR="006F049E" w:rsidRDefault="00AE3194" w:rsidP="006F049E">
      <w:pPr>
        <w:numPr>
          <w:ilvl w:val="2"/>
          <w:numId w:val="30"/>
        </w:numPr>
        <w:spacing w:line="360" w:lineRule="auto"/>
        <w:jc w:val="both"/>
        <w:rPr>
          <w:rFonts w:ascii="David" w:hAnsi="David"/>
          <w:spacing w:val="10"/>
          <w:sz w:val="24"/>
          <w:szCs w:val="24"/>
        </w:rPr>
      </w:pPr>
      <w:r w:rsidRPr="00251212">
        <w:rPr>
          <w:rFonts w:ascii="David" w:hAnsi="David" w:hint="eastAsia"/>
          <w:spacing w:val="10"/>
          <w:sz w:val="24"/>
          <w:szCs w:val="24"/>
          <w:rtl/>
        </w:rPr>
        <w:t>מיקום</w:t>
      </w:r>
      <w:r w:rsidRPr="00C178DB">
        <w:rPr>
          <w:rFonts w:ascii="David" w:hAnsi="David"/>
          <w:spacing w:val="10"/>
          <w:sz w:val="24"/>
          <w:szCs w:val="24"/>
          <w:rtl/>
        </w:rPr>
        <w:t>.</w:t>
      </w:r>
    </w:p>
    <w:p w:rsidR="006F049E" w:rsidRDefault="00AE3194" w:rsidP="006F049E">
      <w:pPr>
        <w:numPr>
          <w:ilvl w:val="2"/>
          <w:numId w:val="30"/>
        </w:numPr>
        <w:spacing w:line="360" w:lineRule="auto"/>
        <w:jc w:val="both"/>
        <w:rPr>
          <w:rFonts w:ascii="David" w:hAnsi="David"/>
          <w:spacing w:val="10"/>
          <w:sz w:val="24"/>
          <w:szCs w:val="24"/>
        </w:rPr>
      </w:pPr>
      <w:r w:rsidRPr="00251212">
        <w:rPr>
          <w:rFonts w:ascii="David" w:hAnsi="David" w:hint="eastAsia"/>
          <w:spacing w:val="10"/>
          <w:sz w:val="24"/>
          <w:szCs w:val="24"/>
          <w:rtl/>
        </w:rPr>
        <w:t>לוח</w:t>
      </w:r>
      <w:r w:rsidRPr="00C178DB">
        <w:rPr>
          <w:rFonts w:ascii="David" w:hAnsi="David"/>
          <w:spacing w:val="10"/>
          <w:sz w:val="24"/>
          <w:szCs w:val="24"/>
          <w:rtl/>
        </w:rPr>
        <w:t xml:space="preserve"> </w:t>
      </w:r>
      <w:r w:rsidRPr="00251212">
        <w:rPr>
          <w:rFonts w:ascii="David" w:hAnsi="David" w:hint="eastAsia"/>
          <w:spacing w:val="10"/>
          <w:sz w:val="24"/>
          <w:szCs w:val="24"/>
          <w:rtl/>
        </w:rPr>
        <w:t>זמנים</w:t>
      </w:r>
      <w:r w:rsidR="00F00546">
        <w:rPr>
          <w:rFonts w:ascii="David" w:hAnsi="David" w:hint="cs"/>
          <w:spacing w:val="10"/>
          <w:sz w:val="24"/>
          <w:szCs w:val="24"/>
          <w:rtl/>
        </w:rPr>
        <w:t xml:space="preserve"> לביצוע</w:t>
      </w:r>
      <w:r w:rsidRPr="00C178DB">
        <w:rPr>
          <w:rFonts w:ascii="David" w:hAnsi="David"/>
          <w:spacing w:val="10"/>
          <w:sz w:val="24"/>
          <w:szCs w:val="24"/>
          <w:rtl/>
        </w:rPr>
        <w:t>.</w:t>
      </w:r>
    </w:p>
    <w:p w:rsidR="00F00546" w:rsidRDefault="00F00546" w:rsidP="006F049E">
      <w:pPr>
        <w:numPr>
          <w:ilvl w:val="2"/>
          <w:numId w:val="30"/>
        </w:numPr>
        <w:spacing w:line="360" w:lineRule="auto"/>
        <w:jc w:val="both"/>
        <w:rPr>
          <w:rFonts w:ascii="David" w:hAnsi="David"/>
          <w:spacing w:val="10"/>
          <w:sz w:val="24"/>
          <w:szCs w:val="24"/>
        </w:rPr>
      </w:pPr>
      <w:r>
        <w:rPr>
          <w:rFonts w:ascii="David" w:hAnsi="David" w:hint="cs"/>
          <w:spacing w:val="10"/>
          <w:sz w:val="24"/>
          <w:szCs w:val="24"/>
          <w:rtl/>
        </w:rPr>
        <w:t>היקף וסוג הציוד שאושרו לביצוע העבודה.</w:t>
      </w:r>
    </w:p>
    <w:p w:rsidR="00AE3194" w:rsidRPr="006F049E" w:rsidRDefault="00AE3194" w:rsidP="006F049E">
      <w:pPr>
        <w:numPr>
          <w:ilvl w:val="2"/>
          <w:numId w:val="30"/>
        </w:numPr>
        <w:spacing w:line="360" w:lineRule="auto"/>
        <w:jc w:val="both"/>
        <w:rPr>
          <w:rFonts w:ascii="David" w:hAnsi="David"/>
          <w:spacing w:val="10"/>
          <w:sz w:val="24"/>
          <w:szCs w:val="24"/>
        </w:rPr>
      </w:pPr>
      <w:r w:rsidRPr="00251212">
        <w:rPr>
          <w:rFonts w:ascii="David" w:hAnsi="David" w:hint="eastAsia"/>
          <w:spacing w:val="10"/>
          <w:sz w:val="24"/>
          <w:szCs w:val="24"/>
          <w:rtl/>
        </w:rPr>
        <w:t>דרישות</w:t>
      </w:r>
      <w:r w:rsidRPr="00C178DB">
        <w:rPr>
          <w:rFonts w:ascii="David" w:hAnsi="David"/>
          <w:spacing w:val="10"/>
          <w:sz w:val="24"/>
          <w:szCs w:val="24"/>
          <w:rtl/>
        </w:rPr>
        <w:t xml:space="preserve"> </w:t>
      </w:r>
      <w:r w:rsidRPr="00251212">
        <w:rPr>
          <w:rFonts w:ascii="David" w:hAnsi="David" w:hint="eastAsia"/>
          <w:spacing w:val="10"/>
          <w:sz w:val="24"/>
          <w:szCs w:val="24"/>
          <w:rtl/>
        </w:rPr>
        <w:t>מיוחדות</w:t>
      </w:r>
      <w:r w:rsidRPr="00C178DB">
        <w:rPr>
          <w:rFonts w:ascii="David" w:hAnsi="David"/>
          <w:spacing w:val="10"/>
          <w:sz w:val="24"/>
          <w:szCs w:val="24"/>
          <w:rtl/>
        </w:rPr>
        <w:t xml:space="preserve">, </w:t>
      </w:r>
      <w:r w:rsidRPr="00251212">
        <w:rPr>
          <w:rFonts w:ascii="David" w:hAnsi="David" w:hint="eastAsia"/>
          <w:spacing w:val="10"/>
          <w:sz w:val="24"/>
          <w:szCs w:val="24"/>
          <w:rtl/>
        </w:rPr>
        <w:t>במידה</w:t>
      </w:r>
      <w:r w:rsidRPr="00C178DB">
        <w:rPr>
          <w:rFonts w:ascii="David" w:hAnsi="David"/>
          <w:spacing w:val="10"/>
          <w:sz w:val="24"/>
          <w:szCs w:val="24"/>
          <w:rtl/>
        </w:rPr>
        <w:t xml:space="preserve"> </w:t>
      </w:r>
      <w:r w:rsidRPr="00251212">
        <w:rPr>
          <w:rFonts w:ascii="David" w:hAnsi="David" w:hint="eastAsia"/>
          <w:spacing w:val="10"/>
          <w:sz w:val="24"/>
          <w:szCs w:val="24"/>
          <w:rtl/>
        </w:rPr>
        <w:t>ויש</w:t>
      </w:r>
      <w:r w:rsidRPr="00C178DB">
        <w:rPr>
          <w:rFonts w:ascii="David" w:hAnsi="David"/>
          <w:spacing w:val="10"/>
          <w:sz w:val="24"/>
          <w:szCs w:val="24"/>
          <w:rtl/>
        </w:rPr>
        <w:t>.</w:t>
      </w:r>
    </w:p>
    <w:p w:rsidR="00AE3194" w:rsidRDefault="0025146B" w:rsidP="00915076">
      <w:pPr>
        <w:numPr>
          <w:ilvl w:val="1"/>
          <w:numId w:val="30"/>
        </w:numPr>
        <w:spacing w:line="360" w:lineRule="auto"/>
        <w:jc w:val="both"/>
        <w:rPr>
          <w:rFonts w:ascii="David" w:hAnsi="David"/>
          <w:spacing w:val="10"/>
          <w:sz w:val="24"/>
          <w:szCs w:val="24"/>
        </w:rPr>
      </w:pPr>
      <w:r w:rsidRPr="00251212">
        <w:rPr>
          <w:rFonts w:ascii="David" w:hAnsi="David" w:hint="eastAsia"/>
          <w:spacing w:val="10"/>
          <w:sz w:val="24"/>
          <w:szCs w:val="24"/>
          <w:rtl/>
        </w:rPr>
        <w:t>ב</w:t>
      </w:r>
      <w:r w:rsidR="004D4AD6">
        <w:rPr>
          <w:rFonts w:ascii="David" w:hAnsi="David"/>
          <w:spacing w:val="10"/>
          <w:sz w:val="24"/>
          <w:szCs w:val="24"/>
          <w:rtl/>
        </w:rPr>
        <w:t>מקרים דחופים</w:t>
      </w:r>
      <w:r w:rsidR="004D4AD6">
        <w:rPr>
          <w:rFonts w:ascii="David" w:hAnsi="David" w:hint="cs"/>
          <w:spacing w:val="10"/>
          <w:sz w:val="24"/>
          <w:szCs w:val="24"/>
          <w:rtl/>
        </w:rPr>
        <w:t xml:space="preserve"> (שאינם תפיסת כלים</w:t>
      </w:r>
      <w:r w:rsidR="00941718">
        <w:rPr>
          <w:rFonts w:ascii="David" w:hAnsi="David" w:hint="cs"/>
          <w:spacing w:val="10"/>
          <w:sz w:val="24"/>
          <w:szCs w:val="24"/>
          <w:rtl/>
        </w:rPr>
        <w:t xml:space="preserve"> או רכבים</w:t>
      </w:r>
      <w:r w:rsidR="004D4AD6">
        <w:rPr>
          <w:rFonts w:ascii="David" w:hAnsi="David" w:hint="cs"/>
          <w:spacing w:val="10"/>
          <w:sz w:val="24"/>
          <w:szCs w:val="24"/>
          <w:rtl/>
        </w:rPr>
        <w:t xml:space="preserve">), לפי שיקול דעת האחראי, </w:t>
      </w:r>
      <w:r w:rsidR="00AE3194" w:rsidRPr="00C178DB">
        <w:rPr>
          <w:rFonts w:ascii="David" w:hAnsi="David"/>
          <w:spacing w:val="10"/>
          <w:sz w:val="24"/>
          <w:szCs w:val="24"/>
          <w:rtl/>
        </w:rPr>
        <w:t>הקבלן מתחייב לספק את הדרישה לביצוע גם אם ההזמנה הועברה טלפונית ע"י האחראי, תוך 12 שעות מקבלת הודעת האחראי.</w:t>
      </w:r>
      <w:r w:rsidR="004D4AD6">
        <w:rPr>
          <w:rFonts w:ascii="David" w:hAnsi="David" w:hint="cs"/>
          <w:spacing w:val="10"/>
          <w:sz w:val="24"/>
          <w:szCs w:val="24"/>
          <w:rtl/>
        </w:rPr>
        <w:t xml:space="preserve"> במקרה כזה, </w:t>
      </w:r>
      <w:r w:rsidR="00915076">
        <w:rPr>
          <w:rFonts w:ascii="David" w:hAnsi="David" w:hint="cs"/>
          <w:spacing w:val="10"/>
          <w:sz w:val="24"/>
          <w:szCs w:val="24"/>
          <w:rtl/>
        </w:rPr>
        <w:t xml:space="preserve">יחול סעיף </w:t>
      </w:r>
      <w:r w:rsidR="00915076">
        <w:rPr>
          <w:rFonts w:ascii="David" w:hAnsi="David"/>
          <w:spacing w:val="10"/>
          <w:sz w:val="24"/>
          <w:szCs w:val="24"/>
          <w:rtl/>
        </w:rPr>
        <w:fldChar w:fldCharType="begin"/>
      </w:r>
      <w:r w:rsidR="00915076">
        <w:rPr>
          <w:rFonts w:ascii="David" w:hAnsi="David"/>
          <w:spacing w:val="10"/>
          <w:sz w:val="24"/>
          <w:szCs w:val="24"/>
          <w:rtl/>
        </w:rPr>
        <w:instrText xml:space="preserve"> </w:instrText>
      </w:r>
      <w:r w:rsidR="00915076">
        <w:rPr>
          <w:rFonts w:ascii="David" w:hAnsi="David" w:hint="cs"/>
          <w:spacing w:val="10"/>
          <w:sz w:val="24"/>
          <w:szCs w:val="24"/>
        </w:rPr>
        <w:instrText>REF</w:instrText>
      </w:r>
      <w:r w:rsidR="00915076">
        <w:rPr>
          <w:rFonts w:ascii="David" w:hAnsi="David" w:hint="cs"/>
          <w:spacing w:val="10"/>
          <w:sz w:val="24"/>
          <w:szCs w:val="24"/>
          <w:rtl/>
        </w:rPr>
        <w:instrText xml:space="preserve"> _</w:instrText>
      </w:r>
      <w:r w:rsidR="00915076">
        <w:rPr>
          <w:rFonts w:ascii="David" w:hAnsi="David" w:hint="cs"/>
          <w:spacing w:val="10"/>
          <w:sz w:val="24"/>
          <w:szCs w:val="24"/>
        </w:rPr>
        <w:instrText>Ref46037739 \r \h</w:instrText>
      </w:r>
      <w:r w:rsidR="00915076">
        <w:rPr>
          <w:rFonts w:ascii="David" w:hAnsi="David"/>
          <w:spacing w:val="10"/>
          <w:sz w:val="24"/>
          <w:szCs w:val="24"/>
          <w:rtl/>
        </w:rPr>
        <w:instrText xml:space="preserve"> </w:instrText>
      </w:r>
      <w:r w:rsidR="00915076">
        <w:rPr>
          <w:rFonts w:ascii="David" w:hAnsi="David"/>
          <w:spacing w:val="10"/>
          <w:sz w:val="24"/>
          <w:szCs w:val="24"/>
          <w:rtl/>
        </w:rPr>
      </w:r>
      <w:r w:rsidR="00915076">
        <w:rPr>
          <w:rFonts w:ascii="David" w:hAnsi="David"/>
          <w:spacing w:val="10"/>
          <w:sz w:val="24"/>
          <w:szCs w:val="24"/>
          <w:rtl/>
        </w:rPr>
        <w:fldChar w:fldCharType="separate"/>
      </w:r>
      <w:r w:rsidR="00BF048B">
        <w:rPr>
          <w:rFonts w:ascii="David" w:hAnsi="David"/>
          <w:spacing w:val="10"/>
          <w:sz w:val="24"/>
          <w:szCs w:val="24"/>
          <w:cs/>
        </w:rPr>
        <w:t>‎</w:t>
      </w:r>
      <w:r w:rsidR="00BF048B">
        <w:rPr>
          <w:rFonts w:ascii="David" w:hAnsi="David"/>
          <w:spacing w:val="10"/>
          <w:sz w:val="24"/>
          <w:szCs w:val="24"/>
        </w:rPr>
        <w:t>6.10</w:t>
      </w:r>
      <w:r w:rsidR="00915076">
        <w:rPr>
          <w:rFonts w:ascii="David" w:hAnsi="David"/>
          <w:spacing w:val="10"/>
          <w:sz w:val="24"/>
          <w:szCs w:val="24"/>
          <w:rtl/>
        </w:rPr>
        <w:fldChar w:fldCharType="end"/>
      </w:r>
      <w:r w:rsidR="00915076">
        <w:rPr>
          <w:rFonts w:ascii="David" w:hAnsi="David" w:hint="cs"/>
          <w:spacing w:val="10"/>
          <w:sz w:val="24"/>
          <w:szCs w:val="24"/>
          <w:rtl/>
        </w:rPr>
        <w:t xml:space="preserve"> להלן.</w:t>
      </w:r>
    </w:p>
    <w:p w:rsidR="00941718" w:rsidRPr="00C178DB" w:rsidRDefault="00941718" w:rsidP="00204D4E">
      <w:pPr>
        <w:numPr>
          <w:ilvl w:val="1"/>
          <w:numId w:val="30"/>
        </w:numPr>
        <w:spacing w:line="360" w:lineRule="auto"/>
        <w:jc w:val="both"/>
        <w:rPr>
          <w:rFonts w:ascii="David" w:hAnsi="David"/>
          <w:spacing w:val="10"/>
          <w:sz w:val="24"/>
          <w:szCs w:val="24"/>
        </w:rPr>
      </w:pPr>
      <w:r>
        <w:rPr>
          <w:rFonts w:ascii="David" w:hAnsi="David" w:hint="cs"/>
          <w:spacing w:val="10"/>
          <w:sz w:val="24"/>
          <w:szCs w:val="24"/>
          <w:rtl/>
        </w:rPr>
        <w:t>יובהר כי במקרים בהם יידרש הספק להזמנת עבודה לצורך תפיסת כלים או רכבים, הזמנת העבודה תתבצע טלפונית. על הספק לתת שירות בתוך 4 ש</w:t>
      </w:r>
      <w:r w:rsidR="00915076">
        <w:rPr>
          <w:rFonts w:ascii="David" w:hAnsi="David" w:hint="cs"/>
          <w:spacing w:val="10"/>
          <w:sz w:val="24"/>
          <w:szCs w:val="24"/>
          <w:rtl/>
        </w:rPr>
        <w:t>עות ממועד הקריאה ולא ישולם בונוס</w:t>
      </w:r>
      <w:r>
        <w:rPr>
          <w:rFonts w:ascii="David" w:hAnsi="David" w:hint="cs"/>
          <w:spacing w:val="10"/>
          <w:sz w:val="24"/>
          <w:szCs w:val="24"/>
          <w:rtl/>
        </w:rPr>
        <w:t xml:space="preserve"> על עבודה זו.</w:t>
      </w:r>
    </w:p>
    <w:p w:rsidR="00AE3194" w:rsidRPr="00C178DB" w:rsidRDefault="00AE3194" w:rsidP="00204D4E">
      <w:pPr>
        <w:numPr>
          <w:ilvl w:val="1"/>
          <w:numId w:val="30"/>
        </w:numPr>
        <w:spacing w:line="360" w:lineRule="auto"/>
        <w:jc w:val="both"/>
        <w:rPr>
          <w:rFonts w:ascii="David" w:hAnsi="David"/>
          <w:spacing w:val="10"/>
          <w:sz w:val="24"/>
          <w:szCs w:val="24"/>
        </w:rPr>
      </w:pPr>
      <w:r w:rsidRPr="007D3156">
        <w:rPr>
          <w:rFonts w:ascii="David" w:hAnsi="David"/>
          <w:spacing w:val="10"/>
          <w:sz w:val="24"/>
          <w:szCs w:val="24"/>
          <w:rtl/>
        </w:rPr>
        <w:t>הקבלן מתחייב בזה ל</w:t>
      </w:r>
      <w:r w:rsidRPr="00251212">
        <w:rPr>
          <w:rFonts w:ascii="David" w:hAnsi="David" w:hint="eastAsia"/>
          <w:spacing w:val="10"/>
          <w:sz w:val="24"/>
          <w:szCs w:val="24"/>
          <w:rtl/>
        </w:rPr>
        <w:t>ה</w:t>
      </w:r>
      <w:r w:rsidRPr="00C178DB">
        <w:rPr>
          <w:rFonts w:ascii="David" w:hAnsi="David"/>
          <w:spacing w:val="10"/>
          <w:sz w:val="24"/>
          <w:szCs w:val="24"/>
          <w:rtl/>
        </w:rPr>
        <w:t xml:space="preserve">עמיד את </w:t>
      </w:r>
      <w:proofErr w:type="spellStart"/>
      <w:r w:rsidRPr="00C178DB">
        <w:rPr>
          <w:rFonts w:ascii="David" w:hAnsi="David"/>
          <w:spacing w:val="10"/>
          <w:sz w:val="24"/>
          <w:szCs w:val="24"/>
          <w:rtl/>
        </w:rPr>
        <w:t>כח</w:t>
      </w:r>
      <w:proofErr w:type="spellEnd"/>
      <w:r w:rsidRPr="00C178DB">
        <w:rPr>
          <w:rFonts w:ascii="David" w:hAnsi="David"/>
          <w:spacing w:val="10"/>
          <w:sz w:val="24"/>
          <w:szCs w:val="24"/>
          <w:rtl/>
        </w:rPr>
        <w:t xml:space="preserve"> האדם והציוד המתאימים לרשות המשרד במקום, במוע</w:t>
      </w:r>
      <w:r w:rsidRPr="00251212">
        <w:rPr>
          <w:rFonts w:ascii="David" w:hAnsi="David" w:hint="eastAsia"/>
          <w:spacing w:val="10"/>
          <w:sz w:val="24"/>
          <w:szCs w:val="24"/>
          <w:rtl/>
        </w:rPr>
        <w:t>ד</w:t>
      </w:r>
      <w:r w:rsidRPr="00C178DB">
        <w:rPr>
          <w:rFonts w:ascii="David" w:hAnsi="David"/>
          <w:spacing w:val="10"/>
          <w:sz w:val="24"/>
          <w:szCs w:val="24"/>
        </w:rPr>
        <w:t xml:space="preserve"> </w:t>
      </w:r>
      <w:r w:rsidRPr="00C178DB">
        <w:rPr>
          <w:rFonts w:ascii="David" w:hAnsi="David"/>
          <w:spacing w:val="10"/>
          <w:sz w:val="24"/>
          <w:szCs w:val="24"/>
          <w:rtl/>
        </w:rPr>
        <w:t>ובשעה כפי שיקבע ע"י האחראי.</w:t>
      </w:r>
    </w:p>
    <w:p w:rsidR="00AE3194" w:rsidRPr="00C178DB" w:rsidRDefault="00AE3194" w:rsidP="00165719">
      <w:pPr>
        <w:numPr>
          <w:ilvl w:val="1"/>
          <w:numId w:val="30"/>
        </w:numPr>
        <w:spacing w:line="360" w:lineRule="auto"/>
        <w:jc w:val="both"/>
        <w:rPr>
          <w:rFonts w:ascii="David" w:hAnsi="David"/>
          <w:spacing w:val="10"/>
          <w:sz w:val="24"/>
          <w:szCs w:val="24"/>
        </w:rPr>
      </w:pPr>
      <w:r w:rsidRPr="00251212">
        <w:rPr>
          <w:rFonts w:ascii="David" w:hAnsi="David" w:hint="eastAsia"/>
          <w:spacing w:val="10"/>
          <w:sz w:val="24"/>
          <w:szCs w:val="24"/>
          <w:rtl/>
        </w:rPr>
        <w:t>מוסכם</w:t>
      </w:r>
      <w:r w:rsidRPr="00C178DB">
        <w:rPr>
          <w:rFonts w:ascii="David" w:hAnsi="David"/>
          <w:spacing w:val="10"/>
          <w:sz w:val="24"/>
          <w:szCs w:val="24"/>
          <w:rtl/>
        </w:rPr>
        <w:t xml:space="preserve"> </w:t>
      </w:r>
      <w:r w:rsidRPr="00251212">
        <w:rPr>
          <w:rFonts w:ascii="David" w:hAnsi="David" w:hint="eastAsia"/>
          <w:spacing w:val="10"/>
          <w:sz w:val="24"/>
          <w:szCs w:val="24"/>
          <w:rtl/>
        </w:rPr>
        <w:t>ומוצהר</w:t>
      </w:r>
      <w:r w:rsidRPr="00C178DB">
        <w:rPr>
          <w:rFonts w:ascii="David" w:hAnsi="David"/>
          <w:spacing w:val="10"/>
          <w:sz w:val="24"/>
          <w:szCs w:val="24"/>
          <w:rtl/>
        </w:rPr>
        <w:t xml:space="preserve"> </w:t>
      </w:r>
      <w:r w:rsidRPr="00251212">
        <w:rPr>
          <w:rFonts w:ascii="David" w:hAnsi="David" w:hint="eastAsia"/>
          <w:spacing w:val="10"/>
          <w:sz w:val="24"/>
          <w:szCs w:val="24"/>
          <w:rtl/>
        </w:rPr>
        <w:t>בזה</w:t>
      </w:r>
      <w:r w:rsidRPr="00C178DB">
        <w:rPr>
          <w:rFonts w:ascii="David" w:hAnsi="David"/>
          <w:spacing w:val="10"/>
          <w:sz w:val="24"/>
          <w:szCs w:val="24"/>
          <w:rtl/>
        </w:rPr>
        <w:t xml:space="preserve"> </w:t>
      </w:r>
      <w:r w:rsidRPr="00251212">
        <w:rPr>
          <w:rFonts w:ascii="David" w:hAnsi="David" w:hint="eastAsia"/>
          <w:spacing w:val="10"/>
          <w:sz w:val="24"/>
          <w:szCs w:val="24"/>
          <w:rtl/>
        </w:rPr>
        <w:t>כי</w:t>
      </w:r>
      <w:r w:rsidRPr="00C178DB">
        <w:rPr>
          <w:rFonts w:ascii="David" w:hAnsi="David"/>
          <w:spacing w:val="10"/>
          <w:sz w:val="24"/>
          <w:szCs w:val="24"/>
          <w:rtl/>
        </w:rPr>
        <w:t xml:space="preserve"> </w:t>
      </w:r>
      <w:r w:rsidRPr="00251212">
        <w:rPr>
          <w:rFonts w:ascii="David" w:hAnsi="David" w:hint="eastAsia"/>
          <w:spacing w:val="10"/>
          <w:sz w:val="24"/>
          <w:szCs w:val="24"/>
          <w:rtl/>
        </w:rPr>
        <w:t>אי</w:t>
      </w:r>
      <w:r w:rsidRPr="00C178DB">
        <w:rPr>
          <w:rFonts w:ascii="David" w:hAnsi="David"/>
          <w:spacing w:val="10"/>
          <w:sz w:val="24"/>
          <w:szCs w:val="24"/>
          <w:rtl/>
        </w:rPr>
        <w:t xml:space="preserve"> </w:t>
      </w:r>
      <w:r w:rsidRPr="00251212">
        <w:rPr>
          <w:rFonts w:ascii="David" w:hAnsi="David" w:hint="eastAsia"/>
          <w:spacing w:val="10"/>
          <w:sz w:val="24"/>
          <w:szCs w:val="24"/>
          <w:rtl/>
        </w:rPr>
        <w:t>התייצבות</w:t>
      </w:r>
      <w:r w:rsidRPr="00C178DB">
        <w:rPr>
          <w:rFonts w:ascii="David" w:hAnsi="David"/>
          <w:spacing w:val="10"/>
          <w:sz w:val="24"/>
          <w:szCs w:val="24"/>
          <w:rtl/>
        </w:rPr>
        <w:t xml:space="preserve"> </w:t>
      </w:r>
      <w:r w:rsidRPr="00251212">
        <w:rPr>
          <w:rFonts w:ascii="David" w:hAnsi="David" w:hint="eastAsia"/>
          <w:spacing w:val="10"/>
          <w:sz w:val="24"/>
          <w:szCs w:val="24"/>
          <w:rtl/>
        </w:rPr>
        <w:t>של</w:t>
      </w:r>
      <w:r w:rsidRPr="00C178DB">
        <w:rPr>
          <w:rFonts w:ascii="David" w:hAnsi="David"/>
          <w:spacing w:val="10"/>
          <w:sz w:val="24"/>
          <w:szCs w:val="24"/>
          <w:rtl/>
        </w:rPr>
        <w:t xml:space="preserve"> </w:t>
      </w:r>
      <w:r w:rsidRPr="00251212">
        <w:rPr>
          <w:rFonts w:ascii="David" w:hAnsi="David" w:hint="eastAsia"/>
          <w:spacing w:val="10"/>
          <w:sz w:val="24"/>
          <w:szCs w:val="24"/>
          <w:rtl/>
        </w:rPr>
        <w:t>הקבלן</w:t>
      </w:r>
      <w:r w:rsidRPr="00C178DB">
        <w:rPr>
          <w:rFonts w:ascii="David" w:hAnsi="David"/>
          <w:spacing w:val="10"/>
          <w:sz w:val="24"/>
          <w:szCs w:val="24"/>
          <w:rtl/>
        </w:rPr>
        <w:t xml:space="preserve"> </w:t>
      </w:r>
      <w:r w:rsidRPr="00251212">
        <w:rPr>
          <w:rFonts w:ascii="David" w:hAnsi="David" w:hint="eastAsia"/>
          <w:spacing w:val="10"/>
          <w:sz w:val="24"/>
          <w:szCs w:val="24"/>
          <w:rtl/>
        </w:rPr>
        <w:t>במועד</w:t>
      </w:r>
      <w:r w:rsidRPr="00C178DB">
        <w:rPr>
          <w:rFonts w:ascii="David" w:hAnsi="David"/>
          <w:spacing w:val="10"/>
          <w:sz w:val="24"/>
          <w:szCs w:val="24"/>
          <w:rtl/>
        </w:rPr>
        <w:t xml:space="preserve"> </w:t>
      </w:r>
      <w:r w:rsidRPr="00251212">
        <w:rPr>
          <w:rFonts w:ascii="David" w:hAnsi="David" w:hint="eastAsia"/>
          <w:spacing w:val="10"/>
          <w:sz w:val="24"/>
          <w:szCs w:val="24"/>
          <w:rtl/>
        </w:rPr>
        <w:t>כלשהו</w:t>
      </w:r>
      <w:r w:rsidRPr="00C178DB">
        <w:rPr>
          <w:rFonts w:ascii="David" w:hAnsi="David"/>
          <w:spacing w:val="10"/>
          <w:sz w:val="24"/>
          <w:szCs w:val="24"/>
          <w:rtl/>
        </w:rPr>
        <w:t xml:space="preserve"> </w:t>
      </w:r>
      <w:r w:rsidRPr="00251212">
        <w:rPr>
          <w:rFonts w:ascii="David" w:hAnsi="David" w:hint="eastAsia"/>
          <w:spacing w:val="10"/>
          <w:sz w:val="24"/>
          <w:szCs w:val="24"/>
          <w:rtl/>
        </w:rPr>
        <w:t>שנקבע</w:t>
      </w:r>
      <w:r w:rsidRPr="00C178DB">
        <w:rPr>
          <w:rFonts w:ascii="David" w:hAnsi="David"/>
          <w:spacing w:val="10"/>
          <w:sz w:val="24"/>
          <w:szCs w:val="24"/>
          <w:rtl/>
        </w:rPr>
        <w:t xml:space="preserve"> </w:t>
      </w:r>
      <w:r w:rsidRPr="00251212">
        <w:rPr>
          <w:rFonts w:ascii="David" w:hAnsi="David" w:hint="eastAsia"/>
          <w:spacing w:val="10"/>
          <w:sz w:val="24"/>
          <w:szCs w:val="24"/>
          <w:rtl/>
        </w:rPr>
        <w:t>לביצוע</w:t>
      </w:r>
      <w:r w:rsidRPr="00C178DB">
        <w:rPr>
          <w:rFonts w:ascii="David" w:hAnsi="David"/>
          <w:spacing w:val="10"/>
          <w:sz w:val="24"/>
          <w:szCs w:val="24"/>
          <w:rtl/>
        </w:rPr>
        <w:t xml:space="preserve"> </w:t>
      </w:r>
      <w:r w:rsidRPr="00251212">
        <w:rPr>
          <w:rFonts w:ascii="David" w:hAnsi="David" w:hint="eastAsia"/>
          <w:spacing w:val="10"/>
          <w:sz w:val="24"/>
          <w:szCs w:val="24"/>
          <w:rtl/>
        </w:rPr>
        <w:t>עבודות</w:t>
      </w:r>
      <w:r w:rsidRPr="00C178DB">
        <w:rPr>
          <w:rFonts w:ascii="David" w:hAnsi="David"/>
          <w:spacing w:val="10"/>
          <w:sz w:val="24"/>
          <w:szCs w:val="24"/>
          <w:rtl/>
        </w:rPr>
        <w:t xml:space="preserve"> </w:t>
      </w:r>
      <w:r w:rsidRPr="00251212">
        <w:rPr>
          <w:rFonts w:ascii="David" w:hAnsi="David" w:hint="eastAsia"/>
          <w:spacing w:val="10"/>
          <w:sz w:val="24"/>
          <w:szCs w:val="24"/>
          <w:rtl/>
        </w:rPr>
        <w:t>ההריסה</w:t>
      </w:r>
      <w:r w:rsidRPr="00C178DB">
        <w:rPr>
          <w:rFonts w:ascii="David" w:hAnsi="David"/>
          <w:spacing w:val="10"/>
          <w:sz w:val="24"/>
          <w:szCs w:val="24"/>
          <w:rtl/>
        </w:rPr>
        <w:t xml:space="preserve"> </w:t>
      </w:r>
      <w:r w:rsidRPr="00251212">
        <w:rPr>
          <w:rFonts w:ascii="David" w:hAnsi="David" w:hint="eastAsia"/>
          <w:spacing w:val="10"/>
          <w:sz w:val="24"/>
          <w:szCs w:val="24"/>
          <w:rtl/>
        </w:rPr>
        <w:t>ו</w:t>
      </w:r>
      <w:r w:rsidRPr="00C178DB">
        <w:rPr>
          <w:rFonts w:ascii="David" w:hAnsi="David"/>
          <w:spacing w:val="10"/>
          <w:sz w:val="24"/>
          <w:szCs w:val="24"/>
          <w:rtl/>
        </w:rPr>
        <w:t xml:space="preserve">/או </w:t>
      </w:r>
      <w:r w:rsidRPr="00251212">
        <w:rPr>
          <w:rFonts w:ascii="David" w:hAnsi="David" w:hint="eastAsia"/>
          <w:spacing w:val="10"/>
          <w:sz w:val="24"/>
          <w:szCs w:val="24"/>
          <w:rtl/>
        </w:rPr>
        <w:t>התייצבות</w:t>
      </w:r>
      <w:r w:rsidRPr="00C178DB">
        <w:rPr>
          <w:rFonts w:ascii="David" w:hAnsi="David"/>
          <w:spacing w:val="10"/>
          <w:sz w:val="24"/>
          <w:szCs w:val="24"/>
          <w:rtl/>
        </w:rPr>
        <w:t xml:space="preserve"> </w:t>
      </w:r>
      <w:r w:rsidRPr="00251212">
        <w:rPr>
          <w:rFonts w:ascii="David" w:hAnsi="David" w:hint="eastAsia"/>
          <w:spacing w:val="10"/>
          <w:sz w:val="24"/>
          <w:szCs w:val="24"/>
          <w:rtl/>
        </w:rPr>
        <w:t>באיחור</w:t>
      </w:r>
      <w:r w:rsidRPr="00C178DB">
        <w:rPr>
          <w:rFonts w:ascii="David" w:hAnsi="David"/>
          <w:spacing w:val="10"/>
          <w:sz w:val="24"/>
          <w:szCs w:val="24"/>
          <w:rtl/>
        </w:rPr>
        <w:t xml:space="preserve"> </w:t>
      </w:r>
      <w:r w:rsidRPr="00251212">
        <w:rPr>
          <w:rFonts w:ascii="David" w:hAnsi="David" w:hint="eastAsia"/>
          <w:spacing w:val="10"/>
          <w:sz w:val="24"/>
          <w:szCs w:val="24"/>
          <w:rtl/>
        </w:rPr>
        <w:t>ו</w:t>
      </w:r>
      <w:r w:rsidRPr="00C178DB">
        <w:rPr>
          <w:rFonts w:ascii="David" w:hAnsi="David"/>
          <w:spacing w:val="10"/>
          <w:sz w:val="24"/>
          <w:szCs w:val="24"/>
          <w:rtl/>
        </w:rPr>
        <w:t xml:space="preserve">/או </w:t>
      </w:r>
      <w:r w:rsidRPr="00251212">
        <w:rPr>
          <w:rFonts w:ascii="David" w:hAnsi="David" w:hint="eastAsia"/>
          <w:spacing w:val="10"/>
          <w:sz w:val="24"/>
          <w:szCs w:val="24"/>
          <w:rtl/>
        </w:rPr>
        <w:t>בציוד</w:t>
      </w:r>
      <w:r w:rsidRPr="00C178DB">
        <w:rPr>
          <w:rFonts w:ascii="David" w:hAnsi="David"/>
          <w:spacing w:val="10"/>
          <w:sz w:val="24"/>
          <w:szCs w:val="24"/>
          <w:rtl/>
        </w:rPr>
        <w:t xml:space="preserve"> </w:t>
      </w:r>
      <w:r w:rsidRPr="00251212">
        <w:rPr>
          <w:rFonts w:ascii="David" w:hAnsi="David" w:hint="eastAsia"/>
          <w:spacing w:val="10"/>
          <w:sz w:val="24"/>
          <w:szCs w:val="24"/>
          <w:rtl/>
        </w:rPr>
        <w:t>חלקי</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חסר</w:t>
      </w:r>
      <w:r w:rsidRPr="00C178DB">
        <w:rPr>
          <w:rFonts w:ascii="David" w:hAnsi="David"/>
          <w:spacing w:val="10"/>
          <w:sz w:val="24"/>
          <w:szCs w:val="24"/>
          <w:rtl/>
        </w:rPr>
        <w:t xml:space="preserve">, </w:t>
      </w:r>
      <w:r w:rsidRPr="00251212">
        <w:rPr>
          <w:rFonts w:ascii="David" w:hAnsi="David" w:hint="eastAsia"/>
          <w:spacing w:val="10"/>
          <w:sz w:val="24"/>
          <w:szCs w:val="24"/>
          <w:rtl/>
        </w:rPr>
        <w:t>תיחשב</w:t>
      </w:r>
      <w:r w:rsidRPr="00C178DB">
        <w:rPr>
          <w:rFonts w:ascii="David" w:hAnsi="David"/>
          <w:spacing w:val="10"/>
          <w:sz w:val="24"/>
          <w:szCs w:val="24"/>
          <w:rtl/>
        </w:rPr>
        <w:t xml:space="preserve"> </w:t>
      </w:r>
      <w:r w:rsidRPr="00251212">
        <w:rPr>
          <w:rFonts w:ascii="David" w:hAnsi="David" w:hint="eastAsia"/>
          <w:spacing w:val="10"/>
          <w:sz w:val="24"/>
          <w:szCs w:val="24"/>
          <w:rtl/>
        </w:rPr>
        <w:lastRenderedPageBreak/>
        <w:t>להפרה</w:t>
      </w:r>
      <w:r w:rsidRPr="00C178DB">
        <w:rPr>
          <w:rFonts w:ascii="David" w:hAnsi="David"/>
          <w:spacing w:val="10"/>
          <w:sz w:val="24"/>
          <w:szCs w:val="24"/>
          <w:rtl/>
        </w:rPr>
        <w:t xml:space="preserve"> </w:t>
      </w:r>
      <w:r w:rsidRPr="00251212">
        <w:rPr>
          <w:rFonts w:ascii="David" w:hAnsi="David" w:hint="eastAsia"/>
          <w:spacing w:val="10"/>
          <w:sz w:val="24"/>
          <w:szCs w:val="24"/>
          <w:rtl/>
        </w:rPr>
        <w:t>יסודית</w:t>
      </w:r>
      <w:r w:rsidRPr="00C178DB">
        <w:rPr>
          <w:rFonts w:ascii="David" w:hAnsi="David"/>
          <w:spacing w:val="10"/>
          <w:sz w:val="24"/>
          <w:szCs w:val="24"/>
          <w:rtl/>
        </w:rPr>
        <w:t xml:space="preserve"> </w:t>
      </w:r>
      <w:r w:rsidRPr="00251212">
        <w:rPr>
          <w:rFonts w:ascii="David" w:hAnsi="David" w:hint="eastAsia"/>
          <w:spacing w:val="10"/>
          <w:sz w:val="24"/>
          <w:szCs w:val="24"/>
          <w:rtl/>
        </w:rPr>
        <w:t>של</w:t>
      </w:r>
      <w:r w:rsidRPr="00C178DB">
        <w:rPr>
          <w:rFonts w:ascii="David" w:hAnsi="David"/>
          <w:spacing w:val="10"/>
          <w:sz w:val="24"/>
          <w:szCs w:val="24"/>
          <w:rtl/>
        </w:rPr>
        <w:t xml:space="preserve"> </w:t>
      </w:r>
      <w:r w:rsidRPr="00251212">
        <w:rPr>
          <w:rFonts w:ascii="David" w:hAnsi="David" w:hint="eastAsia"/>
          <w:spacing w:val="10"/>
          <w:sz w:val="24"/>
          <w:szCs w:val="24"/>
          <w:rtl/>
        </w:rPr>
        <w:t>ההסכם</w:t>
      </w:r>
      <w:r w:rsidRPr="00C178DB">
        <w:rPr>
          <w:rFonts w:ascii="David" w:hAnsi="David"/>
          <w:spacing w:val="10"/>
          <w:sz w:val="24"/>
          <w:szCs w:val="24"/>
          <w:rtl/>
        </w:rPr>
        <w:t xml:space="preserve"> </w:t>
      </w:r>
      <w:r w:rsidRPr="00251212">
        <w:rPr>
          <w:rFonts w:ascii="David" w:hAnsi="David" w:hint="eastAsia"/>
          <w:spacing w:val="10"/>
          <w:sz w:val="24"/>
          <w:szCs w:val="24"/>
          <w:rtl/>
        </w:rPr>
        <w:t>ותקנה</w:t>
      </w:r>
      <w:r w:rsidRPr="00C178DB">
        <w:rPr>
          <w:rFonts w:ascii="David" w:hAnsi="David"/>
          <w:spacing w:val="10"/>
          <w:sz w:val="24"/>
          <w:szCs w:val="24"/>
          <w:rtl/>
        </w:rPr>
        <w:t xml:space="preserve"> </w:t>
      </w:r>
      <w:r w:rsidR="00165719">
        <w:rPr>
          <w:rFonts w:ascii="David" w:hAnsi="David" w:hint="cs"/>
          <w:spacing w:val="10"/>
          <w:sz w:val="24"/>
          <w:szCs w:val="24"/>
          <w:rtl/>
        </w:rPr>
        <w:t>למזמין</w:t>
      </w:r>
      <w:r w:rsidRPr="00C178DB">
        <w:rPr>
          <w:rFonts w:ascii="David" w:hAnsi="David"/>
          <w:spacing w:val="10"/>
          <w:sz w:val="24"/>
          <w:szCs w:val="24"/>
          <w:rtl/>
        </w:rPr>
        <w:t xml:space="preserve"> </w:t>
      </w:r>
      <w:r w:rsidRPr="00251212">
        <w:rPr>
          <w:rFonts w:ascii="David" w:hAnsi="David" w:hint="eastAsia"/>
          <w:spacing w:val="10"/>
          <w:sz w:val="24"/>
          <w:szCs w:val="24"/>
          <w:rtl/>
        </w:rPr>
        <w:t>את</w:t>
      </w:r>
      <w:r w:rsidRPr="00C178DB">
        <w:rPr>
          <w:rFonts w:ascii="David" w:hAnsi="David"/>
          <w:spacing w:val="10"/>
          <w:sz w:val="24"/>
          <w:szCs w:val="24"/>
          <w:rtl/>
        </w:rPr>
        <w:t xml:space="preserve"> </w:t>
      </w:r>
      <w:r w:rsidRPr="00251212">
        <w:rPr>
          <w:rFonts w:ascii="David" w:hAnsi="David" w:hint="eastAsia"/>
          <w:spacing w:val="10"/>
          <w:sz w:val="24"/>
          <w:szCs w:val="24"/>
          <w:rtl/>
        </w:rPr>
        <w:t>כל</w:t>
      </w:r>
      <w:r w:rsidRPr="00C178DB">
        <w:rPr>
          <w:rFonts w:ascii="David" w:hAnsi="David"/>
          <w:spacing w:val="10"/>
          <w:sz w:val="24"/>
          <w:szCs w:val="24"/>
          <w:rtl/>
        </w:rPr>
        <w:t xml:space="preserve"> </w:t>
      </w:r>
      <w:proofErr w:type="spellStart"/>
      <w:r w:rsidRPr="00251212">
        <w:rPr>
          <w:rFonts w:ascii="David" w:hAnsi="David" w:hint="eastAsia"/>
          <w:spacing w:val="10"/>
          <w:sz w:val="24"/>
          <w:szCs w:val="24"/>
          <w:rtl/>
        </w:rPr>
        <w:t>הסעדים</w:t>
      </w:r>
      <w:proofErr w:type="spellEnd"/>
      <w:r w:rsidRPr="00C178DB">
        <w:rPr>
          <w:rFonts w:ascii="David" w:hAnsi="David"/>
          <w:spacing w:val="10"/>
          <w:sz w:val="24"/>
          <w:szCs w:val="24"/>
          <w:rtl/>
        </w:rPr>
        <w:t xml:space="preserve"> </w:t>
      </w:r>
      <w:r w:rsidRPr="00251212">
        <w:rPr>
          <w:rFonts w:ascii="David" w:hAnsi="David" w:hint="eastAsia"/>
          <w:spacing w:val="10"/>
          <w:sz w:val="24"/>
          <w:szCs w:val="24"/>
          <w:rtl/>
        </w:rPr>
        <w:t>על</w:t>
      </w:r>
      <w:r w:rsidRPr="00C178DB">
        <w:rPr>
          <w:rFonts w:ascii="David" w:hAnsi="David"/>
          <w:spacing w:val="10"/>
          <w:sz w:val="24"/>
          <w:szCs w:val="24"/>
          <w:rtl/>
        </w:rPr>
        <w:t xml:space="preserve"> </w:t>
      </w:r>
      <w:r w:rsidRPr="00251212">
        <w:rPr>
          <w:rFonts w:ascii="David" w:hAnsi="David" w:hint="eastAsia"/>
          <w:spacing w:val="10"/>
          <w:sz w:val="24"/>
          <w:szCs w:val="24"/>
          <w:rtl/>
        </w:rPr>
        <w:t>פי</w:t>
      </w:r>
      <w:r w:rsidRPr="00C178DB">
        <w:rPr>
          <w:rFonts w:ascii="David" w:hAnsi="David"/>
          <w:spacing w:val="10"/>
          <w:sz w:val="24"/>
          <w:szCs w:val="24"/>
          <w:rtl/>
        </w:rPr>
        <w:t xml:space="preserve"> </w:t>
      </w:r>
      <w:r w:rsidRPr="00251212">
        <w:rPr>
          <w:rFonts w:ascii="David" w:hAnsi="David" w:hint="eastAsia"/>
          <w:spacing w:val="10"/>
          <w:sz w:val="24"/>
          <w:szCs w:val="24"/>
          <w:rtl/>
        </w:rPr>
        <w:t>דין</w:t>
      </w:r>
      <w:r w:rsidRPr="00C178DB">
        <w:rPr>
          <w:rFonts w:ascii="David" w:hAnsi="David"/>
          <w:spacing w:val="10"/>
          <w:sz w:val="24"/>
          <w:szCs w:val="24"/>
          <w:rtl/>
        </w:rPr>
        <w:t xml:space="preserve"> </w:t>
      </w:r>
      <w:r w:rsidRPr="00251212">
        <w:rPr>
          <w:rFonts w:ascii="David" w:hAnsi="David" w:hint="eastAsia"/>
          <w:spacing w:val="10"/>
          <w:sz w:val="24"/>
          <w:szCs w:val="24"/>
          <w:rtl/>
        </w:rPr>
        <w:t>ו</w:t>
      </w:r>
      <w:r w:rsidRPr="00C178DB">
        <w:rPr>
          <w:rFonts w:ascii="David" w:hAnsi="David"/>
          <w:spacing w:val="10"/>
          <w:sz w:val="24"/>
          <w:szCs w:val="24"/>
          <w:rtl/>
        </w:rPr>
        <w:t xml:space="preserve">/או </w:t>
      </w:r>
      <w:r w:rsidRPr="00251212">
        <w:rPr>
          <w:rFonts w:ascii="David" w:hAnsi="David" w:hint="eastAsia"/>
          <w:spacing w:val="10"/>
          <w:sz w:val="24"/>
          <w:szCs w:val="24"/>
          <w:rtl/>
        </w:rPr>
        <w:t>המפורטים</w:t>
      </w:r>
      <w:r w:rsidRPr="00C178DB">
        <w:rPr>
          <w:rFonts w:ascii="David" w:hAnsi="David"/>
          <w:spacing w:val="10"/>
          <w:sz w:val="24"/>
          <w:szCs w:val="24"/>
          <w:rtl/>
        </w:rPr>
        <w:t xml:space="preserve"> </w:t>
      </w:r>
      <w:r w:rsidRPr="00251212">
        <w:rPr>
          <w:rFonts w:ascii="David" w:hAnsi="David" w:hint="eastAsia"/>
          <w:spacing w:val="10"/>
          <w:sz w:val="24"/>
          <w:szCs w:val="24"/>
          <w:rtl/>
        </w:rPr>
        <w:t>בהסכם</w:t>
      </w:r>
      <w:r w:rsidRPr="00C178DB">
        <w:rPr>
          <w:rFonts w:ascii="David" w:hAnsi="David"/>
          <w:spacing w:val="10"/>
          <w:sz w:val="24"/>
          <w:szCs w:val="24"/>
          <w:rtl/>
        </w:rPr>
        <w:t xml:space="preserve"> </w:t>
      </w:r>
      <w:r w:rsidRPr="00251212">
        <w:rPr>
          <w:rFonts w:ascii="David" w:hAnsi="David" w:hint="eastAsia"/>
          <w:spacing w:val="10"/>
          <w:sz w:val="24"/>
          <w:szCs w:val="24"/>
          <w:rtl/>
        </w:rPr>
        <w:t>בקשר</w:t>
      </w:r>
      <w:r w:rsidRPr="00C178DB">
        <w:rPr>
          <w:rFonts w:ascii="David" w:hAnsi="David"/>
          <w:spacing w:val="10"/>
          <w:sz w:val="24"/>
          <w:szCs w:val="24"/>
          <w:rtl/>
        </w:rPr>
        <w:t xml:space="preserve"> </w:t>
      </w:r>
      <w:r w:rsidRPr="00251212">
        <w:rPr>
          <w:rFonts w:ascii="David" w:hAnsi="David" w:hint="eastAsia"/>
          <w:spacing w:val="10"/>
          <w:sz w:val="24"/>
          <w:szCs w:val="24"/>
          <w:rtl/>
        </w:rPr>
        <w:t>עם</w:t>
      </w:r>
      <w:r w:rsidRPr="00C178DB">
        <w:rPr>
          <w:rFonts w:ascii="David" w:hAnsi="David"/>
          <w:spacing w:val="10"/>
          <w:sz w:val="24"/>
          <w:szCs w:val="24"/>
          <w:rtl/>
        </w:rPr>
        <w:t xml:space="preserve"> </w:t>
      </w:r>
      <w:r w:rsidRPr="00251212">
        <w:rPr>
          <w:rFonts w:ascii="David" w:hAnsi="David" w:hint="eastAsia"/>
          <w:spacing w:val="10"/>
          <w:sz w:val="24"/>
          <w:szCs w:val="24"/>
          <w:rtl/>
        </w:rPr>
        <w:t>הפרתו</w:t>
      </w:r>
      <w:r w:rsidRPr="00C178DB">
        <w:rPr>
          <w:rFonts w:ascii="David" w:hAnsi="David"/>
          <w:spacing w:val="10"/>
          <w:sz w:val="24"/>
          <w:szCs w:val="24"/>
          <w:rtl/>
        </w:rPr>
        <w:t xml:space="preserve"> </w:t>
      </w:r>
      <w:r w:rsidRPr="00251212">
        <w:rPr>
          <w:rFonts w:ascii="David" w:hAnsi="David" w:hint="eastAsia"/>
          <w:spacing w:val="10"/>
          <w:sz w:val="24"/>
          <w:szCs w:val="24"/>
          <w:rtl/>
        </w:rPr>
        <w:t>היסודית</w:t>
      </w:r>
      <w:r w:rsidRPr="00C178DB">
        <w:rPr>
          <w:rFonts w:ascii="David" w:hAnsi="David"/>
          <w:spacing w:val="10"/>
          <w:sz w:val="24"/>
          <w:szCs w:val="24"/>
          <w:rtl/>
        </w:rPr>
        <w:t xml:space="preserve"> </w:t>
      </w:r>
      <w:r w:rsidRPr="00251212">
        <w:rPr>
          <w:rFonts w:ascii="David" w:hAnsi="David" w:hint="eastAsia"/>
          <w:spacing w:val="10"/>
          <w:sz w:val="24"/>
          <w:szCs w:val="24"/>
          <w:rtl/>
        </w:rPr>
        <w:t>על</w:t>
      </w:r>
      <w:r w:rsidRPr="00C178DB">
        <w:rPr>
          <w:rFonts w:ascii="David" w:hAnsi="David"/>
          <w:spacing w:val="10"/>
          <w:sz w:val="24"/>
          <w:szCs w:val="24"/>
          <w:rtl/>
        </w:rPr>
        <w:t xml:space="preserve"> </w:t>
      </w:r>
      <w:r w:rsidRPr="00251212">
        <w:rPr>
          <w:rFonts w:ascii="David" w:hAnsi="David" w:hint="eastAsia"/>
          <w:spacing w:val="10"/>
          <w:sz w:val="24"/>
          <w:szCs w:val="24"/>
          <w:rtl/>
        </w:rPr>
        <w:t>יד</w:t>
      </w:r>
      <w:r w:rsidRPr="00C178DB">
        <w:rPr>
          <w:rFonts w:ascii="David" w:hAnsi="David"/>
          <w:spacing w:val="10"/>
          <w:sz w:val="24"/>
          <w:szCs w:val="24"/>
          <w:rtl/>
        </w:rPr>
        <w:t xml:space="preserve"> </w:t>
      </w:r>
      <w:r w:rsidRPr="00251212">
        <w:rPr>
          <w:rFonts w:ascii="David" w:hAnsi="David" w:hint="eastAsia"/>
          <w:spacing w:val="10"/>
          <w:sz w:val="24"/>
          <w:szCs w:val="24"/>
          <w:rtl/>
        </w:rPr>
        <w:t>הקבלן</w:t>
      </w:r>
      <w:r w:rsidRPr="00C178DB">
        <w:rPr>
          <w:rFonts w:ascii="David" w:hAnsi="David"/>
          <w:spacing w:val="10"/>
          <w:sz w:val="24"/>
          <w:szCs w:val="24"/>
          <w:rtl/>
        </w:rPr>
        <w:t>.</w:t>
      </w:r>
    </w:p>
    <w:p w:rsidR="00AE3194" w:rsidRPr="007A67A9" w:rsidRDefault="00AE3194" w:rsidP="00204D4E">
      <w:pPr>
        <w:numPr>
          <w:ilvl w:val="1"/>
          <w:numId w:val="30"/>
        </w:numPr>
        <w:spacing w:line="360" w:lineRule="auto"/>
        <w:jc w:val="both"/>
        <w:rPr>
          <w:rFonts w:ascii="David" w:hAnsi="David"/>
          <w:spacing w:val="10"/>
          <w:sz w:val="24"/>
          <w:szCs w:val="24"/>
        </w:rPr>
      </w:pPr>
      <w:r w:rsidRPr="00C178DB">
        <w:rPr>
          <w:rFonts w:ascii="David" w:hAnsi="David"/>
          <w:spacing w:val="10"/>
          <w:sz w:val="24"/>
          <w:szCs w:val="24"/>
          <w:rtl/>
        </w:rPr>
        <w:t>היה והקבלן מכל סיבה שהיא לא ביצע את העבודות במועד שנקבע, ו/או לא ביצע את העבודות עפ"י הוראות האחראי, או שהתייצב עם ציוד חסר או חלקי, או שהתייצב באיחור ועקב כך נגרמו למשרד ולכל מי שבא מטעמו לסייע בעבודות ההריסה, נזקים כלשהם, מתחייב הקבלן לשפות את המשרד ואת כל מי שבא מטעמו כאמור על כל נזק שנגרם להם ולהשיב להם את כל ההוצאות שהוצאו, לרבות הוצאות בגין ביטול זמן, כתוצאה מהאמור לעיל.</w:t>
      </w:r>
      <w:r w:rsidRPr="007A67A9">
        <w:rPr>
          <w:rFonts w:ascii="David" w:hAnsi="David"/>
          <w:spacing w:val="10"/>
          <w:sz w:val="24"/>
          <w:szCs w:val="24"/>
          <w:rtl/>
        </w:rPr>
        <w:br/>
      </w:r>
      <w:r w:rsidRPr="00C178DB">
        <w:rPr>
          <w:rFonts w:ascii="David" w:hAnsi="David"/>
          <w:spacing w:val="10"/>
          <w:sz w:val="24"/>
          <w:szCs w:val="24"/>
          <w:rtl/>
        </w:rPr>
        <w:t>אין באמור לעיל משום פגיעה ביתר זכויות המשרד עפ"י הסכם זה.</w:t>
      </w:r>
    </w:p>
    <w:p w:rsidR="00AE3194" w:rsidRPr="007A67A9" w:rsidRDefault="00AE3194" w:rsidP="00204D4E">
      <w:pPr>
        <w:numPr>
          <w:ilvl w:val="1"/>
          <w:numId w:val="30"/>
        </w:numPr>
        <w:spacing w:line="360" w:lineRule="auto"/>
        <w:jc w:val="both"/>
        <w:rPr>
          <w:rFonts w:ascii="David" w:hAnsi="David"/>
          <w:spacing w:val="10"/>
          <w:sz w:val="24"/>
          <w:szCs w:val="24"/>
        </w:rPr>
      </w:pPr>
      <w:bookmarkStart w:id="78" w:name="_Ref46037739"/>
      <w:r w:rsidRPr="00C178DB">
        <w:rPr>
          <w:rFonts w:ascii="David" w:hAnsi="David"/>
          <w:spacing w:val="10"/>
          <w:sz w:val="24"/>
          <w:szCs w:val="24"/>
          <w:rtl/>
        </w:rPr>
        <w:t>הספק</w:t>
      </w:r>
      <w:r w:rsidRPr="007A67A9">
        <w:rPr>
          <w:rFonts w:ascii="David" w:hAnsi="David"/>
          <w:spacing w:val="10"/>
          <w:sz w:val="24"/>
          <w:szCs w:val="24"/>
          <w:rtl/>
        </w:rPr>
        <w:t xml:space="preserve"> יהיה זכאי לבונוס במקרה שבו יידרש להציב כלים לביצוע עבודה (שאינה תפיסת כלים), באתראה קצרה מ- 12 שעות לפני מועד הביצוע הנדרש,  ויעמוד בדרישה במלואה. במקרה כזה, ישלם המזמין בונוס של 20% תוספת, לאמור 120% משווי ההזמנה ביחס למחיר הנקוב בהצעת המחיר.</w:t>
      </w:r>
      <w:bookmarkEnd w:id="78"/>
    </w:p>
    <w:p w:rsidR="00AE3194" w:rsidRPr="00C178DB" w:rsidRDefault="00AE3194" w:rsidP="00204D4E">
      <w:pPr>
        <w:numPr>
          <w:ilvl w:val="1"/>
          <w:numId w:val="30"/>
        </w:numPr>
        <w:spacing w:line="360" w:lineRule="auto"/>
        <w:jc w:val="both"/>
        <w:rPr>
          <w:rFonts w:ascii="David" w:hAnsi="David"/>
          <w:spacing w:val="10"/>
          <w:sz w:val="24"/>
          <w:szCs w:val="24"/>
        </w:rPr>
      </w:pPr>
      <w:r w:rsidRPr="00C178DB">
        <w:rPr>
          <w:rFonts w:ascii="David" w:hAnsi="David"/>
          <w:spacing w:val="10"/>
          <w:sz w:val="24"/>
          <w:szCs w:val="24"/>
          <w:rtl/>
        </w:rPr>
        <w:t>סעיף זה הנו מעיקרי ההתקשרות, והפרתו תיחשב כהפרה יסודית של ההסכם.</w:t>
      </w:r>
    </w:p>
    <w:p w:rsidR="0025146B" w:rsidRPr="00C178DB" w:rsidRDefault="0025146B" w:rsidP="007A67A9">
      <w:pPr>
        <w:spacing w:line="360" w:lineRule="auto"/>
        <w:ind w:left="1020"/>
        <w:jc w:val="both"/>
        <w:rPr>
          <w:rFonts w:ascii="David" w:hAnsi="David"/>
          <w:spacing w:val="10"/>
          <w:sz w:val="24"/>
          <w:szCs w:val="24"/>
        </w:rPr>
      </w:pPr>
    </w:p>
    <w:p w:rsidR="00AE3194" w:rsidRPr="00C178DB" w:rsidRDefault="00AE3194" w:rsidP="00F15B4F">
      <w:pPr>
        <w:numPr>
          <w:ilvl w:val="0"/>
          <w:numId w:val="30"/>
        </w:numPr>
        <w:spacing w:after="120" w:line="360" w:lineRule="auto"/>
        <w:jc w:val="both"/>
        <w:rPr>
          <w:rFonts w:ascii="David" w:hAnsi="David"/>
          <w:b/>
          <w:bCs/>
          <w:spacing w:val="10"/>
          <w:sz w:val="24"/>
          <w:szCs w:val="24"/>
          <w:u w:val="single"/>
        </w:rPr>
      </w:pPr>
      <w:r w:rsidRPr="00251212">
        <w:rPr>
          <w:rFonts w:ascii="David" w:hAnsi="David" w:hint="eastAsia"/>
          <w:b/>
          <w:bCs/>
          <w:spacing w:val="10"/>
          <w:sz w:val="24"/>
          <w:szCs w:val="24"/>
          <w:u w:val="single"/>
          <w:rtl/>
        </w:rPr>
        <w:t>מסירת</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חזקה</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בשטח</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העבודה</w:t>
      </w:r>
    </w:p>
    <w:p w:rsidR="0025146B" w:rsidRPr="00C178DB" w:rsidRDefault="00AE3194" w:rsidP="00C178DB">
      <w:pPr>
        <w:tabs>
          <w:tab w:val="left" w:pos="357"/>
        </w:tabs>
        <w:spacing w:line="360" w:lineRule="auto"/>
        <w:ind w:left="397"/>
        <w:jc w:val="both"/>
        <w:rPr>
          <w:rFonts w:ascii="David" w:hAnsi="David"/>
          <w:spacing w:val="10"/>
          <w:sz w:val="24"/>
          <w:szCs w:val="24"/>
          <w:rtl/>
        </w:rPr>
      </w:pPr>
      <w:r w:rsidRPr="00251212">
        <w:rPr>
          <w:rFonts w:ascii="David" w:hAnsi="David" w:hint="eastAsia"/>
          <w:spacing w:val="10"/>
          <w:sz w:val="24"/>
          <w:szCs w:val="24"/>
          <w:rtl/>
        </w:rPr>
        <w:t>מוסכם</w:t>
      </w:r>
      <w:r w:rsidRPr="00C178DB">
        <w:rPr>
          <w:rFonts w:ascii="David" w:hAnsi="David"/>
          <w:spacing w:val="10"/>
          <w:sz w:val="24"/>
          <w:szCs w:val="24"/>
          <w:rtl/>
        </w:rPr>
        <w:t xml:space="preserve"> במפורש בין הצדדים כי מסירת החזקה באתר בו מתבצעות עבודות ההריסה לקבלן והמצאות הקבלן, עובדיו או קבלני המשנה שם לא תקנה להם כל זכות לגבי השטח ו/או המתקנים הנמצאים שם, ולא תהיה להם כל זכות חזקה בשטח ו/או במתקנים, אלא הימצאותם שם מותרת אך ורק לצורך ביצוע עבודות ההריסה ועם סיום העבודות עליהם לפנות את השטח.</w:t>
      </w:r>
      <w:r w:rsidRPr="00C178DB">
        <w:rPr>
          <w:rFonts w:ascii="David" w:hAnsi="David"/>
          <w:b/>
          <w:bCs/>
          <w:spacing w:val="10"/>
          <w:sz w:val="24"/>
          <w:szCs w:val="24"/>
          <w:u w:val="single"/>
          <w:rtl/>
        </w:rPr>
        <w:br/>
      </w:r>
      <w:r w:rsidRPr="007D3156">
        <w:rPr>
          <w:rFonts w:ascii="David" w:hAnsi="David"/>
          <w:spacing w:val="10"/>
          <w:sz w:val="24"/>
          <w:szCs w:val="24"/>
          <w:rtl/>
        </w:rPr>
        <w:t>הקבלן מתחיי</w:t>
      </w:r>
      <w:r w:rsidRPr="00251212">
        <w:rPr>
          <w:rFonts w:ascii="David" w:hAnsi="David"/>
          <w:spacing w:val="10"/>
          <w:sz w:val="24"/>
          <w:szCs w:val="24"/>
          <w:rtl/>
        </w:rPr>
        <w:t xml:space="preserve">ב, שכל עובדיו וקבלני המשנה מטעמו יצייתו להוראות סעיף זה. בכל מקרה של הפרת סעיף זה </w:t>
      </w:r>
      <w:r w:rsidRPr="00251212">
        <w:rPr>
          <w:rFonts w:ascii="David" w:hAnsi="David" w:hint="eastAsia"/>
          <w:spacing w:val="10"/>
          <w:sz w:val="24"/>
          <w:szCs w:val="24"/>
          <w:rtl/>
        </w:rPr>
        <w:t>יהיה</w:t>
      </w:r>
      <w:r w:rsidRPr="00C178DB">
        <w:rPr>
          <w:rFonts w:ascii="David" w:hAnsi="David"/>
          <w:spacing w:val="10"/>
          <w:sz w:val="24"/>
          <w:szCs w:val="24"/>
          <w:rtl/>
        </w:rPr>
        <w:t xml:space="preserve"> </w:t>
      </w:r>
      <w:r w:rsidRPr="00251212">
        <w:rPr>
          <w:rFonts w:ascii="David" w:hAnsi="David" w:hint="eastAsia"/>
          <w:spacing w:val="10"/>
          <w:sz w:val="24"/>
          <w:szCs w:val="24"/>
          <w:rtl/>
        </w:rPr>
        <w:t>ה</w:t>
      </w:r>
      <w:r w:rsidRPr="00C178DB">
        <w:rPr>
          <w:rFonts w:ascii="David" w:hAnsi="David"/>
          <w:spacing w:val="10"/>
          <w:sz w:val="24"/>
          <w:szCs w:val="24"/>
          <w:rtl/>
        </w:rPr>
        <w:t>מזמין רשאי לנקוט בצעדים מיידים לסילוק הציוד.</w:t>
      </w:r>
    </w:p>
    <w:p w:rsidR="0025146B" w:rsidRPr="00C178DB" w:rsidRDefault="0025146B" w:rsidP="00C178DB">
      <w:pPr>
        <w:tabs>
          <w:tab w:val="left" w:pos="357"/>
        </w:tabs>
        <w:spacing w:line="360" w:lineRule="auto"/>
        <w:ind w:left="397"/>
        <w:jc w:val="both"/>
        <w:rPr>
          <w:rFonts w:ascii="David" w:hAnsi="David"/>
          <w:spacing w:val="10"/>
          <w:sz w:val="24"/>
          <w:szCs w:val="24"/>
          <w:rtl/>
        </w:rPr>
      </w:pPr>
    </w:p>
    <w:p w:rsidR="00907461" w:rsidRPr="00165719" w:rsidRDefault="00907461" w:rsidP="00F15B4F">
      <w:pPr>
        <w:numPr>
          <w:ilvl w:val="0"/>
          <w:numId w:val="30"/>
        </w:numPr>
        <w:spacing w:after="120" w:line="360" w:lineRule="auto"/>
        <w:jc w:val="both"/>
        <w:rPr>
          <w:rFonts w:ascii="David" w:hAnsi="David"/>
          <w:b/>
          <w:bCs/>
          <w:spacing w:val="10"/>
          <w:sz w:val="24"/>
          <w:szCs w:val="24"/>
          <w:u w:val="single"/>
        </w:rPr>
      </w:pPr>
      <w:r w:rsidRPr="00F15B4F">
        <w:rPr>
          <w:rFonts w:ascii="David" w:hAnsi="David"/>
          <w:b/>
          <w:bCs/>
          <w:spacing w:val="10"/>
          <w:sz w:val="24"/>
          <w:szCs w:val="24"/>
          <w:u w:val="single"/>
          <w:rtl/>
        </w:rPr>
        <w:t>סודיות ואבטחת מידע</w:t>
      </w:r>
    </w:p>
    <w:p w:rsidR="00907461" w:rsidRPr="007A67A9" w:rsidRDefault="00907461" w:rsidP="00204D4E">
      <w:pPr>
        <w:pStyle w:val="affd"/>
        <w:keepLines w:val="0"/>
        <w:widowControl w:val="0"/>
        <w:numPr>
          <w:ilvl w:val="1"/>
          <w:numId w:val="30"/>
        </w:numPr>
        <w:spacing w:after="120" w:line="360" w:lineRule="auto"/>
        <w:ind w:left="1022" w:hanging="619"/>
        <w:jc w:val="both"/>
        <w:rPr>
          <w:rFonts w:ascii="David" w:hAnsi="David" w:cs="David"/>
          <w:rtl/>
        </w:rPr>
      </w:pPr>
      <w:r w:rsidRPr="007A67A9">
        <w:rPr>
          <w:rFonts w:ascii="David" w:hAnsi="David" w:cs="David"/>
          <w:rtl/>
        </w:rPr>
        <w:t>ה</w:t>
      </w:r>
      <w:r w:rsidRPr="007A67A9">
        <w:rPr>
          <w:rFonts w:ascii="David" w:hAnsi="David" w:cs="David" w:hint="eastAsia"/>
          <w:rtl/>
        </w:rPr>
        <w:t>ספק</w:t>
      </w:r>
      <w:r w:rsidRPr="007A67A9">
        <w:rPr>
          <w:rFonts w:ascii="David" w:hAnsi="David" w:cs="David"/>
          <w:rtl/>
        </w:rPr>
        <w:t xml:space="preserve"> מתחייב כי הוא ומי מטעמו ישמרו את המידע </w:t>
      </w:r>
      <w:r w:rsidRPr="007A67A9">
        <w:rPr>
          <w:rFonts w:ascii="David" w:hAnsi="David" w:cs="David" w:hint="eastAsia"/>
          <w:rtl/>
        </w:rPr>
        <w:t>שהתקבל</w:t>
      </w:r>
      <w:r w:rsidRPr="007A67A9">
        <w:rPr>
          <w:rFonts w:ascii="David" w:hAnsi="David" w:cs="David"/>
          <w:rtl/>
        </w:rPr>
        <w:t xml:space="preserve"> </w:t>
      </w:r>
      <w:r w:rsidRPr="007A67A9">
        <w:rPr>
          <w:rFonts w:ascii="David" w:hAnsi="David" w:cs="David" w:hint="eastAsia"/>
          <w:rtl/>
        </w:rPr>
        <w:t>אצלם</w:t>
      </w:r>
      <w:r w:rsidRPr="007A67A9">
        <w:rPr>
          <w:rFonts w:ascii="David" w:hAnsi="David" w:cs="David"/>
          <w:rtl/>
        </w:rPr>
        <w:t xml:space="preserve"> </w:t>
      </w:r>
      <w:r w:rsidRPr="007A67A9">
        <w:rPr>
          <w:rFonts w:ascii="David" w:hAnsi="David" w:cs="David" w:hint="eastAsia"/>
          <w:rtl/>
        </w:rPr>
        <w:t>במהלך</w:t>
      </w:r>
      <w:r w:rsidRPr="007A67A9">
        <w:rPr>
          <w:rFonts w:ascii="David" w:hAnsi="David" w:cs="David"/>
          <w:rtl/>
        </w:rPr>
        <w:t xml:space="preserve"> </w:t>
      </w:r>
      <w:r w:rsidRPr="007A67A9">
        <w:rPr>
          <w:rFonts w:ascii="David" w:hAnsi="David" w:cs="David" w:hint="eastAsia"/>
          <w:rtl/>
        </w:rPr>
        <w:t>ביצוע</w:t>
      </w:r>
      <w:r w:rsidRPr="007A67A9">
        <w:rPr>
          <w:rFonts w:ascii="David" w:hAnsi="David" w:cs="David"/>
          <w:rtl/>
        </w:rPr>
        <w:t xml:space="preserve"> </w:t>
      </w:r>
      <w:r w:rsidRPr="007A67A9">
        <w:rPr>
          <w:rFonts w:ascii="David" w:hAnsi="David" w:cs="David" w:hint="eastAsia"/>
          <w:rtl/>
        </w:rPr>
        <w:t>חובותיהם</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פי</w:t>
      </w:r>
      <w:r w:rsidRPr="007A67A9">
        <w:rPr>
          <w:rFonts w:ascii="David" w:hAnsi="David" w:cs="David"/>
          <w:rtl/>
        </w:rPr>
        <w:t xml:space="preserve"> </w:t>
      </w:r>
      <w:r w:rsidRPr="007A67A9">
        <w:rPr>
          <w:rFonts w:ascii="David" w:hAnsi="David" w:cs="David" w:hint="eastAsia"/>
          <w:rtl/>
        </w:rPr>
        <w:t>ההסכם</w:t>
      </w:r>
      <w:r w:rsidRPr="007A67A9">
        <w:rPr>
          <w:rFonts w:ascii="David" w:hAnsi="David" w:cs="David"/>
          <w:rtl/>
        </w:rPr>
        <w:t xml:space="preserve"> </w:t>
      </w:r>
      <w:r w:rsidRPr="007A67A9">
        <w:rPr>
          <w:rFonts w:ascii="David" w:hAnsi="David" w:cs="David" w:hint="eastAsia"/>
          <w:rtl/>
        </w:rPr>
        <w:t>והמכרז</w:t>
      </w:r>
      <w:r w:rsidRPr="007A67A9">
        <w:rPr>
          <w:rFonts w:ascii="David" w:hAnsi="David" w:cs="David"/>
          <w:rtl/>
        </w:rPr>
        <w:t xml:space="preserve"> בסודיות מוחלטת, במהלך תקופת ה</w:t>
      </w:r>
      <w:r w:rsidRPr="007A67A9">
        <w:rPr>
          <w:rFonts w:ascii="David" w:hAnsi="David" w:cs="David" w:hint="eastAsia"/>
          <w:rtl/>
        </w:rPr>
        <w:t>התקשרות</w:t>
      </w:r>
      <w:r w:rsidRPr="007A67A9">
        <w:rPr>
          <w:rFonts w:ascii="David" w:hAnsi="David" w:cs="David"/>
          <w:rtl/>
        </w:rPr>
        <w:t xml:space="preserve"> ולאחריה, ולא יעשו ב</w:t>
      </w:r>
      <w:r w:rsidRPr="007A67A9">
        <w:rPr>
          <w:rFonts w:ascii="David" w:hAnsi="David" w:cs="David" w:hint="eastAsia"/>
          <w:rtl/>
        </w:rPr>
        <w:t>ו</w:t>
      </w:r>
      <w:r w:rsidRPr="007A67A9">
        <w:rPr>
          <w:rFonts w:ascii="David" w:hAnsi="David" w:cs="David"/>
          <w:rtl/>
        </w:rPr>
        <w:t xml:space="preserve"> כל שימוש למעט לצורך ביצוע חובותיהם בהתאם </w:t>
      </w:r>
      <w:r w:rsidRPr="007A67A9">
        <w:rPr>
          <w:rFonts w:ascii="David" w:hAnsi="David" w:cs="David" w:hint="eastAsia"/>
          <w:rtl/>
        </w:rPr>
        <w:t>ל</w:t>
      </w:r>
      <w:r w:rsidRPr="007A67A9">
        <w:rPr>
          <w:rFonts w:ascii="David" w:hAnsi="David" w:cs="David"/>
          <w:rtl/>
        </w:rPr>
        <w:t>מכרז ו</w:t>
      </w:r>
      <w:r w:rsidRPr="007A67A9">
        <w:rPr>
          <w:rFonts w:ascii="David" w:hAnsi="David" w:cs="David" w:hint="eastAsia"/>
          <w:rtl/>
        </w:rPr>
        <w:t>לה</w:t>
      </w:r>
      <w:r w:rsidRPr="007A67A9">
        <w:rPr>
          <w:rFonts w:ascii="David" w:hAnsi="David" w:cs="David"/>
          <w:rtl/>
        </w:rPr>
        <w:t xml:space="preserve">סכם. </w:t>
      </w:r>
    </w:p>
    <w:p w:rsidR="00907461" w:rsidRPr="007A67A9" w:rsidRDefault="00907461" w:rsidP="00204D4E">
      <w:pPr>
        <w:pStyle w:val="affd"/>
        <w:widowControl w:val="0"/>
        <w:numPr>
          <w:ilvl w:val="1"/>
          <w:numId w:val="30"/>
        </w:numPr>
        <w:spacing w:line="360" w:lineRule="auto"/>
        <w:jc w:val="both"/>
        <w:rPr>
          <w:rFonts w:ascii="David" w:hAnsi="David" w:cs="David"/>
          <w:rtl/>
        </w:rPr>
      </w:pPr>
      <w:r w:rsidRPr="007A67A9">
        <w:rPr>
          <w:rFonts w:ascii="David" w:hAnsi="David" w:cs="David"/>
          <w:rtl/>
        </w:rPr>
        <w:t xml:space="preserve">הספק יהיה אחראי לאבטחת מידע של המזמין המגיע לרשותו בעת ביצוע ההסכם באמצעי אבטחה נאותים המקובלים בשוק, </w:t>
      </w:r>
      <w:r w:rsidRPr="007A67A9">
        <w:rPr>
          <w:rFonts w:ascii="David" w:hAnsi="David" w:cs="David" w:hint="eastAsia"/>
          <w:rtl/>
        </w:rPr>
        <w:t>וככל</w:t>
      </w:r>
      <w:r w:rsidRPr="007A67A9">
        <w:rPr>
          <w:rFonts w:ascii="David" w:hAnsi="David" w:cs="David"/>
          <w:rtl/>
        </w:rPr>
        <w:t xml:space="preserve"> </w:t>
      </w:r>
      <w:r w:rsidRPr="007A67A9">
        <w:rPr>
          <w:rFonts w:ascii="David" w:hAnsi="David" w:cs="David" w:hint="eastAsia"/>
          <w:rtl/>
        </w:rPr>
        <w:t>שיש</w:t>
      </w:r>
      <w:r w:rsidRPr="007A67A9">
        <w:rPr>
          <w:rFonts w:ascii="David" w:hAnsi="David" w:cs="David"/>
          <w:rtl/>
        </w:rPr>
        <w:t xml:space="preserve"> </w:t>
      </w:r>
      <w:r w:rsidRPr="007A67A9">
        <w:rPr>
          <w:rFonts w:ascii="David" w:hAnsi="David" w:cs="David" w:hint="eastAsia"/>
          <w:rtl/>
        </w:rPr>
        <w:t>דרישות</w:t>
      </w:r>
      <w:r w:rsidRPr="007A67A9">
        <w:rPr>
          <w:rFonts w:ascii="David" w:hAnsi="David" w:cs="David"/>
          <w:rtl/>
        </w:rPr>
        <w:t xml:space="preserve"> </w:t>
      </w:r>
      <w:r w:rsidRPr="007A67A9">
        <w:rPr>
          <w:rFonts w:ascii="David" w:hAnsi="David" w:cs="David" w:hint="eastAsia"/>
          <w:rtl/>
        </w:rPr>
        <w:t>מאת</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בהקשר</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לדרישות</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w:t>
      </w:r>
    </w:p>
    <w:p w:rsidR="00907461" w:rsidRPr="007A67A9" w:rsidRDefault="00907461" w:rsidP="00204D4E">
      <w:pPr>
        <w:pStyle w:val="affd"/>
        <w:keepLines w:val="0"/>
        <w:widowControl w:val="0"/>
        <w:numPr>
          <w:ilvl w:val="1"/>
          <w:numId w:val="30"/>
        </w:numPr>
        <w:spacing w:line="360" w:lineRule="auto"/>
        <w:jc w:val="both"/>
        <w:rPr>
          <w:rFonts w:ascii="David" w:hAnsi="David" w:cs="David"/>
        </w:rPr>
      </w:pP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יציג</w:t>
      </w:r>
      <w:r w:rsidRPr="007A67A9">
        <w:rPr>
          <w:rFonts w:ascii="David" w:hAnsi="David" w:cs="David"/>
          <w:rtl/>
        </w:rPr>
        <w:t xml:space="preserve"> </w:t>
      </w:r>
      <w:r w:rsidRPr="007A67A9">
        <w:rPr>
          <w:rFonts w:ascii="David" w:hAnsi="David" w:cs="David" w:hint="eastAsia"/>
          <w:rtl/>
        </w:rPr>
        <w:t>למזמין</w:t>
      </w:r>
      <w:r w:rsidRPr="007A67A9">
        <w:rPr>
          <w:rFonts w:ascii="David" w:hAnsi="David" w:cs="David"/>
          <w:rtl/>
        </w:rPr>
        <w:t xml:space="preserve">, </w:t>
      </w:r>
      <w:r w:rsidRPr="007A67A9">
        <w:rPr>
          <w:rFonts w:ascii="David" w:hAnsi="David" w:cs="David" w:hint="eastAsia"/>
          <w:rtl/>
        </w:rPr>
        <w:t>ככל</w:t>
      </w:r>
      <w:r w:rsidRPr="007A67A9">
        <w:rPr>
          <w:rFonts w:ascii="David" w:hAnsi="David" w:cs="David"/>
          <w:rtl/>
        </w:rPr>
        <w:t xml:space="preserve"> </w:t>
      </w:r>
      <w:r w:rsidRPr="007A67A9">
        <w:rPr>
          <w:rFonts w:ascii="David" w:hAnsi="David" w:cs="David" w:hint="eastAsia"/>
          <w:rtl/>
        </w:rPr>
        <w:t>שיידרש</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w:t>
      </w:r>
      <w:r w:rsidRPr="007A67A9">
        <w:rPr>
          <w:rFonts w:ascii="David" w:hAnsi="David" w:cs="David" w:hint="eastAsia"/>
          <w:rtl/>
        </w:rPr>
        <w:t>האמצעים</w:t>
      </w:r>
      <w:r w:rsidRPr="007A67A9">
        <w:rPr>
          <w:rFonts w:ascii="David" w:hAnsi="David" w:cs="David"/>
          <w:rtl/>
        </w:rPr>
        <w:t xml:space="preserve"> </w:t>
      </w:r>
      <w:r w:rsidRPr="007A67A9">
        <w:rPr>
          <w:rFonts w:ascii="David" w:hAnsi="David" w:cs="David" w:hint="eastAsia"/>
          <w:rtl/>
        </w:rPr>
        <w:t>בהם</w:t>
      </w:r>
      <w:r w:rsidRPr="007A67A9">
        <w:rPr>
          <w:rFonts w:ascii="David" w:hAnsi="David" w:cs="David"/>
          <w:rtl/>
        </w:rPr>
        <w:t xml:space="preserve"> </w:t>
      </w:r>
      <w:r w:rsidRPr="007A67A9">
        <w:rPr>
          <w:rFonts w:ascii="David" w:hAnsi="David" w:cs="David" w:hint="eastAsia"/>
          <w:rtl/>
        </w:rPr>
        <w:t>הוא</w:t>
      </w:r>
      <w:r w:rsidRPr="007A67A9">
        <w:rPr>
          <w:rFonts w:ascii="David" w:hAnsi="David" w:cs="David"/>
          <w:rtl/>
        </w:rPr>
        <w:t xml:space="preserve"> </w:t>
      </w:r>
      <w:r w:rsidRPr="007A67A9">
        <w:rPr>
          <w:rFonts w:ascii="David" w:hAnsi="David" w:cs="David" w:hint="eastAsia"/>
          <w:rtl/>
        </w:rPr>
        <w:t>נוקט</w:t>
      </w:r>
      <w:r w:rsidRPr="007A67A9">
        <w:rPr>
          <w:rFonts w:ascii="David" w:hAnsi="David" w:cs="David"/>
          <w:rtl/>
        </w:rPr>
        <w:t xml:space="preserve"> </w:t>
      </w:r>
      <w:r w:rsidRPr="007A67A9">
        <w:rPr>
          <w:rFonts w:ascii="David" w:hAnsi="David" w:cs="David" w:hint="eastAsia"/>
          <w:rtl/>
        </w:rPr>
        <w:t>לשם</w:t>
      </w:r>
      <w:r w:rsidRPr="007A67A9">
        <w:rPr>
          <w:rFonts w:ascii="David" w:hAnsi="David" w:cs="David"/>
          <w:rtl/>
        </w:rPr>
        <w:t xml:space="preserve"> </w:t>
      </w:r>
      <w:r w:rsidRPr="007A67A9">
        <w:rPr>
          <w:rFonts w:ascii="David" w:hAnsi="David" w:cs="David" w:hint="eastAsia"/>
          <w:rtl/>
        </w:rPr>
        <w:t>אבטחת</w:t>
      </w:r>
      <w:r w:rsidRPr="007A67A9">
        <w:rPr>
          <w:rFonts w:ascii="David" w:hAnsi="David" w:cs="David"/>
          <w:rtl/>
        </w:rPr>
        <w:t xml:space="preserve"> </w:t>
      </w:r>
      <w:r w:rsidRPr="007A67A9">
        <w:rPr>
          <w:rFonts w:ascii="David" w:hAnsi="David" w:cs="David" w:hint="eastAsia"/>
          <w:rtl/>
        </w:rPr>
        <w:t>המידע</w:t>
      </w:r>
      <w:r w:rsidRPr="007A67A9">
        <w:rPr>
          <w:rFonts w:ascii="David" w:hAnsi="David" w:cs="David"/>
          <w:rtl/>
        </w:rPr>
        <w:t>.</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hint="eastAsia"/>
          <w:b/>
          <w:bCs/>
          <w:spacing w:val="10"/>
          <w:sz w:val="24"/>
          <w:szCs w:val="24"/>
          <w:u w:val="single"/>
          <w:rtl/>
        </w:rPr>
        <w:t>היעדר</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ניגוד</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עניינים</w:t>
      </w:r>
    </w:p>
    <w:p w:rsidR="00907461" w:rsidRPr="007A67A9" w:rsidRDefault="00907461" w:rsidP="00204D4E">
      <w:pPr>
        <w:pStyle w:val="affd"/>
        <w:keepLines w:val="0"/>
        <w:widowControl w:val="0"/>
        <w:numPr>
          <w:ilvl w:val="1"/>
          <w:numId w:val="30"/>
        </w:numPr>
        <w:spacing w:after="120" w:line="360" w:lineRule="auto"/>
        <w:ind w:left="1022" w:hanging="619"/>
        <w:jc w:val="both"/>
        <w:rPr>
          <w:rFonts w:ascii="David" w:hAnsi="David" w:cs="David"/>
        </w:rPr>
      </w:pPr>
      <w:r w:rsidRPr="007A67A9">
        <w:rPr>
          <w:rFonts w:ascii="David" w:hAnsi="David" w:cs="David"/>
          <w:rtl/>
        </w:rPr>
        <w:t>ה</w:t>
      </w:r>
      <w:r w:rsidRPr="007A67A9">
        <w:rPr>
          <w:rFonts w:ascii="David" w:hAnsi="David" w:cs="David" w:hint="eastAsia"/>
          <w:rtl/>
        </w:rPr>
        <w:t>ספק</w:t>
      </w:r>
      <w:r w:rsidRPr="007A67A9">
        <w:rPr>
          <w:rFonts w:ascii="David" w:hAnsi="David" w:cs="David"/>
          <w:rtl/>
        </w:rPr>
        <w:t xml:space="preserve"> מתחייב כי אין בביצוע ההסכם כדי ליצור ניגוד עניינים כלשהו, בין במישרין ובין בעקיפין, בינו לבין המזמין.</w:t>
      </w:r>
    </w:p>
    <w:p w:rsidR="00907461" w:rsidRPr="007A67A9" w:rsidRDefault="00907461" w:rsidP="00204D4E">
      <w:pPr>
        <w:pStyle w:val="affd"/>
        <w:keepLines w:val="0"/>
        <w:widowControl w:val="0"/>
        <w:numPr>
          <w:ilvl w:val="1"/>
          <w:numId w:val="30"/>
        </w:numPr>
        <w:spacing w:after="120" w:line="360" w:lineRule="auto"/>
        <w:ind w:left="1022" w:hanging="619"/>
        <w:jc w:val="both"/>
        <w:rPr>
          <w:rFonts w:ascii="David" w:hAnsi="David" w:cs="David"/>
        </w:rPr>
      </w:pPr>
      <w:r w:rsidRPr="007A67A9">
        <w:rPr>
          <w:rFonts w:ascii="David" w:hAnsi="David" w:cs="David"/>
          <w:rtl/>
        </w:rPr>
        <w:lastRenderedPageBreak/>
        <w:t xml:space="preserve">בכל מקרה </w:t>
      </w:r>
      <w:proofErr w:type="spellStart"/>
      <w:r w:rsidRPr="007A67A9">
        <w:rPr>
          <w:rFonts w:ascii="David" w:hAnsi="David" w:cs="David"/>
          <w:rtl/>
        </w:rPr>
        <w:t>שיווצר</w:t>
      </w:r>
      <w:proofErr w:type="spellEnd"/>
      <w:r w:rsidRPr="007A67A9">
        <w:rPr>
          <w:rFonts w:ascii="David" w:hAnsi="David" w:cs="David"/>
          <w:rtl/>
        </w:rPr>
        <w:t xml:space="preserve"> חשש כלשהו לניגוד עניינים בי</w:t>
      </w:r>
      <w:r w:rsidRPr="007A67A9">
        <w:rPr>
          <w:rFonts w:ascii="David" w:hAnsi="David" w:cs="David" w:hint="eastAsia"/>
          <w:rtl/>
        </w:rPr>
        <w:t>ן</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Pr>
      </w:pPr>
      <w:r w:rsidRPr="00F15B4F">
        <w:rPr>
          <w:rFonts w:ascii="David" w:hAnsi="David" w:hint="eastAsia"/>
          <w:b/>
          <w:bCs/>
          <w:spacing w:val="10"/>
          <w:sz w:val="24"/>
          <w:szCs w:val="24"/>
          <w:u w:val="single"/>
          <w:rtl/>
        </w:rPr>
        <w:t>בעלות</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וזכויות</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יוצרים</w:t>
      </w:r>
    </w:p>
    <w:p w:rsidR="00907461" w:rsidRPr="007A67A9" w:rsidRDefault="00907461" w:rsidP="00204D4E">
      <w:pPr>
        <w:pStyle w:val="affd"/>
        <w:keepLines w:val="0"/>
        <w:widowControl w:val="0"/>
        <w:numPr>
          <w:ilvl w:val="1"/>
          <w:numId w:val="30"/>
        </w:numPr>
        <w:spacing w:before="0" w:after="0" w:line="360" w:lineRule="auto"/>
        <w:jc w:val="both"/>
        <w:rPr>
          <w:rFonts w:ascii="David" w:hAnsi="David" w:cs="David"/>
        </w:rPr>
      </w:pPr>
      <w:r w:rsidRPr="007A67A9">
        <w:rPr>
          <w:rFonts w:ascii="David" w:hAnsi="David" w:cs="David"/>
          <w:rtl/>
        </w:rPr>
        <w:t xml:space="preserve">כל תוצרי העבודה של </w:t>
      </w:r>
      <w:r w:rsidRPr="007A67A9">
        <w:rPr>
          <w:rFonts w:ascii="David" w:hAnsi="David" w:cs="David" w:hint="eastAsia"/>
          <w:rtl/>
        </w:rPr>
        <w:t>ה</w:t>
      </w:r>
      <w:r w:rsidRPr="007A67A9">
        <w:rPr>
          <w:rFonts w:ascii="David" w:hAnsi="David" w:cs="David"/>
          <w:rtl/>
        </w:rPr>
        <w:t xml:space="preserve">ספק במסגרת ביצוע הסכם זה, ובכלל זה נתונים, מצגות, מסמכים, סיכומי פגישות, </w:t>
      </w:r>
      <w:r w:rsidRPr="007A67A9">
        <w:rPr>
          <w:rFonts w:ascii="David" w:hAnsi="David" w:cs="David" w:hint="eastAsia"/>
          <w:rtl/>
        </w:rPr>
        <w:t>תמונות</w:t>
      </w:r>
      <w:r w:rsidRPr="007A67A9">
        <w:rPr>
          <w:rFonts w:ascii="David" w:hAnsi="David" w:cs="David"/>
          <w:rtl/>
        </w:rPr>
        <w:t xml:space="preserve">, </w:t>
      </w:r>
      <w:r w:rsidRPr="007A67A9">
        <w:rPr>
          <w:rFonts w:ascii="David" w:hAnsi="David" w:cs="David" w:hint="eastAsia"/>
          <w:rtl/>
        </w:rPr>
        <w:t>תכנים</w:t>
      </w:r>
      <w:r w:rsidRPr="007A67A9">
        <w:rPr>
          <w:rFonts w:ascii="David" w:hAnsi="David" w:cs="David"/>
          <w:rtl/>
        </w:rPr>
        <w:t xml:space="preserve"> וכל חומר אחר שנבנה על ידי הספק במהלך תקופת ההתקשרות </w:t>
      </w:r>
      <w:r w:rsidRPr="007A67A9">
        <w:rPr>
          <w:rFonts w:ascii="David" w:hAnsi="David" w:cs="David" w:hint="eastAsia"/>
          <w:rtl/>
        </w:rPr>
        <w:t>עבור</w:t>
      </w:r>
      <w:r w:rsidRPr="007A67A9">
        <w:rPr>
          <w:rFonts w:ascii="David" w:hAnsi="David" w:cs="David"/>
          <w:rtl/>
        </w:rPr>
        <w:t xml:space="preserve"> המזמין ("</w:t>
      </w:r>
      <w:r w:rsidRPr="007A67A9">
        <w:rPr>
          <w:rFonts w:ascii="David" w:hAnsi="David" w:cs="David"/>
          <w:b/>
          <w:bCs/>
          <w:rtl/>
        </w:rPr>
        <w:t>תוצרי העבודה</w:t>
      </w:r>
      <w:r w:rsidRPr="007A67A9">
        <w:rPr>
          <w:rFonts w:ascii="David" w:hAnsi="David" w:cs="David"/>
          <w:rtl/>
        </w:rPr>
        <w:t xml:space="preserve">"), הנם זכויותיו הרוחניות וקניינו הבלעדי של </w:t>
      </w:r>
      <w:r w:rsidRPr="007A67A9">
        <w:rPr>
          <w:rFonts w:ascii="David" w:hAnsi="David" w:cs="David" w:hint="eastAsia"/>
          <w:rtl/>
        </w:rPr>
        <w:t>המזמין</w:t>
      </w:r>
      <w:r w:rsidRPr="007A67A9">
        <w:rPr>
          <w:rFonts w:ascii="David" w:hAnsi="David" w:cs="David"/>
          <w:rtl/>
        </w:rPr>
        <w:t xml:space="preserve"> והוא יוכל לעשות בהם כל שימוש שירצה בעתיד, כמנהג בעלים, בין אם לצרכיו ובין אם לצורך פרסום חיצוני.</w:t>
      </w:r>
    </w:p>
    <w:p w:rsidR="00907461" w:rsidRPr="007A67A9" w:rsidRDefault="00907461" w:rsidP="00204D4E">
      <w:pPr>
        <w:pStyle w:val="affd"/>
        <w:keepLines w:val="0"/>
        <w:widowControl w:val="0"/>
        <w:numPr>
          <w:ilvl w:val="1"/>
          <w:numId w:val="30"/>
        </w:numPr>
        <w:spacing w:before="0" w:after="0" w:line="360" w:lineRule="auto"/>
        <w:jc w:val="both"/>
        <w:rPr>
          <w:rFonts w:ascii="David" w:hAnsi="David" w:cs="David"/>
        </w:rPr>
      </w:pPr>
      <w:r w:rsidRPr="007A67A9">
        <w:rPr>
          <w:rFonts w:ascii="David" w:hAnsi="David" w:cs="David" w:hint="eastAsia"/>
          <w:rtl/>
        </w:rPr>
        <w:t>למען</w:t>
      </w:r>
      <w:r w:rsidRPr="007A67A9">
        <w:rPr>
          <w:rFonts w:ascii="David" w:hAnsi="David" w:cs="David"/>
          <w:rtl/>
        </w:rPr>
        <w:t xml:space="preserve"> הסר ספק, תוצרי העבודה יהיו רכוש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גם</w:t>
      </w:r>
      <w:r w:rsidRPr="007A67A9">
        <w:rPr>
          <w:rFonts w:ascii="David" w:hAnsi="David" w:cs="David"/>
          <w:rtl/>
        </w:rPr>
        <w:t xml:space="preserve"> אם מתן השירותים ע"י הספק הופסק תוך כדי תקופת ההתקשרות.</w:t>
      </w:r>
    </w:p>
    <w:p w:rsidR="00907461" w:rsidRPr="007A67A9" w:rsidRDefault="00907461" w:rsidP="00204D4E">
      <w:pPr>
        <w:pStyle w:val="affd"/>
        <w:keepLines w:val="0"/>
        <w:widowControl w:val="0"/>
        <w:numPr>
          <w:ilvl w:val="1"/>
          <w:numId w:val="30"/>
        </w:numPr>
        <w:spacing w:before="0" w:after="0" w:line="360" w:lineRule="auto"/>
        <w:jc w:val="both"/>
        <w:rPr>
          <w:rFonts w:ascii="David" w:hAnsi="David" w:cs="David"/>
        </w:rPr>
      </w:pPr>
      <w:r w:rsidRPr="007A67A9">
        <w:rPr>
          <w:rFonts w:ascii="David" w:hAnsi="David" w:cs="David" w:hint="eastAsia"/>
          <w:rtl/>
        </w:rPr>
        <w:t>תוצרי</w:t>
      </w:r>
      <w:r w:rsidRPr="007A67A9">
        <w:rPr>
          <w:rFonts w:ascii="David" w:hAnsi="David" w:cs="David"/>
          <w:rtl/>
        </w:rPr>
        <w:t xml:space="preserve"> </w:t>
      </w:r>
      <w:r w:rsidRPr="007A67A9">
        <w:rPr>
          <w:rFonts w:ascii="David" w:hAnsi="David" w:cs="David" w:hint="eastAsia"/>
          <w:rtl/>
        </w:rPr>
        <w:t>העבודה</w:t>
      </w:r>
      <w:r w:rsidRPr="007A67A9">
        <w:rPr>
          <w:rFonts w:ascii="David" w:hAnsi="David" w:cs="David"/>
          <w:rtl/>
        </w:rPr>
        <w:t xml:space="preserve"> </w:t>
      </w:r>
      <w:r w:rsidRPr="007A67A9">
        <w:rPr>
          <w:rFonts w:ascii="David" w:hAnsi="David" w:cs="David" w:hint="eastAsia"/>
          <w:rtl/>
        </w:rPr>
        <w:t>לא</w:t>
      </w:r>
      <w:r w:rsidRPr="007A67A9">
        <w:rPr>
          <w:rFonts w:ascii="David" w:hAnsi="David" w:cs="David"/>
          <w:rtl/>
        </w:rPr>
        <w:t xml:space="preserve"> </w:t>
      </w:r>
      <w:r w:rsidRPr="007A67A9">
        <w:rPr>
          <w:rFonts w:ascii="David" w:hAnsi="David" w:cs="David" w:hint="eastAsia"/>
          <w:rtl/>
        </w:rPr>
        <w:t>יכללו</w:t>
      </w:r>
      <w:r w:rsidRPr="007A67A9">
        <w:rPr>
          <w:rFonts w:ascii="David" w:hAnsi="David" w:cs="David"/>
          <w:rtl/>
        </w:rPr>
        <w:t xml:space="preserve"> </w:t>
      </w:r>
      <w:r w:rsidRPr="007A67A9">
        <w:rPr>
          <w:rFonts w:ascii="David" w:hAnsi="David" w:cs="David" w:hint="eastAsia"/>
          <w:rtl/>
        </w:rPr>
        <w:t>תהליכי</w:t>
      </w:r>
      <w:r w:rsidRPr="007A67A9">
        <w:rPr>
          <w:rFonts w:ascii="David" w:hAnsi="David" w:cs="David"/>
          <w:rtl/>
        </w:rPr>
        <w:t xml:space="preserve"> </w:t>
      </w:r>
      <w:r w:rsidRPr="007A67A9">
        <w:rPr>
          <w:rFonts w:ascii="David" w:hAnsi="David" w:cs="David" w:hint="eastAsia"/>
          <w:rtl/>
        </w:rPr>
        <w:t>עבודה</w:t>
      </w:r>
      <w:r w:rsidRPr="007A67A9">
        <w:rPr>
          <w:rFonts w:ascii="David" w:hAnsi="David" w:cs="David"/>
          <w:rtl/>
        </w:rPr>
        <w:t xml:space="preserve"> </w:t>
      </w:r>
      <w:r w:rsidRPr="007A67A9">
        <w:rPr>
          <w:rFonts w:ascii="David" w:hAnsi="David" w:cs="David" w:hint="eastAsia"/>
          <w:rtl/>
        </w:rPr>
        <w:t>ומערכות</w:t>
      </w:r>
      <w:r w:rsidRPr="007A67A9">
        <w:rPr>
          <w:rFonts w:ascii="David" w:hAnsi="David" w:cs="David"/>
          <w:rtl/>
        </w:rPr>
        <w:t xml:space="preserve"> </w:t>
      </w:r>
      <w:r w:rsidRPr="007A67A9">
        <w:rPr>
          <w:rFonts w:ascii="David" w:hAnsi="David" w:cs="David" w:hint="eastAsia"/>
          <w:rtl/>
        </w:rPr>
        <w:t>ייעודיות</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אשר</w:t>
      </w:r>
      <w:r w:rsidRPr="007A67A9">
        <w:rPr>
          <w:rFonts w:ascii="David" w:hAnsi="David" w:cs="David"/>
          <w:rtl/>
        </w:rPr>
        <w:t xml:space="preserve"> </w:t>
      </w:r>
      <w:r w:rsidRPr="007A67A9">
        <w:rPr>
          <w:rFonts w:ascii="David" w:hAnsi="David" w:cs="David" w:hint="eastAsia"/>
          <w:rtl/>
        </w:rPr>
        <w:t>לא</w:t>
      </w:r>
      <w:r w:rsidRPr="007A67A9">
        <w:rPr>
          <w:rFonts w:ascii="David" w:hAnsi="David" w:cs="David"/>
          <w:rtl/>
        </w:rPr>
        <w:t xml:space="preserve"> </w:t>
      </w:r>
      <w:r w:rsidRPr="007A67A9">
        <w:rPr>
          <w:rFonts w:ascii="David" w:hAnsi="David" w:cs="David" w:hint="eastAsia"/>
          <w:rtl/>
        </w:rPr>
        <w:t>הוכנו</w:t>
      </w:r>
      <w:r w:rsidRPr="007A67A9">
        <w:rPr>
          <w:rFonts w:ascii="David" w:hAnsi="David" w:cs="David"/>
          <w:rtl/>
        </w:rPr>
        <w:t xml:space="preserve"> </w:t>
      </w:r>
      <w:r w:rsidRPr="007A67A9">
        <w:rPr>
          <w:rFonts w:ascii="David" w:hAnsi="David" w:cs="David" w:hint="eastAsia"/>
          <w:rtl/>
        </w:rPr>
        <w:t>עבור</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במסגרת</w:t>
      </w:r>
      <w:r w:rsidRPr="007A67A9">
        <w:rPr>
          <w:rFonts w:ascii="David" w:hAnsi="David" w:cs="David"/>
          <w:rtl/>
        </w:rPr>
        <w:t xml:space="preserve"> </w:t>
      </w:r>
      <w:r w:rsidRPr="007A67A9">
        <w:rPr>
          <w:rFonts w:ascii="David" w:hAnsi="David" w:cs="David" w:hint="eastAsia"/>
          <w:rtl/>
        </w:rPr>
        <w:t>ביצוע</w:t>
      </w:r>
      <w:r w:rsidRPr="007A67A9">
        <w:rPr>
          <w:rFonts w:ascii="David" w:hAnsi="David" w:cs="David"/>
          <w:rtl/>
        </w:rPr>
        <w:t xml:space="preserve"> </w:t>
      </w:r>
      <w:r w:rsidRPr="007A67A9">
        <w:rPr>
          <w:rFonts w:ascii="David" w:hAnsi="David" w:cs="David" w:hint="eastAsia"/>
          <w:rtl/>
        </w:rPr>
        <w:t>ההסכם</w:t>
      </w:r>
      <w:r w:rsidRPr="007A67A9">
        <w:rPr>
          <w:rFonts w:ascii="David" w:hAnsi="David" w:cs="David"/>
          <w:rtl/>
        </w:rPr>
        <w:t xml:space="preserve">, </w:t>
      </w:r>
      <w:r w:rsidRPr="007A67A9">
        <w:rPr>
          <w:rFonts w:ascii="David" w:hAnsi="David" w:cs="David" w:hint="eastAsia"/>
          <w:rtl/>
        </w:rPr>
        <w:t>ואשר</w:t>
      </w:r>
      <w:r w:rsidRPr="007A67A9">
        <w:rPr>
          <w:rFonts w:ascii="David" w:hAnsi="David" w:cs="David"/>
          <w:rtl/>
        </w:rPr>
        <w:t xml:space="preserve"> </w:t>
      </w:r>
      <w:r w:rsidRPr="007A67A9">
        <w:rPr>
          <w:rFonts w:ascii="David" w:hAnsi="David" w:cs="David" w:hint="eastAsia"/>
          <w:rtl/>
        </w:rPr>
        <w:t>נמצאים</w:t>
      </w:r>
      <w:r w:rsidRPr="007A67A9">
        <w:rPr>
          <w:rFonts w:ascii="David" w:hAnsi="David" w:cs="David"/>
          <w:rtl/>
        </w:rPr>
        <w:t xml:space="preserve"> </w:t>
      </w:r>
      <w:r w:rsidRPr="007A67A9">
        <w:rPr>
          <w:rFonts w:ascii="David" w:hAnsi="David" w:cs="David" w:hint="eastAsia"/>
          <w:rtl/>
        </w:rPr>
        <w:t>בבעלות</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טרם</w:t>
      </w:r>
      <w:r w:rsidRPr="007A67A9">
        <w:rPr>
          <w:rFonts w:ascii="David" w:hAnsi="David" w:cs="David"/>
          <w:rtl/>
        </w:rPr>
        <w:t xml:space="preserve"> </w:t>
      </w:r>
      <w:r w:rsidRPr="007A67A9">
        <w:rPr>
          <w:rFonts w:ascii="David" w:hAnsi="David" w:cs="David" w:hint="eastAsia"/>
          <w:rtl/>
        </w:rPr>
        <w:t>כניסתו</w:t>
      </w:r>
      <w:r w:rsidRPr="007A67A9">
        <w:rPr>
          <w:rFonts w:ascii="David" w:hAnsi="David" w:cs="David"/>
          <w:rtl/>
        </w:rPr>
        <w:t xml:space="preserve"> </w:t>
      </w:r>
      <w:r w:rsidRPr="007A67A9">
        <w:rPr>
          <w:rFonts w:ascii="David" w:hAnsi="David" w:cs="David" w:hint="eastAsia"/>
          <w:rtl/>
        </w:rPr>
        <w:t>לתוקף</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ההסכם</w:t>
      </w:r>
      <w:r w:rsidRPr="007A67A9">
        <w:rPr>
          <w:rFonts w:ascii="David" w:hAnsi="David" w:cs="David"/>
          <w:rtl/>
        </w:rPr>
        <w:t xml:space="preserve">.  </w:t>
      </w:r>
    </w:p>
    <w:p w:rsidR="00907461" w:rsidRPr="007A67A9" w:rsidRDefault="00907461" w:rsidP="00204D4E">
      <w:pPr>
        <w:pStyle w:val="affd"/>
        <w:keepLines w:val="0"/>
        <w:widowControl w:val="0"/>
        <w:numPr>
          <w:ilvl w:val="1"/>
          <w:numId w:val="30"/>
        </w:numPr>
        <w:spacing w:before="240" w:beforeAutospacing="0" w:line="360" w:lineRule="auto"/>
        <w:jc w:val="both"/>
        <w:rPr>
          <w:rFonts w:ascii="David" w:hAnsi="David" w:cs="David"/>
          <w:b/>
          <w:bCs/>
        </w:rPr>
      </w:pPr>
      <w:r w:rsidRPr="007A67A9">
        <w:rPr>
          <w:rFonts w:ascii="David" w:hAnsi="David" w:cs="David"/>
          <w:rtl/>
        </w:rPr>
        <w:t>הספק לא יהי</w:t>
      </w:r>
      <w:r w:rsidRPr="007A67A9">
        <w:rPr>
          <w:rFonts w:ascii="David" w:hAnsi="David" w:cs="David" w:hint="eastAsia"/>
          <w:rtl/>
        </w:rPr>
        <w:t>ה</w:t>
      </w:r>
      <w:r w:rsidRPr="007A67A9">
        <w:rPr>
          <w:rFonts w:ascii="David" w:hAnsi="David" w:cs="David"/>
          <w:rtl/>
        </w:rPr>
        <w:t xml:space="preserve"> רשאי למכור, להעביר, </w:t>
      </w:r>
      <w:proofErr w:type="spellStart"/>
      <w:r w:rsidRPr="007A67A9">
        <w:rPr>
          <w:rFonts w:ascii="David" w:hAnsi="David" w:cs="David"/>
          <w:rtl/>
        </w:rPr>
        <w:t>להמחות</w:t>
      </w:r>
      <w:proofErr w:type="spellEnd"/>
      <w:r w:rsidRPr="007A67A9">
        <w:rPr>
          <w:rFonts w:ascii="David" w:hAnsi="David" w:cs="David"/>
          <w:rtl/>
        </w:rPr>
        <w:t xml:space="preserve">, לפרסם, להשכיר, לרשום, או לעשות שימוש כלשהו בתוצרי העבודה, </w:t>
      </w:r>
      <w:r w:rsidRPr="007A67A9">
        <w:rPr>
          <w:rFonts w:ascii="David" w:hAnsi="David" w:cs="David" w:hint="eastAsia"/>
          <w:rtl/>
        </w:rPr>
        <w:t>ל</w:t>
      </w:r>
      <w:r w:rsidRPr="007A67A9">
        <w:rPr>
          <w:rFonts w:ascii="David" w:hAnsi="David" w:cs="David"/>
          <w:rtl/>
        </w:rPr>
        <w:t xml:space="preserve">לא אישור </w:t>
      </w:r>
      <w:r w:rsidRPr="007A67A9">
        <w:rPr>
          <w:rFonts w:ascii="David" w:hAnsi="David" w:cs="David" w:hint="eastAsia"/>
          <w:rtl/>
        </w:rPr>
        <w:t>המזמין</w:t>
      </w:r>
      <w:r w:rsidRPr="007A67A9">
        <w:rPr>
          <w:rFonts w:ascii="David" w:hAnsi="David" w:cs="David"/>
          <w:rtl/>
        </w:rPr>
        <w:t xml:space="preserve"> בכתב ומראש.</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יחסים בין הצדדים</w:t>
      </w:r>
    </w:p>
    <w:p w:rsidR="00907461" w:rsidRPr="007A67A9" w:rsidRDefault="00907461" w:rsidP="00C178DB">
      <w:pPr>
        <w:pStyle w:val="affd"/>
        <w:widowControl w:val="0"/>
        <w:spacing w:after="120" w:line="360" w:lineRule="auto"/>
        <w:ind w:left="397"/>
        <w:jc w:val="both"/>
        <w:rPr>
          <w:rFonts w:ascii="David" w:hAnsi="David" w:cs="David"/>
          <w:rtl/>
        </w:rPr>
      </w:pPr>
      <w:r w:rsidRPr="007A67A9">
        <w:rPr>
          <w:rFonts w:ascii="David" w:hAnsi="David" w:cs="David"/>
          <w:rtl/>
        </w:rPr>
        <w:t xml:space="preserve">מוצהר ומוסכם בזה בין הצדדים כי: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היחסים ביניהם לפי </w:t>
      </w:r>
      <w:r w:rsidRPr="007A67A9">
        <w:rPr>
          <w:rFonts w:ascii="David" w:hAnsi="David" w:cs="David" w:hint="eastAsia"/>
          <w:rtl/>
        </w:rPr>
        <w:t>ה</w:t>
      </w:r>
      <w:r w:rsidRPr="007A67A9">
        <w:rPr>
          <w:rFonts w:ascii="David" w:hAnsi="David" w:cs="David"/>
          <w:rtl/>
        </w:rPr>
        <w:t xml:space="preserve">הסכם אינם יחסי עובד ומעביד </w:t>
      </w:r>
      <w:r w:rsidRPr="007A67A9">
        <w:rPr>
          <w:rFonts w:ascii="David" w:hAnsi="David" w:cs="David" w:hint="eastAsia"/>
          <w:rtl/>
        </w:rPr>
        <w:t>והמזמין</w:t>
      </w:r>
      <w:r w:rsidRPr="007A67A9">
        <w:rPr>
          <w:rFonts w:ascii="David" w:hAnsi="David" w:cs="David"/>
          <w:rtl/>
        </w:rPr>
        <w:t xml:space="preserve"> </w:t>
      </w:r>
      <w:r w:rsidRPr="007A67A9">
        <w:rPr>
          <w:rFonts w:ascii="David" w:hAnsi="David" w:cs="David" w:hint="eastAsia"/>
          <w:rtl/>
        </w:rPr>
        <w:t>אינו</w:t>
      </w:r>
      <w:r w:rsidRPr="007A67A9">
        <w:rPr>
          <w:rFonts w:ascii="David" w:hAnsi="David" w:cs="David"/>
          <w:rtl/>
        </w:rPr>
        <w:t xml:space="preserve"> </w:t>
      </w:r>
      <w:r w:rsidRPr="007A67A9">
        <w:rPr>
          <w:rFonts w:ascii="David" w:hAnsi="David" w:cs="David" w:hint="eastAsia"/>
          <w:rtl/>
        </w:rPr>
        <w:t>המעסיק</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עובדי</w:t>
      </w:r>
      <w:r w:rsidRPr="007A67A9">
        <w:rPr>
          <w:rFonts w:ascii="David" w:hAnsi="David" w:cs="David"/>
          <w:rtl/>
        </w:rPr>
        <w:t xml:space="preserve"> </w:t>
      </w:r>
      <w:r w:rsidRPr="007A67A9">
        <w:rPr>
          <w:rFonts w:ascii="David" w:hAnsi="David" w:cs="David" w:hint="eastAsia"/>
          <w:rtl/>
        </w:rPr>
        <w:t>וקבלני</w:t>
      </w:r>
      <w:r w:rsidRPr="007A67A9">
        <w:rPr>
          <w:rFonts w:ascii="David" w:hAnsi="David" w:cs="David"/>
          <w:rtl/>
        </w:rPr>
        <w:t xml:space="preserve"> </w:t>
      </w:r>
      <w:r w:rsidRPr="007A67A9">
        <w:rPr>
          <w:rFonts w:ascii="David" w:hAnsi="David" w:cs="David" w:hint="eastAsia"/>
          <w:rtl/>
        </w:rPr>
        <w:t>המשנה</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ה</w:t>
      </w:r>
      <w:r w:rsidRPr="007A67A9">
        <w:rPr>
          <w:rFonts w:ascii="David" w:hAnsi="David" w:cs="David"/>
          <w:rtl/>
        </w:rPr>
        <w:t xml:space="preserve">מזמין לא ישלם כל תשלום לביטוח לאומי ויתר הזכויות הסוציאליות בקשר לאנשים המועסקים על ידי הספק.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ככל שלמרות האמור לעיל, ערכאה שיפוטית או מנהלית מצאה כי המזמין נושא באחריות ישירה כלפי הספק, עובדיו או קבלני משנה שלו, </w:t>
      </w:r>
      <w:r w:rsidRPr="007A67A9">
        <w:rPr>
          <w:rFonts w:ascii="David" w:hAnsi="David" w:cs="David" w:hint="eastAsia"/>
          <w:rtl/>
        </w:rPr>
        <w:t>כאילו</w:t>
      </w:r>
      <w:r w:rsidRPr="007A67A9">
        <w:rPr>
          <w:rFonts w:ascii="David" w:hAnsi="David" w:cs="David"/>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במקרה של הגשת תביעה כאמור </w:t>
      </w:r>
      <w:r w:rsidRPr="007A67A9">
        <w:rPr>
          <w:rFonts w:ascii="David" w:hAnsi="David" w:cs="David" w:hint="eastAsia"/>
          <w:rtl/>
        </w:rPr>
        <w:t>בסעיף</w:t>
      </w:r>
      <w:r w:rsidRPr="007A67A9">
        <w:rPr>
          <w:rFonts w:ascii="David" w:hAnsi="David" w:cs="David"/>
          <w:rtl/>
        </w:rPr>
        <w:t xml:space="preserve"> זה, יודיע המזמין לספק על קיומה של התביעה, ויאפשר לספק ל</w:t>
      </w:r>
      <w:r w:rsidRPr="007A67A9">
        <w:rPr>
          <w:rFonts w:ascii="David" w:hAnsi="David" w:cs="David" w:hint="eastAsia"/>
          <w:rtl/>
        </w:rPr>
        <w:t>התגונן</w:t>
      </w:r>
      <w:r w:rsidRPr="007A67A9">
        <w:rPr>
          <w:rFonts w:ascii="David" w:hAnsi="David" w:cs="David"/>
          <w:rtl/>
        </w:rPr>
        <w:t>.</w:t>
      </w:r>
    </w:p>
    <w:p w:rsidR="004C71EC" w:rsidRPr="007A67A9" w:rsidRDefault="004C71EC"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rtl/>
        </w:rPr>
        <w:lastRenderedPageBreak/>
        <w:t xml:space="preserve">למען הסר ספק מוצהר ומוסכם בזה על הצדדים כי הקבלן פועל במסגרת הסכם זה כקבלן עצמאי בלבד וקיומה של מסגרת זו דווקא מהווה תנאי מוקדם מבחינת </w:t>
      </w:r>
      <w:r w:rsidRPr="007A67A9">
        <w:rPr>
          <w:rFonts w:ascii="David" w:hAnsi="David" w:cs="David" w:hint="eastAsia"/>
          <w:rtl/>
        </w:rPr>
        <w:t>ה</w:t>
      </w:r>
      <w:r w:rsidRPr="007A67A9">
        <w:rPr>
          <w:rFonts w:ascii="David" w:hAnsi="David" w:cs="David"/>
          <w:rtl/>
        </w:rPr>
        <w:t xml:space="preserve">מזמין לפעולתו של הקבלן על פי ההסכם. בשום מקרה לא יתקיימו יחסי עובד ומעביד בין </w:t>
      </w:r>
      <w:r w:rsidRPr="007A67A9">
        <w:rPr>
          <w:rFonts w:ascii="David" w:hAnsi="David" w:cs="David" w:hint="eastAsia"/>
          <w:rtl/>
        </w:rPr>
        <w:t>ה</w:t>
      </w:r>
      <w:r w:rsidRPr="007A67A9">
        <w:rPr>
          <w:rFonts w:ascii="David" w:hAnsi="David" w:cs="David"/>
          <w:rtl/>
        </w:rPr>
        <w:t xml:space="preserve">מזמין לבין הקבלן או מי מעובדיו ו/או </w:t>
      </w:r>
      <w:r w:rsidRPr="007A67A9">
        <w:rPr>
          <w:rFonts w:ascii="David" w:hAnsi="David" w:cs="David"/>
        </w:rPr>
        <w:t xml:space="preserve"> </w:t>
      </w:r>
      <w:r w:rsidRPr="007A67A9">
        <w:rPr>
          <w:rFonts w:ascii="David" w:hAnsi="David" w:cs="David"/>
          <w:rtl/>
        </w:rPr>
        <w:t>מי משלוחיו. לא הקבלן ולא מי מעובדיו ו/או מי משלוחיו יהא זכאי לקבל מ</w:t>
      </w:r>
      <w:r w:rsidRPr="007A67A9">
        <w:rPr>
          <w:rFonts w:ascii="David" w:hAnsi="David" w:cs="David" w:hint="eastAsia"/>
          <w:rtl/>
        </w:rPr>
        <w:t>ה</w:t>
      </w:r>
      <w:r w:rsidRPr="007A67A9">
        <w:rPr>
          <w:rFonts w:ascii="David" w:hAnsi="David" w:cs="David"/>
          <w:rtl/>
        </w:rPr>
        <w:t xml:space="preserve">מזמין פיצוי או הטבות או זכויות כלשהן המגיעות לעובד, לא במשך תוקפו של הסכם זה ולא עם סיומו מכל סיבה </w:t>
      </w:r>
      <w:r w:rsidRPr="007A67A9">
        <w:rPr>
          <w:rFonts w:ascii="David" w:hAnsi="David" w:cs="David"/>
        </w:rPr>
        <w:t xml:space="preserve"> </w:t>
      </w:r>
      <w:r w:rsidRPr="007A67A9">
        <w:rPr>
          <w:rFonts w:ascii="David" w:hAnsi="David" w:cs="David"/>
          <w:rtl/>
        </w:rPr>
        <w:t>שהיא.</w:t>
      </w:r>
    </w:p>
    <w:p w:rsidR="004C71EC" w:rsidRPr="007A67A9" w:rsidRDefault="004C71EC" w:rsidP="00A25EEF">
      <w:pPr>
        <w:pStyle w:val="affd"/>
        <w:keepLines w:val="0"/>
        <w:widowControl w:val="0"/>
        <w:numPr>
          <w:ilvl w:val="1"/>
          <w:numId w:val="30"/>
        </w:numPr>
        <w:spacing w:after="120" w:line="360" w:lineRule="auto"/>
        <w:jc w:val="both"/>
        <w:rPr>
          <w:rFonts w:ascii="David" w:hAnsi="David"/>
        </w:rPr>
      </w:pPr>
      <w:r w:rsidRPr="007A67A9">
        <w:rPr>
          <w:rFonts w:ascii="David" w:hAnsi="David" w:cs="David" w:hint="eastAsia"/>
          <w:rtl/>
        </w:rPr>
        <w:t>הקבלן</w:t>
      </w:r>
      <w:r w:rsidRPr="007A67A9">
        <w:rPr>
          <w:rFonts w:ascii="David" w:hAnsi="David" w:cs="David"/>
          <w:rtl/>
        </w:rPr>
        <w:t xml:space="preserve"> לבדו יהא חייב לשאת בכל התשלומים ו/או ההוצאות לעובדיו מכל סוג ומין שהוא, </w:t>
      </w:r>
      <w:r w:rsidRPr="007A67A9">
        <w:rPr>
          <w:rFonts w:ascii="David" w:hAnsi="David" w:cs="David" w:hint="eastAsia"/>
          <w:rtl/>
        </w:rPr>
        <w:t>לרבות</w:t>
      </w:r>
      <w:r w:rsidRPr="007A67A9">
        <w:rPr>
          <w:rFonts w:ascii="David" w:hAnsi="David" w:cs="David"/>
          <w:rtl/>
        </w:rPr>
        <w:t xml:space="preserve"> </w:t>
      </w:r>
      <w:r w:rsidRPr="007A67A9">
        <w:rPr>
          <w:rFonts w:ascii="David" w:hAnsi="David" w:cs="David" w:hint="eastAsia"/>
          <w:rtl/>
        </w:rPr>
        <w:t>עבודת</w:t>
      </w:r>
      <w:r w:rsidRPr="007A67A9">
        <w:rPr>
          <w:rFonts w:ascii="David" w:hAnsi="David" w:cs="David"/>
          <w:rtl/>
        </w:rPr>
        <w:t xml:space="preserve"> </w:t>
      </w:r>
      <w:r w:rsidRPr="007A67A9">
        <w:rPr>
          <w:rFonts w:ascii="David" w:hAnsi="David" w:cs="David" w:hint="eastAsia"/>
          <w:rtl/>
        </w:rPr>
        <w:t>לילה</w:t>
      </w:r>
      <w:r w:rsidRPr="007A67A9">
        <w:rPr>
          <w:rFonts w:ascii="David" w:hAnsi="David" w:cs="David"/>
          <w:rtl/>
        </w:rPr>
        <w:t xml:space="preserve">. הקבלן ו/או ספקי המשנה יהיו האחראים היחידים והבלעדיים כלפי העובדים, או המועסקים, או ספקי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Pr="007A67A9">
        <w:rPr>
          <w:rFonts w:ascii="David" w:hAnsi="David" w:cs="David"/>
        </w:rPr>
        <w:t>1958</w:t>
      </w:r>
      <w:r w:rsidRPr="007A67A9">
        <w:rPr>
          <w:rFonts w:ascii="David" w:hAnsi="David" w:cs="David"/>
          <w:rtl/>
        </w:rPr>
        <w:t xml:space="preserve">, פיצויי פיטורין כמשמעותם בחוק פיצויי פיטורין, תשכ"ג - </w:t>
      </w:r>
      <w:r w:rsidRPr="007A67A9">
        <w:rPr>
          <w:rFonts w:ascii="David" w:hAnsi="David" w:cs="David"/>
        </w:rPr>
        <w:t>1963</w:t>
      </w:r>
      <w:r w:rsidRPr="007A67A9">
        <w:rPr>
          <w:rFonts w:ascii="David" w:hAnsi="David" w:cs="David"/>
          <w:rtl/>
        </w:rPr>
        <w:t xml:space="preserve">, תשלומים כלשהם בגין חופשה שנתית או על פי חוק שעות עבודה ומנוחה, תשי"א - </w:t>
      </w:r>
      <w:r w:rsidRPr="007A67A9">
        <w:rPr>
          <w:rFonts w:ascii="David" w:hAnsi="David" w:cs="David"/>
        </w:rPr>
        <w:t>1951</w:t>
      </w:r>
      <w:r w:rsidRPr="007A67A9">
        <w:rPr>
          <w:rFonts w:ascii="David" w:hAnsi="David" w:cs="David"/>
          <w:rtl/>
        </w:rPr>
        <w:t xml:space="preserve">,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A67A9">
        <w:rPr>
          <w:rFonts w:ascii="David" w:hAnsi="David" w:cs="David"/>
          <w:rtl/>
        </w:rPr>
        <w:t>חליפיהם</w:t>
      </w:r>
      <w:proofErr w:type="spellEnd"/>
      <w:r w:rsidRPr="007A67A9">
        <w:rPr>
          <w:rFonts w:ascii="David" w:hAnsi="David" w:cs="David"/>
          <w:rtl/>
        </w:rPr>
        <w:t xml:space="preserve"> של החוקים האמורים וכל דין שיבוא בנוסף להם או במקומם.</w:t>
      </w:r>
      <w:r w:rsidRPr="007A67A9">
        <w:rPr>
          <w:rFonts w:ascii="David" w:hAnsi="David" w:cs="David"/>
          <w:rtl/>
        </w:rPr>
        <w:br/>
        <w:t>תצהיר הקבלן לענ</w:t>
      </w:r>
      <w:r w:rsidRPr="007A67A9">
        <w:rPr>
          <w:rFonts w:ascii="David" w:hAnsi="David" w:cs="David" w:hint="eastAsia"/>
          <w:rtl/>
        </w:rPr>
        <w:t>י</w:t>
      </w:r>
      <w:r w:rsidRPr="007A67A9">
        <w:rPr>
          <w:rFonts w:ascii="David" w:hAnsi="David" w:cs="David"/>
          <w:rtl/>
        </w:rPr>
        <w:t xml:space="preserve">ין העסקת עובדים זרים ותשלום שכר מינימום מצ"ב </w:t>
      </w:r>
      <w:r w:rsidRPr="002F2501">
        <w:rPr>
          <w:rFonts w:ascii="David" w:hAnsi="David" w:cs="David"/>
          <w:rtl/>
        </w:rPr>
        <w:t xml:space="preserve">בנספח </w:t>
      </w:r>
      <w:r w:rsidR="00A25EEF">
        <w:rPr>
          <w:rFonts w:ascii="David" w:hAnsi="David" w:cs="David" w:hint="cs"/>
          <w:rtl/>
        </w:rPr>
        <w:t>ב.</w:t>
      </w:r>
      <w:r w:rsidR="00067FAC">
        <w:rPr>
          <w:rFonts w:ascii="David" w:hAnsi="David" w:cs="David" w:hint="cs"/>
          <w:rtl/>
        </w:rPr>
        <w:t>7</w:t>
      </w:r>
      <w:r w:rsidR="00CE59AD" w:rsidRPr="002F2501">
        <w:rPr>
          <w:rFonts w:ascii="David" w:hAnsi="David" w:cs="David"/>
          <w:spacing w:val="10"/>
          <w:rtl/>
          <w:lang w:eastAsia="he-IL"/>
        </w:rPr>
        <w:t xml:space="preserve"> </w:t>
      </w:r>
      <w:r w:rsidR="00CE59AD" w:rsidRPr="002F2501">
        <w:rPr>
          <w:rFonts w:ascii="David" w:hAnsi="David" w:cs="David" w:hint="eastAsia"/>
          <w:rtl/>
        </w:rPr>
        <w:t>ל</w:t>
      </w:r>
      <w:r w:rsidR="00CA7231" w:rsidRPr="002F2501">
        <w:rPr>
          <w:rFonts w:ascii="David" w:hAnsi="David" w:cs="David" w:hint="eastAsia"/>
          <w:rtl/>
        </w:rPr>
        <w:t>פרק</w:t>
      </w:r>
      <w:r w:rsidR="00CE59AD" w:rsidRPr="002F2501">
        <w:rPr>
          <w:rFonts w:ascii="David" w:hAnsi="David" w:cs="David"/>
          <w:rtl/>
        </w:rPr>
        <w:t xml:space="preserve"> ב' למכרז זה</w:t>
      </w:r>
      <w:r w:rsidR="00601825" w:rsidRPr="002F2501">
        <w:rPr>
          <w:rFonts w:ascii="David" w:hAnsi="David" w:cs="David"/>
          <w:sz w:val="20"/>
          <w:szCs w:val="26"/>
          <w:rtl/>
          <w:lang w:eastAsia="he-IL"/>
        </w:rPr>
        <w:t xml:space="preserve"> </w:t>
      </w:r>
      <w:r w:rsidR="00601825" w:rsidRPr="002F2501">
        <w:rPr>
          <w:rFonts w:ascii="David" w:hAnsi="David" w:cs="David" w:hint="eastAsia"/>
          <w:rtl/>
        </w:rPr>
        <w:t>המצורף</w:t>
      </w:r>
      <w:r w:rsidR="00601825" w:rsidRPr="002F2501">
        <w:rPr>
          <w:rFonts w:ascii="David" w:hAnsi="David" w:cs="David"/>
          <w:rtl/>
        </w:rPr>
        <w:t xml:space="preserve"> </w:t>
      </w:r>
      <w:r w:rsidR="00601825" w:rsidRPr="002F2501">
        <w:rPr>
          <w:rFonts w:ascii="David" w:hAnsi="David" w:cs="David" w:hint="eastAsia"/>
          <w:rtl/>
        </w:rPr>
        <w:t>להסכם</w:t>
      </w:r>
      <w:r w:rsidR="00601825" w:rsidRPr="002F2501">
        <w:rPr>
          <w:rFonts w:ascii="David" w:hAnsi="David" w:cs="David"/>
          <w:rtl/>
        </w:rPr>
        <w:t xml:space="preserve"> </w:t>
      </w:r>
      <w:r w:rsidR="00601825" w:rsidRPr="002F2501">
        <w:rPr>
          <w:rFonts w:ascii="David" w:hAnsi="David" w:cs="David" w:hint="eastAsia"/>
          <w:rtl/>
        </w:rPr>
        <w:t>זה</w:t>
      </w:r>
      <w:r w:rsidR="00601825" w:rsidRPr="002F2501">
        <w:rPr>
          <w:rFonts w:ascii="David" w:hAnsi="David" w:cs="David"/>
          <w:rtl/>
        </w:rPr>
        <w:t xml:space="preserve"> </w:t>
      </w:r>
      <w:r w:rsidR="00601825" w:rsidRPr="002F2501">
        <w:rPr>
          <w:rFonts w:ascii="David" w:hAnsi="David" w:cs="David" w:hint="eastAsia"/>
          <w:rtl/>
        </w:rPr>
        <w:t>ומסומן</w:t>
      </w:r>
      <w:r w:rsidR="00601825" w:rsidRPr="002F2501">
        <w:rPr>
          <w:rFonts w:ascii="David" w:hAnsi="David" w:cs="David"/>
          <w:rtl/>
        </w:rPr>
        <w:t xml:space="preserve"> </w:t>
      </w:r>
      <w:r w:rsidR="00601825" w:rsidRPr="002F2501">
        <w:rPr>
          <w:rFonts w:ascii="David" w:hAnsi="David" w:cs="David" w:hint="eastAsia"/>
          <w:b/>
          <w:bCs/>
          <w:u w:val="single"/>
          <w:rtl/>
        </w:rPr>
        <w:t>כ</w:t>
      </w:r>
      <w:r w:rsidR="00601825" w:rsidRPr="002F2501">
        <w:rPr>
          <w:rFonts w:ascii="David" w:hAnsi="David" w:cs="David"/>
          <w:b/>
          <w:bCs/>
          <w:u w:val="single"/>
          <w:rtl/>
        </w:rPr>
        <w:t xml:space="preserve">נספח </w:t>
      </w:r>
      <w:r w:rsidR="00601825" w:rsidRPr="002F2501">
        <w:rPr>
          <w:rFonts w:ascii="David" w:hAnsi="David" w:cs="David" w:hint="eastAsia"/>
          <w:b/>
          <w:bCs/>
          <w:u w:val="single"/>
          <w:rtl/>
        </w:rPr>
        <w:t>ב</w:t>
      </w:r>
      <w:r w:rsidR="00601825" w:rsidRPr="002F2501">
        <w:rPr>
          <w:rFonts w:ascii="David" w:hAnsi="David" w:cs="David"/>
          <w:b/>
          <w:bCs/>
          <w:u w:val="single"/>
          <w:rtl/>
        </w:rPr>
        <w:t>'</w:t>
      </w:r>
      <w:r w:rsidRPr="002F2501">
        <w:rPr>
          <w:rFonts w:ascii="David" w:hAnsi="David" w:cs="David"/>
          <w:rtl/>
        </w:rPr>
        <w:t>.</w:t>
      </w:r>
      <w:r w:rsidRPr="007A67A9">
        <w:rPr>
          <w:rFonts w:ascii="David" w:hAnsi="David" w:cs="David"/>
          <w:rtl/>
        </w:rPr>
        <w:br/>
      </w:r>
      <w:r w:rsidRPr="007A67A9">
        <w:rPr>
          <w:rFonts w:ascii="David" w:hAnsi="David" w:cs="David" w:hint="eastAsia"/>
          <w:rtl/>
        </w:rPr>
        <w:t>ידוע</w:t>
      </w:r>
      <w:r w:rsidRPr="007A67A9">
        <w:rPr>
          <w:rFonts w:ascii="David" w:hAnsi="David" w:cs="David"/>
          <w:rtl/>
        </w:rPr>
        <w:t xml:space="preserve"> לקבלן כי מימוש זכות הברירה של המשרד להארכת תקופת ההסכם מדי שנה מותנית בחידוש ההצהרה על קיום חובותיו של הקבלן כאמור לעיל.</w:t>
      </w:r>
    </w:p>
    <w:p w:rsidR="004C71EC" w:rsidRPr="007A67A9" w:rsidRDefault="004C71EC"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hint="eastAsia"/>
          <w:rtl/>
        </w:rPr>
        <w:t>מוסכם</w:t>
      </w:r>
      <w:r w:rsidRPr="007A67A9">
        <w:rPr>
          <w:rFonts w:ascii="David" w:hAnsi="David" w:cs="David"/>
          <w:rtl/>
        </w:rPr>
        <w:t xml:space="preserve"> ומוצהר כי ההתחייבויות ההדדיות שבסעיף זה אינן מוגבלות בזמן ואף יעמדו בתוקפן במקרה של ביטול הסכם זה.</w:t>
      </w:r>
    </w:p>
    <w:p w:rsidR="004C71EC" w:rsidRPr="007A67A9" w:rsidRDefault="004C71EC"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rtl/>
        </w:rPr>
        <w:t xml:space="preserve">נציגי </w:t>
      </w:r>
      <w:r w:rsidRPr="007A67A9">
        <w:rPr>
          <w:rFonts w:ascii="David" w:hAnsi="David" w:cs="David" w:hint="eastAsia"/>
          <w:rtl/>
        </w:rPr>
        <w:t>ה</w:t>
      </w:r>
      <w:r w:rsidRPr="007A67A9">
        <w:rPr>
          <w:rFonts w:ascii="David" w:hAnsi="David" w:cs="David"/>
          <w:rtl/>
        </w:rPr>
        <w:t>מזמין לרבות מנהל אגף הב</w:t>
      </w:r>
      <w:r w:rsidRPr="007A67A9">
        <w:rPr>
          <w:rFonts w:ascii="David" w:hAnsi="David" w:cs="David" w:hint="eastAsia"/>
          <w:rtl/>
        </w:rPr>
        <w:t>י</w:t>
      </w:r>
      <w:r w:rsidRPr="007A67A9">
        <w:rPr>
          <w:rFonts w:ascii="David" w:hAnsi="David" w:cs="David"/>
          <w:rtl/>
        </w:rPr>
        <w:t>טחון במשרד האוצר, יהיו רשאים לדרוש מהקבלן הרחקתו של עובד מביצוע עבודות ההריסה על פי שיקול דעתם הבלעדי והסופי וללא מתן נימוקים והקבלן מתחייב לבצע את הדבר מיד לאחר שנדרש לעשות כן.</w:t>
      </w:r>
      <w:r w:rsidRPr="007A67A9">
        <w:rPr>
          <w:rFonts w:ascii="David" w:hAnsi="David" w:cs="David"/>
          <w:rtl/>
        </w:rPr>
        <w:br/>
      </w:r>
      <w:r w:rsidRPr="007A67A9">
        <w:rPr>
          <w:rFonts w:ascii="David" w:hAnsi="David" w:cs="David" w:hint="eastAsia"/>
          <w:rtl/>
        </w:rPr>
        <w:t>מובהר</w:t>
      </w:r>
      <w:r w:rsidRPr="007A67A9">
        <w:rPr>
          <w:rFonts w:ascii="David" w:hAnsi="David" w:cs="David"/>
          <w:rtl/>
        </w:rPr>
        <w:t xml:space="preserve"> בזאת שהקבלן לא יהיה זכאי לתשלום כלשהו בגין ש</w:t>
      </w:r>
      <w:r w:rsidRPr="007A67A9">
        <w:rPr>
          <w:rFonts w:ascii="David" w:hAnsi="David" w:cs="David" w:hint="eastAsia"/>
          <w:rtl/>
        </w:rPr>
        <w:t>י</w:t>
      </w:r>
      <w:r w:rsidRPr="007A67A9">
        <w:rPr>
          <w:rFonts w:ascii="David" w:hAnsi="David" w:cs="David"/>
          <w:rtl/>
        </w:rPr>
        <w:t>רותים של עובד שבוצעו שלא בהתאם להתחייבויות הקבלן על פי הסכם זה.</w:t>
      </w:r>
    </w:p>
    <w:p w:rsidR="004C71EC" w:rsidRPr="007A67A9" w:rsidRDefault="0025146B"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rtl/>
        </w:rPr>
        <w:t xml:space="preserve">   </w:t>
      </w:r>
      <w:r w:rsidR="004C71EC" w:rsidRPr="007A67A9">
        <w:rPr>
          <w:rFonts w:ascii="David" w:hAnsi="David" w:cs="David" w:hint="eastAsia"/>
          <w:rtl/>
        </w:rPr>
        <w:t>המזמין</w:t>
      </w:r>
      <w:r w:rsidR="004C71EC" w:rsidRPr="007A67A9">
        <w:rPr>
          <w:rFonts w:ascii="David" w:hAnsi="David" w:cs="David"/>
          <w:rtl/>
        </w:rPr>
        <w:t xml:space="preserve"> לא </w:t>
      </w:r>
      <w:r w:rsidR="004C71EC" w:rsidRPr="007A67A9">
        <w:rPr>
          <w:rFonts w:ascii="David" w:hAnsi="David" w:cs="David" w:hint="eastAsia"/>
          <w:rtl/>
        </w:rPr>
        <w:t>יהא</w:t>
      </w:r>
      <w:r w:rsidR="004C71EC" w:rsidRPr="007A67A9">
        <w:rPr>
          <w:rFonts w:ascii="David" w:hAnsi="David" w:cs="David"/>
          <w:rtl/>
        </w:rPr>
        <w:t xml:space="preserve"> </w:t>
      </w:r>
      <w:r w:rsidR="004C71EC" w:rsidRPr="007A67A9">
        <w:rPr>
          <w:rFonts w:ascii="David" w:hAnsi="David" w:cs="David" w:hint="eastAsia"/>
          <w:rtl/>
        </w:rPr>
        <w:t>חייב</w:t>
      </w:r>
      <w:r w:rsidR="004C71EC" w:rsidRPr="007A67A9">
        <w:rPr>
          <w:rFonts w:ascii="David" w:hAnsi="David" w:cs="David"/>
          <w:rtl/>
        </w:rPr>
        <w:t xml:space="preserve"> לפצות את הקבלן בדרך כלשהי בגין הפסדים או נזקים העשויים להיגרם לו בשל כך שנציג המשרד דרש את הרחקתו של עובד על כל הכרוך בכך.</w:t>
      </w:r>
    </w:p>
    <w:p w:rsidR="004C71EC" w:rsidRPr="007A67A9" w:rsidRDefault="004C71EC" w:rsidP="00204D4E">
      <w:pPr>
        <w:pStyle w:val="affd"/>
        <w:keepLines w:val="0"/>
        <w:widowControl w:val="0"/>
        <w:numPr>
          <w:ilvl w:val="1"/>
          <w:numId w:val="30"/>
        </w:numPr>
        <w:spacing w:after="120" w:line="360" w:lineRule="auto"/>
        <w:jc w:val="both"/>
        <w:rPr>
          <w:rFonts w:ascii="David" w:hAnsi="David"/>
          <w:rtl/>
        </w:rPr>
      </w:pPr>
      <w:r w:rsidRPr="007A67A9">
        <w:rPr>
          <w:rFonts w:ascii="David" w:hAnsi="David" w:cs="David"/>
          <w:rtl/>
        </w:rPr>
        <w:t>סעיף זה הנו מעיקרי ההתקשרות והפרתו תיחשב כהפרה יסודית של ההסכם.</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Pr>
      </w:pPr>
      <w:r w:rsidRPr="00F15B4F">
        <w:rPr>
          <w:rFonts w:ascii="David" w:hAnsi="David" w:hint="eastAsia"/>
          <w:b/>
          <w:bCs/>
          <w:spacing w:val="10"/>
          <w:sz w:val="24"/>
          <w:szCs w:val="24"/>
          <w:u w:val="single"/>
          <w:rtl/>
        </w:rPr>
        <w:t>תמורה</w:t>
      </w:r>
    </w:p>
    <w:p w:rsidR="00AE3194" w:rsidRPr="002F2501" w:rsidRDefault="00AE3194" w:rsidP="00204D4E">
      <w:pPr>
        <w:pStyle w:val="affd"/>
        <w:keepLines w:val="0"/>
        <w:widowControl w:val="0"/>
        <w:numPr>
          <w:ilvl w:val="1"/>
          <w:numId w:val="30"/>
        </w:numPr>
        <w:spacing w:after="120" w:line="360" w:lineRule="auto"/>
        <w:jc w:val="both"/>
        <w:rPr>
          <w:rFonts w:ascii="David" w:hAnsi="David"/>
          <w:rtl/>
        </w:rPr>
      </w:pPr>
      <w:r w:rsidRPr="007A67A9">
        <w:rPr>
          <w:rFonts w:ascii="David" w:hAnsi="David" w:cs="David"/>
          <w:rtl/>
        </w:rPr>
        <w:t xml:space="preserve">תשלום התמורה מותנה בהמצאת אישור מהרשויות המוסמכות על כך שהספק מנהל ספרים כדין ורשום במשרדי מס ערך מוסף ומס הכנסה. מועדי התשלום יהיו בהתאם לאמור בהוראת </w:t>
      </w:r>
      <w:proofErr w:type="spellStart"/>
      <w:r w:rsidRPr="007A67A9">
        <w:rPr>
          <w:rFonts w:ascii="David" w:hAnsi="David" w:cs="David"/>
          <w:rtl/>
        </w:rPr>
        <w:t>תכ"ם</w:t>
      </w:r>
      <w:proofErr w:type="spellEnd"/>
      <w:r w:rsidRPr="007A67A9">
        <w:rPr>
          <w:rFonts w:ascii="David" w:hAnsi="David" w:cs="David"/>
          <w:rtl/>
        </w:rPr>
        <w:t xml:space="preserve"> מספר</w:t>
      </w:r>
      <w:r w:rsidR="006A0478">
        <w:rPr>
          <w:rFonts w:ascii="David" w:hAnsi="David" w:cs="David" w:hint="cs"/>
          <w:rtl/>
        </w:rPr>
        <w:t xml:space="preserve"> </w:t>
      </w:r>
      <w:r w:rsidRPr="007A67A9">
        <w:rPr>
          <w:rFonts w:ascii="David" w:hAnsi="David" w:cs="David"/>
          <w:rtl/>
        </w:rPr>
        <w:t xml:space="preserve">1.4.0.3 – "מועדי תשלום", או כל הוראה שתחליף אותה, (ראה </w:t>
      </w:r>
      <w:hyperlink r:id="rId36" w:history="1">
        <w:r w:rsidR="0025146B" w:rsidRPr="007A67A9">
          <w:t>https://www.mof.gov.il/Takam/Pages/default.aspx</w:t>
        </w:r>
      </w:hyperlink>
      <w:r w:rsidRPr="007A67A9">
        <w:rPr>
          <w:rFonts w:ascii="David" w:hAnsi="David" w:cs="David"/>
          <w:rtl/>
        </w:rPr>
        <w:t>).</w:t>
      </w:r>
      <w:r w:rsidR="0025146B" w:rsidRPr="007A67A9">
        <w:rPr>
          <w:rFonts w:ascii="David" w:hAnsi="David" w:cs="David"/>
          <w:rtl/>
        </w:rPr>
        <w:t xml:space="preserve"> </w:t>
      </w:r>
      <w:r w:rsidRPr="007A67A9">
        <w:rPr>
          <w:rFonts w:ascii="David" w:hAnsi="David" w:cs="David"/>
          <w:rtl/>
        </w:rPr>
        <w:t xml:space="preserve">יובהר שהזוכה </w:t>
      </w:r>
      <w:r w:rsidRPr="007A67A9">
        <w:rPr>
          <w:rFonts w:ascii="David" w:hAnsi="David" w:cs="David"/>
          <w:rtl/>
        </w:rPr>
        <w:lastRenderedPageBreak/>
        <w:t xml:space="preserve">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7A67A9">
        <w:rPr>
          <w:rFonts w:ascii="David" w:hAnsi="David" w:cs="David"/>
          <w:rtl/>
        </w:rPr>
        <w:t>התכ"מ</w:t>
      </w:r>
      <w:proofErr w:type="spellEnd"/>
      <w:r w:rsidRPr="007A67A9">
        <w:rPr>
          <w:rFonts w:ascii="David" w:hAnsi="David" w:cs="David"/>
          <w:rtl/>
        </w:rPr>
        <w:t xml:space="preserve"> והנחיות החשב הכללי הרלוונטיות. יודגש, הזוכה יישא בכלל העלויות הכרוכות בהתחברות לפורטל הספקים </w:t>
      </w:r>
      <w:r w:rsidRPr="002F2501">
        <w:rPr>
          <w:rFonts w:ascii="David" w:hAnsi="David" w:cs="David"/>
          <w:rtl/>
        </w:rPr>
        <w:t>הממשלתי.</w:t>
      </w:r>
      <w:r w:rsidR="009B2079">
        <w:rPr>
          <w:rFonts w:ascii="David" w:hAnsi="David" w:hint="cs"/>
          <w:rtl/>
        </w:rPr>
        <w:t xml:space="preserve"> </w:t>
      </w:r>
      <w:r w:rsidR="009B2079" w:rsidRPr="009B2079">
        <w:rPr>
          <w:rFonts w:ascii="David" w:hAnsi="David" w:cs="David" w:hint="cs"/>
          <w:rtl/>
        </w:rPr>
        <w:t>לצורך הבטחת עמידת הספק בהתחייבות זו, יחתום הספק על המסמך המ</w:t>
      </w:r>
      <w:r w:rsidR="009B2079">
        <w:rPr>
          <w:rFonts w:ascii="David" w:hAnsi="David" w:cs="David" w:hint="cs"/>
          <w:rtl/>
        </w:rPr>
        <w:t>צורף והמ</w:t>
      </w:r>
      <w:r w:rsidR="009B2079" w:rsidRPr="009B2079">
        <w:rPr>
          <w:rFonts w:ascii="David" w:hAnsi="David" w:cs="David" w:hint="cs"/>
          <w:rtl/>
        </w:rPr>
        <w:t>סומן כ</w:t>
      </w:r>
      <w:r w:rsidR="009B2079" w:rsidRPr="009B2079">
        <w:rPr>
          <w:rFonts w:ascii="David" w:hAnsi="David" w:cs="David" w:hint="cs"/>
          <w:b/>
          <w:bCs/>
          <w:u w:val="single"/>
          <w:rtl/>
        </w:rPr>
        <w:t>נספח ד3'</w:t>
      </w:r>
      <w:r w:rsidR="009B2079" w:rsidRPr="009B2079">
        <w:rPr>
          <w:rFonts w:ascii="David" w:hAnsi="David" w:cs="David" w:hint="cs"/>
          <w:rtl/>
        </w:rPr>
        <w:t>.</w:t>
      </w:r>
    </w:p>
    <w:p w:rsidR="004C71EC" w:rsidRPr="007A67A9" w:rsidRDefault="00907461" w:rsidP="00F15B4F">
      <w:pPr>
        <w:pStyle w:val="affd"/>
        <w:keepLines w:val="0"/>
        <w:widowControl w:val="0"/>
        <w:numPr>
          <w:ilvl w:val="1"/>
          <w:numId w:val="30"/>
        </w:numPr>
        <w:spacing w:after="120" w:line="360" w:lineRule="auto"/>
        <w:jc w:val="both"/>
        <w:rPr>
          <w:rFonts w:ascii="David" w:hAnsi="David" w:cs="David"/>
          <w:rtl/>
        </w:rPr>
      </w:pPr>
      <w:r w:rsidRPr="002F2501">
        <w:rPr>
          <w:rFonts w:ascii="David" w:hAnsi="David" w:cs="David" w:hint="eastAsia"/>
          <w:rtl/>
        </w:rPr>
        <w:t>התמורה</w:t>
      </w:r>
      <w:r w:rsidRPr="002F2501">
        <w:rPr>
          <w:rFonts w:ascii="David" w:hAnsi="David" w:cs="David"/>
          <w:rtl/>
        </w:rPr>
        <w:t xml:space="preserve"> לספק תשולם בהתאם למפורט </w:t>
      </w:r>
      <w:r w:rsidR="00756F6E" w:rsidRPr="002F2501">
        <w:rPr>
          <w:rFonts w:ascii="David" w:hAnsi="David" w:cs="David" w:hint="eastAsia"/>
          <w:rtl/>
        </w:rPr>
        <w:t>בהצעתו</w:t>
      </w:r>
      <w:r w:rsidRPr="002F2501">
        <w:rPr>
          <w:rFonts w:ascii="David" w:hAnsi="David" w:cs="David"/>
          <w:rtl/>
        </w:rPr>
        <w:t xml:space="preserve">, המצורפת </w:t>
      </w:r>
      <w:r w:rsidRPr="002F2501">
        <w:rPr>
          <w:rFonts w:ascii="David" w:hAnsi="David" w:cs="David" w:hint="eastAsia"/>
          <w:rtl/>
        </w:rPr>
        <w:t>כנספח</w:t>
      </w:r>
      <w:r w:rsidRPr="002F2501">
        <w:rPr>
          <w:rFonts w:ascii="David" w:hAnsi="David" w:cs="David"/>
          <w:rtl/>
        </w:rPr>
        <w:t xml:space="preserve"> </w:t>
      </w:r>
      <w:r w:rsidR="00A25EEF">
        <w:rPr>
          <w:rFonts w:ascii="David" w:hAnsi="David" w:cs="David" w:hint="cs"/>
          <w:rtl/>
        </w:rPr>
        <w:t>ב.4</w:t>
      </w:r>
      <w:r w:rsidR="00CE59AD" w:rsidRPr="002F2501">
        <w:rPr>
          <w:rFonts w:ascii="David" w:hAnsi="David" w:cs="David"/>
          <w:rtl/>
        </w:rPr>
        <w:t xml:space="preserve"> </w:t>
      </w:r>
      <w:r w:rsidR="00CE59AD" w:rsidRPr="002F2501">
        <w:rPr>
          <w:rFonts w:ascii="David" w:hAnsi="David" w:cs="David" w:hint="eastAsia"/>
          <w:rtl/>
        </w:rPr>
        <w:t>ל</w:t>
      </w:r>
      <w:r w:rsidR="00CA7231" w:rsidRPr="002F2501">
        <w:rPr>
          <w:rFonts w:ascii="David" w:hAnsi="David" w:cs="David" w:hint="eastAsia"/>
          <w:rtl/>
        </w:rPr>
        <w:t>פרק</w:t>
      </w:r>
      <w:r w:rsidR="00CE59AD" w:rsidRPr="002F2501">
        <w:rPr>
          <w:rFonts w:ascii="David" w:hAnsi="David" w:cs="David"/>
          <w:rtl/>
        </w:rPr>
        <w:t xml:space="preserve"> ב' למכרז </w:t>
      </w:r>
      <w:r w:rsidR="00F15B4F" w:rsidRPr="002F2501">
        <w:rPr>
          <w:rFonts w:ascii="David" w:hAnsi="David" w:cs="David" w:hint="eastAsia"/>
          <w:rtl/>
        </w:rPr>
        <w:t>המצורף</w:t>
      </w:r>
      <w:r w:rsidR="00F15B4F" w:rsidRPr="002F2501">
        <w:rPr>
          <w:rFonts w:ascii="David" w:hAnsi="David" w:cs="David"/>
          <w:rtl/>
        </w:rPr>
        <w:t xml:space="preserve"> </w:t>
      </w:r>
      <w:r w:rsidR="00F15B4F" w:rsidRPr="002F2501">
        <w:rPr>
          <w:rFonts w:ascii="David" w:hAnsi="David" w:cs="David" w:hint="eastAsia"/>
          <w:rtl/>
        </w:rPr>
        <w:t>להסכם</w:t>
      </w:r>
      <w:r w:rsidR="00F15B4F" w:rsidRPr="002F2501">
        <w:rPr>
          <w:rFonts w:ascii="David" w:hAnsi="David" w:cs="David"/>
          <w:rtl/>
        </w:rPr>
        <w:t xml:space="preserve"> </w:t>
      </w:r>
      <w:r w:rsidR="00F15B4F" w:rsidRPr="002F2501">
        <w:rPr>
          <w:rFonts w:ascii="David" w:hAnsi="David" w:cs="David" w:hint="eastAsia"/>
          <w:rtl/>
        </w:rPr>
        <w:t>זה</w:t>
      </w:r>
      <w:r w:rsidR="00F15B4F" w:rsidRPr="002F2501">
        <w:rPr>
          <w:rFonts w:ascii="David" w:hAnsi="David" w:cs="David"/>
          <w:rtl/>
        </w:rPr>
        <w:t xml:space="preserve"> </w:t>
      </w:r>
      <w:r w:rsidR="00F15B4F" w:rsidRPr="002F2501">
        <w:rPr>
          <w:rFonts w:ascii="David" w:hAnsi="David" w:cs="David" w:hint="eastAsia"/>
          <w:rtl/>
        </w:rPr>
        <w:t>ומסומן</w:t>
      </w:r>
      <w:r w:rsidR="00F15B4F" w:rsidRPr="002F2501">
        <w:rPr>
          <w:rFonts w:ascii="David" w:hAnsi="David" w:cs="David"/>
          <w:rtl/>
        </w:rPr>
        <w:t xml:space="preserve"> </w:t>
      </w:r>
      <w:r w:rsidR="00601825" w:rsidRPr="002F2501">
        <w:rPr>
          <w:rFonts w:ascii="David" w:hAnsi="David" w:cs="David" w:hint="eastAsia"/>
          <w:b/>
          <w:bCs/>
          <w:u w:val="single"/>
          <w:rtl/>
        </w:rPr>
        <w:t>כ</w:t>
      </w:r>
      <w:r w:rsidR="00601825" w:rsidRPr="002F2501">
        <w:rPr>
          <w:rFonts w:ascii="David" w:hAnsi="David" w:cs="David"/>
          <w:b/>
          <w:bCs/>
          <w:u w:val="single"/>
          <w:rtl/>
        </w:rPr>
        <w:t xml:space="preserve">נספח </w:t>
      </w:r>
      <w:r w:rsidR="00601825" w:rsidRPr="002F2501">
        <w:rPr>
          <w:rFonts w:ascii="David" w:hAnsi="David" w:cs="David" w:hint="eastAsia"/>
          <w:b/>
          <w:bCs/>
          <w:u w:val="single"/>
          <w:rtl/>
        </w:rPr>
        <w:t>ב</w:t>
      </w:r>
      <w:r w:rsidR="00601825" w:rsidRPr="002F2501">
        <w:rPr>
          <w:rFonts w:ascii="David" w:hAnsi="David" w:cs="David"/>
          <w:b/>
          <w:bCs/>
          <w:u w:val="single"/>
          <w:rtl/>
        </w:rPr>
        <w:t>'</w:t>
      </w:r>
      <w:r w:rsidRPr="002F2501">
        <w:rPr>
          <w:rFonts w:ascii="David" w:hAnsi="David" w:cs="David"/>
          <w:rtl/>
        </w:rPr>
        <w:t>,</w:t>
      </w:r>
      <w:r w:rsidRPr="007A67A9">
        <w:rPr>
          <w:rFonts w:ascii="David" w:hAnsi="David" w:cs="David"/>
          <w:rtl/>
        </w:rPr>
        <w:t xml:space="preserve"> ולמפורט במסמכי המכרז. </w:t>
      </w:r>
      <w:r w:rsidR="004C71EC" w:rsidRPr="007A67A9">
        <w:rPr>
          <w:rFonts w:ascii="David" w:hAnsi="David" w:cs="David"/>
          <w:rtl/>
        </w:rPr>
        <w:t xml:space="preserve">התמורה תשולם לקבלן לפי הוראות </w:t>
      </w:r>
      <w:proofErr w:type="spellStart"/>
      <w:r w:rsidR="004C71EC" w:rsidRPr="007A67A9">
        <w:rPr>
          <w:rFonts w:ascii="David" w:hAnsi="David" w:cs="David"/>
          <w:rtl/>
        </w:rPr>
        <w:t>חשכ"ל</w:t>
      </w:r>
      <w:proofErr w:type="spellEnd"/>
      <w:r w:rsidR="004C71EC" w:rsidRPr="007A67A9">
        <w:rPr>
          <w:rFonts w:ascii="David" w:hAnsi="David" w:cs="David"/>
          <w:rtl/>
        </w:rPr>
        <w:t xml:space="preserve">, ובלבד שחשבונית המס שהתקבלה מהקבלן מאושרת על ידי </w:t>
      </w:r>
      <w:r w:rsidR="004C71EC" w:rsidRPr="007A67A9">
        <w:rPr>
          <w:rFonts w:ascii="David" w:hAnsi="David" w:cs="David" w:hint="eastAsia"/>
          <w:rtl/>
        </w:rPr>
        <w:t>איש</w:t>
      </w:r>
      <w:r w:rsidR="004C71EC" w:rsidRPr="007A67A9">
        <w:rPr>
          <w:rFonts w:ascii="David" w:hAnsi="David" w:cs="David"/>
          <w:rtl/>
        </w:rPr>
        <w:t xml:space="preserve"> </w:t>
      </w:r>
      <w:r w:rsidR="004C71EC" w:rsidRPr="007A67A9">
        <w:rPr>
          <w:rFonts w:ascii="David" w:hAnsi="David" w:cs="David" w:hint="eastAsia"/>
          <w:rtl/>
        </w:rPr>
        <w:t>הקשר</w:t>
      </w:r>
      <w:r w:rsidR="004C71EC" w:rsidRPr="007A67A9">
        <w:rPr>
          <w:rFonts w:ascii="David" w:hAnsi="David" w:cs="David"/>
          <w:rtl/>
        </w:rPr>
        <w:t xml:space="preserve">, כי נתקבלו השירותים לשביעות רצונו המלאה של </w:t>
      </w:r>
      <w:r w:rsidR="004C71EC" w:rsidRPr="007A67A9">
        <w:rPr>
          <w:rFonts w:ascii="David" w:hAnsi="David" w:cs="David" w:hint="eastAsia"/>
          <w:rtl/>
        </w:rPr>
        <w:t>איש</w:t>
      </w:r>
      <w:r w:rsidR="004C71EC" w:rsidRPr="007A67A9">
        <w:rPr>
          <w:rFonts w:ascii="David" w:hAnsi="David" w:cs="David"/>
          <w:rtl/>
        </w:rPr>
        <w:t xml:space="preserve"> </w:t>
      </w:r>
      <w:r w:rsidR="004C71EC" w:rsidRPr="007A67A9">
        <w:rPr>
          <w:rFonts w:ascii="David" w:hAnsi="David" w:cs="David" w:hint="eastAsia"/>
          <w:rtl/>
        </w:rPr>
        <w:t>הקשר</w:t>
      </w:r>
      <w:r w:rsidR="004C71EC" w:rsidRPr="007A67A9">
        <w:rPr>
          <w:rFonts w:ascii="David" w:hAnsi="David" w:cs="David"/>
          <w:rtl/>
        </w:rPr>
        <w:t xml:space="preserve">. </w:t>
      </w:r>
    </w:p>
    <w:p w:rsidR="00907461"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התמורה</w:t>
      </w:r>
      <w:r w:rsidRPr="007A67A9">
        <w:rPr>
          <w:rFonts w:ascii="David" w:hAnsi="David" w:cs="David"/>
          <w:rtl/>
        </w:rPr>
        <w:t xml:space="preserve"> לספק תהיה סופית, ולא ישולם לספק סכום נוסף כלשהו בגין ביצוע הנדרש ממנו לפי הסכם זה, בכלל זה לא ישולם לספק בגין החזר הוצאות, נסיעות, תשלום עבור</w:t>
      </w:r>
      <w:r w:rsidR="002F2501">
        <w:rPr>
          <w:rFonts w:ascii="David" w:hAnsi="David" w:cs="David"/>
          <w:rtl/>
        </w:rPr>
        <w:t xml:space="preserve"> קבלני משנה תשלומים לצדדי ג' </w:t>
      </w:r>
      <w:proofErr w:type="spellStart"/>
      <w:r w:rsidR="002F2501">
        <w:rPr>
          <w:rFonts w:ascii="David" w:hAnsi="David" w:cs="David"/>
          <w:rtl/>
        </w:rPr>
        <w:t>וכ</w:t>
      </w:r>
      <w:r w:rsidRPr="007A67A9">
        <w:rPr>
          <w:rFonts w:ascii="David" w:hAnsi="David" w:cs="David"/>
          <w:rtl/>
        </w:rPr>
        <w:t>ו</w:t>
      </w:r>
      <w:proofErr w:type="spellEnd"/>
      <w:r w:rsidRPr="007A67A9">
        <w:rPr>
          <w:rFonts w:ascii="David" w:hAnsi="David" w:cs="David"/>
          <w:rtl/>
        </w:rPr>
        <w:t xml:space="preserve">', אלא אם צוין אחרת </w:t>
      </w:r>
      <w:r w:rsidRPr="007A67A9">
        <w:rPr>
          <w:rFonts w:ascii="David" w:hAnsi="David" w:cs="David" w:hint="eastAsia"/>
          <w:rtl/>
        </w:rPr>
        <w:t>במפורש</w:t>
      </w:r>
      <w:r w:rsidRPr="007A67A9">
        <w:rPr>
          <w:rFonts w:ascii="David" w:hAnsi="David" w:cs="David"/>
          <w:rtl/>
        </w:rPr>
        <w:t xml:space="preserve"> במסמכי המכרז. </w:t>
      </w:r>
    </w:p>
    <w:p w:rsidR="00776278" w:rsidRDefault="00776278" w:rsidP="00204D4E">
      <w:pPr>
        <w:pStyle w:val="affd"/>
        <w:keepLines w:val="0"/>
        <w:widowControl w:val="0"/>
        <w:numPr>
          <w:ilvl w:val="1"/>
          <w:numId w:val="30"/>
        </w:numPr>
        <w:spacing w:after="120" w:line="360" w:lineRule="auto"/>
        <w:jc w:val="both"/>
        <w:rPr>
          <w:rFonts w:ascii="David" w:hAnsi="David" w:cs="David"/>
        </w:rPr>
      </w:pPr>
      <w:r>
        <w:rPr>
          <w:rFonts w:ascii="David" w:hAnsi="David" w:cs="David" w:hint="cs"/>
          <w:rtl/>
        </w:rPr>
        <w:t>התמורה לספק תשולם בכפוף להזמנה מאושרת מאת המזמין ועל בסיס תקציב קיים.</w:t>
      </w:r>
    </w:p>
    <w:p w:rsidR="00217B4C" w:rsidRPr="00217B4C" w:rsidRDefault="00217B4C" w:rsidP="00217B4C">
      <w:pPr>
        <w:spacing w:line="360" w:lineRule="auto"/>
        <w:ind w:left="1134"/>
        <w:rPr>
          <w:rFonts w:ascii="David" w:hAnsi="David"/>
          <w:sz w:val="24"/>
          <w:szCs w:val="24"/>
          <w:lang w:eastAsia="en-US"/>
        </w:rPr>
      </w:pP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hint="eastAsia"/>
          <w:b/>
          <w:bCs/>
          <w:spacing w:val="10"/>
          <w:sz w:val="24"/>
          <w:szCs w:val="24"/>
          <w:u w:val="single"/>
          <w:rtl/>
        </w:rPr>
        <w:t>כללי</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תשלום</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כללי התשלום </w:t>
      </w:r>
      <w:r w:rsidRPr="007A67A9">
        <w:rPr>
          <w:rFonts w:ascii="David" w:hAnsi="David" w:cs="David" w:hint="eastAsia"/>
          <w:rtl/>
        </w:rPr>
        <w:t>המפורטים</w:t>
      </w:r>
      <w:r w:rsidRPr="007A67A9">
        <w:rPr>
          <w:rFonts w:ascii="David" w:hAnsi="David" w:cs="David"/>
          <w:rtl/>
        </w:rPr>
        <w:t xml:space="preserve"> להלן כפופים להוראות החשב הכללי במשרד האוצר כפי שמתפרס</w:t>
      </w:r>
      <w:r w:rsidRPr="007A67A9">
        <w:rPr>
          <w:rFonts w:ascii="David" w:hAnsi="David" w:cs="David" w:hint="eastAsia"/>
          <w:rtl/>
        </w:rPr>
        <w:t>מי</w:t>
      </w:r>
      <w:r w:rsidRPr="007A67A9">
        <w:rPr>
          <w:rFonts w:ascii="David" w:hAnsi="David" w:cs="David"/>
          <w:rtl/>
        </w:rPr>
        <w:t>ם מעת לעת.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לצורך</w:t>
      </w:r>
      <w:r w:rsidRPr="007A67A9">
        <w:rPr>
          <w:rFonts w:ascii="David" w:hAnsi="David" w:cs="David"/>
          <w:rtl/>
        </w:rPr>
        <w:t xml:space="preserve"> קבלת תשלום, </w:t>
      </w:r>
      <w:r w:rsidRPr="007A67A9">
        <w:rPr>
          <w:rFonts w:ascii="David" w:hAnsi="David" w:cs="David" w:hint="eastAsia"/>
          <w:rtl/>
        </w:rPr>
        <w:t>הספק</w:t>
      </w:r>
      <w:r w:rsidRPr="007A67A9">
        <w:rPr>
          <w:rFonts w:ascii="David" w:hAnsi="David" w:cs="David"/>
          <w:rtl/>
        </w:rPr>
        <w:t xml:space="preserve"> יגיש חשבון המפרט את התשלומים המגיעים </w:t>
      </w:r>
      <w:r w:rsidRPr="007A67A9">
        <w:rPr>
          <w:rFonts w:ascii="David" w:hAnsi="David" w:cs="David" w:hint="eastAsia"/>
          <w:rtl/>
        </w:rPr>
        <w:t>לו</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להסכם</w:t>
      </w:r>
      <w:r w:rsidRPr="007A67A9">
        <w:rPr>
          <w:rFonts w:ascii="David" w:hAnsi="David" w:cs="David"/>
          <w:rtl/>
        </w:rPr>
        <w:t xml:space="preserve"> ולמכרז ("</w:t>
      </w:r>
      <w:r w:rsidRPr="007A67A9">
        <w:rPr>
          <w:rFonts w:ascii="David" w:hAnsi="David" w:cs="David" w:hint="eastAsia"/>
          <w:rtl/>
        </w:rPr>
        <w:t>חשבון</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החשבון על הספק להגיש בהתאם להנחיות המזמין, וזאת כתנאי לאישור החשבון ולהעברת התשלום לספק.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החשבון</w:t>
      </w:r>
      <w:r w:rsidRPr="007A67A9">
        <w:rPr>
          <w:rFonts w:ascii="David" w:hAnsi="David" w:cs="David"/>
          <w:rtl/>
        </w:rPr>
        <w:t xml:space="preserve"> יכלול את הפרטים והמסמכים הבאים: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 xml:space="preserve">צילום תעודת עוסק מורשה על פי חוק מס ערך מוסף, </w:t>
      </w:r>
      <w:proofErr w:type="spellStart"/>
      <w:r w:rsidRPr="007A67A9">
        <w:rPr>
          <w:rFonts w:ascii="David" w:hAnsi="David" w:cs="David"/>
          <w:rtl/>
        </w:rPr>
        <w:t>התשל"ו</w:t>
      </w:r>
      <w:proofErr w:type="spellEnd"/>
      <w:r w:rsidRPr="007A67A9">
        <w:rPr>
          <w:rFonts w:ascii="David" w:hAnsi="David" w:cs="David"/>
        </w:rPr>
        <w:t>-</w:t>
      </w:r>
      <w:r w:rsidRPr="007A67A9">
        <w:rPr>
          <w:rFonts w:ascii="David" w:hAnsi="David" w:cs="David"/>
          <w:rtl/>
        </w:rPr>
        <w:t xml:space="preserve">1975, בתוקף </w:t>
      </w:r>
      <w:r w:rsidRPr="007A67A9">
        <w:rPr>
          <w:rFonts w:ascii="David" w:hAnsi="David" w:cs="David" w:hint="eastAsia"/>
          <w:rtl/>
        </w:rPr>
        <w:t>לאותה</w:t>
      </w:r>
      <w:r w:rsidRPr="007A67A9">
        <w:rPr>
          <w:rFonts w:ascii="David" w:hAnsi="David" w:cs="David"/>
          <w:rtl/>
        </w:rPr>
        <w:t xml:space="preserve"> שנת כספים.</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 xml:space="preserve">אישור מפקיד מורשה כמשמעותו בחוק עסקאות גופים ציבוריים </w:t>
      </w:r>
      <w:proofErr w:type="spellStart"/>
      <w:r w:rsidRPr="007A67A9">
        <w:rPr>
          <w:rFonts w:ascii="David" w:hAnsi="David" w:cs="David"/>
          <w:rtl/>
        </w:rPr>
        <w:t>התשל"ו</w:t>
      </w:r>
      <w:proofErr w:type="spellEnd"/>
      <w:r w:rsidRPr="007A67A9">
        <w:rPr>
          <w:rFonts w:ascii="David" w:hAnsi="David" w:cs="David"/>
        </w:rPr>
        <w:t>-</w:t>
      </w:r>
      <w:r w:rsidRPr="007A67A9">
        <w:rPr>
          <w:rFonts w:ascii="David" w:hAnsi="David" w:cs="David"/>
          <w:rtl/>
        </w:rPr>
        <w:t xml:space="preserve">1976, בתוקף </w:t>
      </w:r>
      <w:r w:rsidRPr="007A67A9">
        <w:rPr>
          <w:rFonts w:ascii="David" w:hAnsi="David" w:cs="David" w:hint="eastAsia"/>
          <w:rtl/>
        </w:rPr>
        <w:t>לאותה</w:t>
      </w:r>
      <w:r w:rsidRPr="007A67A9">
        <w:rPr>
          <w:rFonts w:ascii="David" w:hAnsi="David" w:cs="David"/>
          <w:rtl/>
        </w:rPr>
        <w:t xml:space="preserve"> שנת כספים, כי </w:t>
      </w:r>
      <w:r w:rsidRPr="007A67A9">
        <w:rPr>
          <w:rFonts w:ascii="David" w:hAnsi="David" w:cs="David" w:hint="eastAsia"/>
          <w:rtl/>
        </w:rPr>
        <w:t>הוא</w:t>
      </w:r>
      <w:r w:rsidRPr="007A67A9">
        <w:rPr>
          <w:rFonts w:ascii="David" w:hAnsi="David" w:cs="David"/>
          <w:rtl/>
        </w:rPr>
        <w:t xml:space="preserve"> מנהל או פטור מלנהל את פנקסי החשבונות והרשומות שעליו לנהלם על פי פקודת מס הכנסה [נוסח חדש] ועל פי החוק.</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החשבון</w:t>
      </w:r>
      <w:r w:rsidRPr="007A67A9">
        <w:rPr>
          <w:rFonts w:ascii="David" w:hAnsi="David" w:cs="David"/>
          <w:rtl/>
        </w:rPr>
        <w:t xml:space="preserve"> </w:t>
      </w:r>
      <w:r w:rsidRPr="007A67A9">
        <w:rPr>
          <w:rFonts w:ascii="David" w:hAnsi="David" w:cs="David" w:hint="eastAsia"/>
          <w:rtl/>
        </w:rPr>
        <w:t>לכלול</w:t>
      </w:r>
      <w:r w:rsidRPr="007A67A9">
        <w:rPr>
          <w:rFonts w:ascii="David" w:hAnsi="David" w:cs="David"/>
          <w:rtl/>
        </w:rPr>
        <w:t xml:space="preserve">, </w:t>
      </w:r>
      <w:r w:rsidRPr="007A67A9">
        <w:rPr>
          <w:rFonts w:ascii="David" w:hAnsi="David" w:cs="David" w:hint="eastAsia"/>
          <w:rtl/>
        </w:rPr>
        <w:t>בין</w:t>
      </w:r>
      <w:r w:rsidRPr="007A67A9">
        <w:rPr>
          <w:rFonts w:ascii="David" w:hAnsi="David" w:cs="David"/>
          <w:rtl/>
        </w:rPr>
        <w:t xml:space="preserve"> </w:t>
      </w:r>
      <w:r w:rsidRPr="007A67A9">
        <w:rPr>
          <w:rFonts w:ascii="David" w:hAnsi="David" w:cs="David" w:hint="eastAsia"/>
          <w:rtl/>
        </w:rPr>
        <w:t>היתר</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w:t>
      </w:r>
      <w:r w:rsidRPr="007A67A9">
        <w:rPr>
          <w:rFonts w:ascii="David" w:hAnsi="David" w:cs="David" w:hint="eastAsia"/>
          <w:rtl/>
        </w:rPr>
        <w:t>הסכום</w:t>
      </w:r>
      <w:r w:rsidRPr="007A67A9">
        <w:rPr>
          <w:rFonts w:ascii="David" w:hAnsi="David" w:cs="David"/>
          <w:rtl/>
        </w:rPr>
        <w:t xml:space="preserve"> </w:t>
      </w:r>
      <w:r w:rsidRPr="007A67A9">
        <w:rPr>
          <w:rFonts w:ascii="David" w:hAnsi="David" w:cs="David" w:hint="eastAsia"/>
          <w:rtl/>
        </w:rPr>
        <w:t>לתשלום</w:t>
      </w:r>
      <w:r w:rsidRPr="007A67A9">
        <w:rPr>
          <w:rFonts w:ascii="David" w:hAnsi="David" w:cs="David"/>
          <w:rtl/>
        </w:rPr>
        <w:t xml:space="preserve"> </w:t>
      </w:r>
      <w:r w:rsidRPr="007A67A9">
        <w:rPr>
          <w:rFonts w:ascii="David" w:hAnsi="David" w:cs="David" w:hint="eastAsia"/>
          <w:rtl/>
        </w:rPr>
        <w:t>לפני</w:t>
      </w:r>
      <w:r w:rsidRPr="007A67A9">
        <w:rPr>
          <w:rFonts w:ascii="David" w:hAnsi="David" w:cs="David"/>
          <w:rtl/>
        </w:rPr>
        <w:t xml:space="preserve"> </w:t>
      </w:r>
      <w:r w:rsidRPr="007A67A9">
        <w:rPr>
          <w:rFonts w:ascii="David" w:hAnsi="David" w:cs="David" w:hint="eastAsia"/>
          <w:rtl/>
        </w:rPr>
        <w:t>מס</w:t>
      </w:r>
      <w:r w:rsidRPr="007A67A9">
        <w:rPr>
          <w:rFonts w:ascii="David" w:hAnsi="David" w:cs="David"/>
          <w:rtl/>
        </w:rPr>
        <w:t xml:space="preserve"> </w:t>
      </w:r>
      <w:r w:rsidRPr="007A67A9">
        <w:rPr>
          <w:rFonts w:ascii="David" w:hAnsi="David" w:cs="David" w:hint="eastAsia"/>
          <w:rtl/>
        </w:rPr>
        <w:t>ערך</w:t>
      </w:r>
      <w:r w:rsidRPr="007A67A9">
        <w:rPr>
          <w:rFonts w:ascii="David" w:hAnsi="David" w:cs="David"/>
          <w:rtl/>
        </w:rPr>
        <w:t xml:space="preserve"> </w:t>
      </w:r>
      <w:r w:rsidRPr="007A67A9">
        <w:rPr>
          <w:rFonts w:ascii="David" w:hAnsi="David" w:cs="David" w:hint="eastAsia"/>
          <w:rtl/>
        </w:rPr>
        <w:t>מוסף</w:t>
      </w:r>
      <w:r w:rsidRPr="007A67A9">
        <w:rPr>
          <w:rFonts w:ascii="David" w:hAnsi="David" w:cs="David"/>
          <w:rtl/>
        </w:rPr>
        <w:t xml:space="preserve"> ("</w:t>
      </w:r>
      <w:r w:rsidRPr="007A67A9">
        <w:rPr>
          <w:rFonts w:ascii="David" w:hAnsi="David" w:cs="David" w:hint="eastAsia"/>
          <w:rtl/>
        </w:rPr>
        <w:t>מע</w:t>
      </w:r>
      <w:r w:rsidRPr="007A67A9">
        <w:rPr>
          <w:rFonts w:ascii="David" w:hAnsi="David" w:cs="David"/>
          <w:rtl/>
        </w:rPr>
        <w:t xml:space="preserve">"מ"), </w:t>
      </w:r>
      <w:r w:rsidRPr="007A67A9">
        <w:rPr>
          <w:rFonts w:ascii="David" w:hAnsi="David" w:cs="David" w:hint="eastAsia"/>
          <w:rtl/>
        </w:rPr>
        <w:t>ואת</w:t>
      </w:r>
      <w:r w:rsidRPr="007A67A9">
        <w:rPr>
          <w:rFonts w:ascii="David" w:hAnsi="David" w:cs="David"/>
          <w:rtl/>
        </w:rPr>
        <w:t xml:space="preserve"> </w:t>
      </w:r>
      <w:r w:rsidRPr="007A67A9">
        <w:rPr>
          <w:rFonts w:ascii="David" w:hAnsi="David" w:cs="David" w:hint="eastAsia"/>
          <w:rtl/>
        </w:rPr>
        <w:t>סך</w:t>
      </w:r>
      <w:r w:rsidRPr="007A67A9">
        <w:rPr>
          <w:rFonts w:ascii="David" w:hAnsi="David" w:cs="David"/>
          <w:rtl/>
        </w:rPr>
        <w:t xml:space="preserve"> </w:t>
      </w:r>
      <w:r w:rsidRPr="007A67A9">
        <w:rPr>
          <w:rFonts w:ascii="David" w:hAnsi="David" w:cs="David" w:hint="eastAsia"/>
          <w:rtl/>
        </w:rPr>
        <w:t>הכול</w:t>
      </w:r>
      <w:r w:rsidRPr="007A67A9">
        <w:rPr>
          <w:rFonts w:ascii="David" w:hAnsi="David" w:cs="David"/>
          <w:rtl/>
        </w:rPr>
        <w:t xml:space="preserve"> </w:t>
      </w:r>
      <w:r w:rsidRPr="007A67A9">
        <w:rPr>
          <w:rFonts w:ascii="David" w:hAnsi="David" w:cs="David" w:hint="eastAsia"/>
          <w:rtl/>
        </w:rPr>
        <w:t>לתשלום</w:t>
      </w:r>
      <w:r w:rsidRPr="007A67A9">
        <w:rPr>
          <w:rFonts w:ascii="David" w:hAnsi="David" w:cs="David"/>
          <w:rtl/>
        </w:rPr>
        <w:t xml:space="preserve"> כולל מע"מ. במקרה שבו יחול שינוי ב</w:t>
      </w:r>
      <w:r w:rsidRPr="007A67A9">
        <w:rPr>
          <w:rFonts w:ascii="David" w:hAnsi="David" w:cs="David" w:hint="eastAsia"/>
          <w:rtl/>
        </w:rPr>
        <w:t>גובה</w:t>
      </w:r>
      <w:r w:rsidRPr="007A67A9">
        <w:rPr>
          <w:rFonts w:ascii="David" w:hAnsi="David" w:cs="David"/>
          <w:rtl/>
        </w:rPr>
        <w:t xml:space="preserve"> המע"מ עד מועד </w:t>
      </w:r>
      <w:r w:rsidRPr="007A67A9">
        <w:rPr>
          <w:rFonts w:ascii="David" w:hAnsi="David" w:cs="David" w:hint="eastAsia"/>
          <w:rtl/>
        </w:rPr>
        <w:t>הגש</w:t>
      </w:r>
      <w:r w:rsidRPr="007A67A9">
        <w:rPr>
          <w:rFonts w:ascii="David" w:hAnsi="David" w:cs="David"/>
          <w:rtl/>
        </w:rPr>
        <w:t xml:space="preserve">ת </w:t>
      </w:r>
      <w:r w:rsidRPr="007A67A9">
        <w:rPr>
          <w:rFonts w:ascii="David" w:hAnsi="David" w:cs="David"/>
          <w:rtl/>
        </w:rPr>
        <w:lastRenderedPageBreak/>
        <w:t>החשבו</w:t>
      </w:r>
      <w:r w:rsidRPr="007A67A9">
        <w:rPr>
          <w:rFonts w:ascii="David" w:hAnsi="David" w:cs="David" w:hint="eastAsia"/>
          <w:rtl/>
        </w:rPr>
        <w:t>ן</w:t>
      </w:r>
      <w:r w:rsidRPr="007A67A9">
        <w:rPr>
          <w:rFonts w:ascii="David" w:hAnsi="David" w:cs="David"/>
          <w:rtl/>
        </w:rPr>
        <w:t xml:space="preserve"> תעודכן בהתאם התמורה לה זכאי הספק.</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במקרה</w:t>
      </w:r>
      <w:r w:rsidRPr="007A67A9">
        <w:rPr>
          <w:rFonts w:ascii="David" w:hAnsi="David" w:cs="David"/>
          <w:rtl/>
        </w:rPr>
        <w:t xml:space="preserve"> בו יהיו שינויים </w:t>
      </w:r>
      <w:r w:rsidRPr="007A67A9">
        <w:rPr>
          <w:rFonts w:ascii="David" w:hAnsi="David" w:cs="David" w:hint="eastAsia"/>
          <w:rtl/>
        </w:rPr>
        <w:t>שאינם</w:t>
      </w:r>
      <w:r w:rsidRPr="007A67A9">
        <w:rPr>
          <w:rFonts w:ascii="David" w:hAnsi="David" w:cs="David"/>
          <w:rtl/>
        </w:rPr>
        <w:t xml:space="preserve"> </w:t>
      </w:r>
      <w:r w:rsidRPr="007A67A9">
        <w:rPr>
          <w:rFonts w:ascii="David" w:hAnsi="David" w:cs="David" w:hint="eastAsia"/>
          <w:rtl/>
        </w:rPr>
        <w:t>בגובה</w:t>
      </w:r>
      <w:r w:rsidRPr="007A67A9">
        <w:rPr>
          <w:rFonts w:ascii="David" w:hAnsi="David" w:cs="David"/>
          <w:rtl/>
        </w:rPr>
        <w:t xml:space="preserve"> </w:t>
      </w:r>
      <w:r w:rsidRPr="007A67A9">
        <w:rPr>
          <w:rFonts w:ascii="David" w:hAnsi="David" w:cs="David" w:hint="eastAsia"/>
          <w:rtl/>
        </w:rPr>
        <w:t>המע</w:t>
      </w:r>
      <w:r w:rsidRPr="007A67A9">
        <w:rPr>
          <w:rFonts w:ascii="David" w:hAnsi="David" w:cs="David"/>
          <w:rtl/>
        </w:rPr>
        <w:t xml:space="preserve">"מ במסים או בהיטלים, על מחיר השירותים או הטובין, לא יהיה בשינויים אלה </w:t>
      </w:r>
      <w:r w:rsidRPr="007A67A9">
        <w:rPr>
          <w:rFonts w:ascii="David" w:hAnsi="David" w:cs="David" w:hint="eastAsia"/>
          <w:rtl/>
        </w:rPr>
        <w:t>כדי</w:t>
      </w:r>
      <w:r w:rsidRPr="007A67A9">
        <w:rPr>
          <w:rFonts w:ascii="David" w:hAnsi="David" w:cs="David"/>
          <w:rtl/>
        </w:rPr>
        <w:t xml:space="preserve"> </w:t>
      </w:r>
      <w:r w:rsidRPr="007A67A9">
        <w:rPr>
          <w:rFonts w:ascii="David" w:hAnsi="David" w:cs="David" w:hint="eastAsia"/>
          <w:rtl/>
        </w:rPr>
        <w:t>להשפיע</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גובה</w:t>
      </w:r>
      <w:r w:rsidRPr="007A67A9">
        <w:rPr>
          <w:rFonts w:ascii="David" w:hAnsi="David" w:cs="David"/>
          <w:rtl/>
        </w:rPr>
        <w:t xml:space="preserve"> </w:t>
      </w:r>
      <w:r w:rsidRPr="007A67A9">
        <w:rPr>
          <w:rFonts w:ascii="David" w:hAnsi="David" w:cs="David" w:hint="eastAsia"/>
          <w:rtl/>
        </w:rPr>
        <w:t>התמורה</w:t>
      </w:r>
      <w:r w:rsidRPr="007A67A9">
        <w:rPr>
          <w:rFonts w:ascii="David" w:hAnsi="David" w:cs="David"/>
          <w:rtl/>
        </w:rPr>
        <w:t xml:space="preserve">, </w:t>
      </w:r>
      <w:r w:rsidRPr="007A67A9">
        <w:rPr>
          <w:rFonts w:ascii="David" w:hAnsi="David" w:cs="David" w:hint="eastAsia"/>
          <w:rtl/>
        </w:rPr>
        <w:t>אלא</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ובכפוף</w:t>
      </w:r>
      <w:r w:rsidRPr="007A67A9">
        <w:rPr>
          <w:rFonts w:ascii="David" w:hAnsi="David" w:cs="David"/>
          <w:rtl/>
        </w:rPr>
        <w:t xml:space="preserve"> </w:t>
      </w:r>
      <w:r w:rsidRPr="007A67A9">
        <w:rPr>
          <w:rFonts w:ascii="David" w:hAnsi="David" w:cs="David" w:hint="eastAsia"/>
          <w:rtl/>
        </w:rPr>
        <w:t>לקבלת</w:t>
      </w:r>
      <w:r w:rsidRPr="007A67A9">
        <w:rPr>
          <w:rFonts w:ascii="David" w:hAnsi="David" w:cs="David"/>
          <w:rtl/>
        </w:rPr>
        <w:t xml:space="preserve"> </w:t>
      </w:r>
      <w:r w:rsidRPr="007A67A9">
        <w:rPr>
          <w:rFonts w:ascii="David" w:hAnsi="David" w:cs="David" w:hint="eastAsia"/>
          <w:rtl/>
        </w:rPr>
        <w:t>אישור</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מראש</w:t>
      </w:r>
      <w:r w:rsidRPr="007A67A9">
        <w:rPr>
          <w:rFonts w:ascii="David" w:hAnsi="David" w:cs="David"/>
          <w:rtl/>
        </w:rPr>
        <w:t xml:space="preserve"> </w:t>
      </w:r>
      <w:r w:rsidRPr="007A67A9">
        <w:rPr>
          <w:rFonts w:ascii="David" w:hAnsi="David" w:cs="David" w:hint="eastAsia"/>
          <w:rtl/>
        </w:rPr>
        <w:t>ובכתב</w:t>
      </w:r>
      <w:r w:rsidRPr="007A67A9">
        <w:rPr>
          <w:rFonts w:ascii="David" w:hAnsi="David" w:cs="David"/>
          <w:rtl/>
        </w:rPr>
        <w:t xml:space="preserve">, </w:t>
      </w:r>
      <w:r w:rsidRPr="007A67A9">
        <w:rPr>
          <w:rFonts w:ascii="David" w:hAnsi="David" w:cs="David" w:hint="eastAsia"/>
          <w:rtl/>
        </w:rPr>
        <w:t>ולפי</w:t>
      </w:r>
      <w:r w:rsidRPr="007A67A9">
        <w:rPr>
          <w:rFonts w:ascii="David" w:hAnsi="David" w:cs="David"/>
          <w:rtl/>
        </w:rPr>
        <w:t xml:space="preserve"> </w:t>
      </w:r>
      <w:r w:rsidRPr="007A67A9">
        <w:rPr>
          <w:rFonts w:ascii="David" w:hAnsi="David" w:cs="David" w:hint="eastAsia"/>
          <w:rtl/>
        </w:rPr>
        <w:t>שיקול</w:t>
      </w:r>
      <w:r w:rsidRPr="007A67A9">
        <w:rPr>
          <w:rFonts w:ascii="David" w:hAnsi="David" w:cs="David"/>
          <w:rtl/>
        </w:rPr>
        <w:t xml:space="preserve"> </w:t>
      </w:r>
      <w:r w:rsidRPr="007A67A9">
        <w:rPr>
          <w:rFonts w:ascii="David" w:hAnsi="David" w:cs="David" w:hint="eastAsia"/>
          <w:rtl/>
        </w:rPr>
        <w:t>דעתו</w:t>
      </w:r>
      <w:r w:rsidRPr="007A67A9">
        <w:rPr>
          <w:rFonts w:ascii="David" w:hAnsi="David" w:cs="David"/>
          <w:rtl/>
        </w:rPr>
        <w:t xml:space="preserve"> </w:t>
      </w:r>
      <w:r w:rsidRPr="007A67A9">
        <w:rPr>
          <w:rFonts w:ascii="David" w:hAnsi="David" w:cs="David" w:hint="eastAsia"/>
          <w:rtl/>
        </w:rPr>
        <w:t>הבלעדי</w:t>
      </w:r>
      <w:r w:rsidRPr="007A67A9">
        <w:rPr>
          <w:rFonts w:ascii="David" w:hAnsi="David" w:cs="David"/>
          <w:rtl/>
        </w:rPr>
        <w:t xml:space="preserve">.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הספק</w:t>
      </w:r>
      <w:r w:rsidRPr="007A67A9">
        <w:rPr>
          <w:rFonts w:ascii="David" w:hAnsi="David" w:cs="David"/>
          <w:rtl/>
        </w:rPr>
        <w:t xml:space="preserve"> יידרש להגיש דיווחים וחשבוניות באמצעות פורטל הספקים הממשלתי, </w:t>
      </w:r>
      <w:r w:rsidRPr="007A67A9">
        <w:rPr>
          <w:rFonts w:ascii="David" w:hAnsi="David" w:cs="David" w:hint="eastAsia"/>
          <w:rtl/>
        </w:rPr>
        <w:t>מערכת</w:t>
      </w:r>
      <w:r w:rsidRPr="007A67A9">
        <w:rPr>
          <w:rFonts w:ascii="David" w:hAnsi="David" w:cs="David"/>
          <w:rtl/>
        </w:rPr>
        <w:t xml:space="preserve"> </w:t>
      </w:r>
      <w:r w:rsidRPr="007A67A9">
        <w:rPr>
          <w:rFonts w:ascii="David" w:hAnsi="David" w:cs="David" w:hint="eastAsia"/>
          <w:rtl/>
        </w:rPr>
        <w:t>ממוחשבת</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הממשלה</w:t>
      </w:r>
      <w:r w:rsidRPr="007A67A9">
        <w:rPr>
          <w:rFonts w:ascii="David" w:hAnsi="David" w:cs="David"/>
          <w:rtl/>
        </w:rPr>
        <w:t xml:space="preserve"> </w:t>
      </w:r>
      <w:r w:rsidRPr="007A67A9">
        <w:rPr>
          <w:rFonts w:ascii="David" w:hAnsi="David" w:cs="David" w:hint="eastAsia"/>
          <w:rtl/>
        </w:rPr>
        <w:t>המאפשרת</w:t>
      </w:r>
      <w:r w:rsidRPr="007A67A9">
        <w:rPr>
          <w:rFonts w:ascii="David" w:hAnsi="David" w:cs="David"/>
          <w:rtl/>
        </w:rPr>
        <w:t xml:space="preserve"> </w:t>
      </w:r>
      <w:r w:rsidRPr="007A67A9">
        <w:rPr>
          <w:rFonts w:ascii="David" w:hAnsi="David" w:cs="David" w:hint="eastAsia"/>
          <w:rtl/>
        </w:rPr>
        <w:t>בין</w:t>
      </w:r>
      <w:r w:rsidRPr="007A67A9">
        <w:rPr>
          <w:rFonts w:ascii="David" w:hAnsi="David" w:cs="David"/>
          <w:rtl/>
        </w:rPr>
        <w:t xml:space="preserve"> </w:t>
      </w:r>
      <w:r w:rsidRPr="007A67A9">
        <w:rPr>
          <w:rFonts w:ascii="David" w:hAnsi="David" w:cs="David" w:hint="eastAsia"/>
          <w:rtl/>
        </w:rPr>
        <w:t>היתר</w:t>
      </w:r>
      <w:r w:rsidRPr="007A67A9">
        <w:rPr>
          <w:rFonts w:ascii="David" w:hAnsi="David" w:cs="David"/>
          <w:rtl/>
        </w:rPr>
        <w:t xml:space="preserve"> </w:t>
      </w:r>
      <w:r w:rsidRPr="007A67A9">
        <w:rPr>
          <w:rFonts w:ascii="David" w:hAnsi="David" w:cs="David" w:hint="eastAsia"/>
          <w:rtl/>
        </w:rPr>
        <w:t>הגשת</w:t>
      </w:r>
      <w:r w:rsidRPr="007A67A9">
        <w:rPr>
          <w:rFonts w:ascii="David" w:hAnsi="David" w:cs="David"/>
          <w:rtl/>
        </w:rPr>
        <w:t xml:space="preserve"> </w:t>
      </w:r>
      <w:r w:rsidRPr="007A67A9">
        <w:rPr>
          <w:rFonts w:ascii="David" w:hAnsi="David" w:cs="David" w:hint="eastAsia"/>
          <w:rtl/>
        </w:rPr>
        <w:t>חשבוניות</w:t>
      </w:r>
      <w:r w:rsidRPr="007A67A9">
        <w:rPr>
          <w:rFonts w:ascii="David" w:hAnsi="David" w:cs="David"/>
          <w:rtl/>
        </w:rPr>
        <w:t xml:space="preserve"> </w:t>
      </w:r>
      <w:r w:rsidRPr="007A67A9">
        <w:rPr>
          <w:rFonts w:ascii="David" w:hAnsi="David" w:cs="David" w:hint="eastAsia"/>
          <w:rtl/>
        </w:rPr>
        <w:t>באופן</w:t>
      </w:r>
      <w:r w:rsidRPr="007A67A9">
        <w:rPr>
          <w:rFonts w:ascii="David" w:hAnsi="David" w:cs="David"/>
          <w:rtl/>
        </w:rPr>
        <w:t xml:space="preserve"> </w:t>
      </w:r>
      <w:r w:rsidRPr="007A67A9">
        <w:rPr>
          <w:rFonts w:ascii="David" w:hAnsi="David" w:cs="David" w:hint="eastAsia"/>
          <w:rtl/>
        </w:rPr>
        <w:t>מקוון</w:t>
      </w:r>
      <w:r w:rsidRPr="007A67A9">
        <w:rPr>
          <w:rFonts w:ascii="David" w:hAnsi="David" w:cs="David"/>
          <w:rtl/>
        </w:rPr>
        <w:t xml:space="preserve">.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ה</w:t>
      </w:r>
      <w:r w:rsidRPr="007A67A9">
        <w:rPr>
          <w:rFonts w:ascii="David" w:hAnsi="David" w:cs="David" w:hint="eastAsia"/>
          <w:rtl/>
        </w:rPr>
        <w:t>מזמין</w:t>
      </w:r>
      <w:r w:rsidRPr="007A67A9">
        <w:rPr>
          <w:rFonts w:ascii="David" w:hAnsi="David" w:cs="David"/>
          <w:rtl/>
        </w:rPr>
        <w:t xml:space="preserve"> </w:t>
      </w:r>
      <w:r w:rsidRPr="007A67A9">
        <w:rPr>
          <w:rFonts w:ascii="David" w:hAnsi="David" w:cs="David" w:hint="eastAsia"/>
          <w:rtl/>
        </w:rPr>
        <w:t>יבדוק</w:t>
      </w:r>
      <w:r w:rsidRPr="007A67A9">
        <w:rPr>
          <w:rFonts w:ascii="David" w:hAnsi="David" w:cs="David"/>
          <w:rtl/>
        </w:rPr>
        <w:t xml:space="preserve"> </w:t>
      </w:r>
      <w:r w:rsidRPr="007A67A9">
        <w:rPr>
          <w:rFonts w:ascii="David" w:hAnsi="David" w:cs="David" w:hint="eastAsia"/>
          <w:rtl/>
        </w:rPr>
        <w:t>ויאשר</w:t>
      </w:r>
      <w:r w:rsidRPr="007A67A9">
        <w:rPr>
          <w:rFonts w:ascii="David" w:hAnsi="David" w:cs="David"/>
          <w:rtl/>
        </w:rPr>
        <w:t xml:space="preserve"> </w:t>
      </w:r>
      <w:r w:rsidRPr="007A67A9">
        <w:rPr>
          <w:rFonts w:ascii="David" w:hAnsi="David" w:cs="David" w:hint="eastAsia"/>
          <w:rtl/>
        </w:rPr>
        <w:t>כל</w:t>
      </w:r>
      <w:r w:rsidRPr="007A67A9">
        <w:rPr>
          <w:rFonts w:ascii="David" w:hAnsi="David" w:cs="David"/>
          <w:rtl/>
        </w:rPr>
        <w:t xml:space="preserve"> </w:t>
      </w:r>
      <w:r w:rsidRPr="007A67A9">
        <w:rPr>
          <w:rFonts w:ascii="David" w:hAnsi="David" w:cs="David" w:hint="eastAsia"/>
          <w:rtl/>
        </w:rPr>
        <w:t>חשבון</w:t>
      </w:r>
      <w:r w:rsidRPr="007A67A9">
        <w:rPr>
          <w:rFonts w:ascii="David" w:hAnsi="David" w:cs="David"/>
          <w:rtl/>
        </w:rPr>
        <w:t xml:space="preserve"> </w:t>
      </w:r>
      <w:r w:rsidRPr="007A67A9">
        <w:rPr>
          <w:rFonts w:ascii="David" w:hAnsi="David" w:cs="David" w:hint="eastAsia"/>
          <w:rtl/>
        </w:rPr>
        <w:t>שיוגש</w:t>
      </w:r>
      <w:r w:rsidRPr="007A67A9">
        <w:rPr>
          <w:rFonts w:ascii="David" w:hAnsi="David" w:cs="David"/>
          <w:rtl/>
        </w:rPr>
        <w:t xml:space="preserve"> </w:t>
      </w:r>
      <w:r w:rsidRPr="007A67A9">
        <w:rPr>
          <w:rFonts w:ascii="David" w:hAnsi="David" w:cs="David" w:hint="eastAsia"/>
          <w:rtl/>
        </w:rPr>
        <w:t>לתשלום</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ידי</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למפורט</w:t>
      </w:r>
      <w:r w:rsidRPr="007A67A9">
        <w:rPr>
          <w:rFonts w:ascii="David" w:hAnsi="David" w:cs="David"/>
          <w:rtl/>
        </w:rPr>
        <w:t xml:space="preserve"> </w:t>
      </w:r>
      <w:r w:rsidRPr="007A67A9">
        <w:rPr>
          <w:rFonts w:ascii="David" w:hAnsi="David" w:cs="David" w:hint="eastAsia"/>
          <w:rtl/>
        </w:rPr>
        <w:t>לעיל</w:t>
      </w:r>
      <w:r w:rsidRPr="007A67A9">
        <w:rPr>
          <w:rFonts w:ascii="David" w:hAnsi="David" w:cs="David"/>
          <w:rtl/>
        </w:rPr>
        <w:t xml:space="preserve">, </w:t>
      </w:r>
      <w:r w:rsidRPr="007A67A9">
        <w:rPr>
          <w:rFonts w:ascii="David" w:hAnsi="David" w:cs="David" w:hint="eastAsia"/>
          <w:rtl/>
        </w:rPr>
        <w:t>ולהנחיות</w:t>
      </w:r>
      <w:r w:rsidRPr="007A67A9">
        <w:rPr>
          <w:rFonts w:ascii="David" w:hAnsi="David" w:cs="David"/>
          <w:rtl/>
        </w:rPr>
        <w:t xml:space="preserve"> </w:t>
      </w:r>
      <w:r w:rsidRPr="007A67A9">
        <w:rPr>
          <w:rFonts w:ascii="David" w:hAnsi="David" w:cs="David" w:hint="eastAsia"/>
          <w:rtl/>
        </w:rPr>
        <w:t>החשב</w:t>
      </w:r>
      <w:r w:rsidRPr="007A67A9">
        <w:rPr>
          <w:rFonts w:ascii="David" w:hAnsi="David" w:cs="David"/>
          <w:rtl/>
        </w:rPr>
        <w:t xml:space="preserve"> </w:t>
      </w:r>
      <w:r w:rsidRPr="007A67A9">
        <w:rPr>
          <w:rFonts w:ascii="David" w:hAnsi="David" w:cs="David" w:hint="eastAsia"/>
          <w:rtl/>
        </w:rPr>
        <w:t>הכללי</w:t>
      </w:r>
      <w:r w:rsidRPr="007A67A9">
        <w:rPr>
          <w:rFonts w:ascii="David" w:hAnsi="David" w:cs="David"/>
          <w:rtl/>
        </w:rPr>
        <w:t>.</w:t>
      </w:r>
    </w:p>
    <w:p w:rsidR="004C71EC" w:rsidRPr="007A67A9" w:rsidRDefault="00907461" w:rsidP="00204D4E">
      <w:pPr>
        <w:pStyle w:val="affd"/>
        <w:keepLines w:val="0"/>
        <w:widowControl w:val="0"/>
        <w:numPr>
          <w:ilvl w:val="1"/>
          <w:numId w:val="30"/>
        </w:numPr>
        <w:spacing w:line="360" w:lineRule="auto"/>
        <w:jc w:val="both"/>
        <w:rPr>
          <w:rFonts w:ascii="David" w:hAnsi="David" w:cs="David"/>
          <w:spacing w:val="10"/>
        </w:rPr>
      </w:pPr>
      <w:r w:rsidRPr="007A67A9">
        <w:rPr>
          <w:rFonts w:ascii="David" w:hAnsi="David" w:cs="David"/>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r w:rsidR="004C71EC" w:rsidRPr="007A67A9">
        <w:rPr>
          <w:rFonts w:ascii="David" w:hAnsi="David" w:cs="David"/>
          <w:spacing w:val="10"/>
          <w:rtl/>
        </w:rPr>
        <w:t xml:space="preserve"> </w:t>
      </w:r>
    </w:p>
    <w:p w:rsidR="00907461" w:rsidRDefault="004C71EC" w:rsidP="00204D4E">
      <w:pPr>
        <w:pStyle w:val="affd"/>
        <w:keepLines w:val="0"/>
        <w:widowControl w:val="0"/>
        <w:numPr>
          <w:ilvl w:val="1"/>
          <w:numId w:val="30"/>
        </w:numPr>
        <w:spacing w:line="360" w:lineRule="auto"/>
        <w:jc w:val="both"/>
        <w:rPr>
          <w:rFonts w:ascii="David" w:hAnsi="David" w:cs="David"/>
        </w:rPr>
      </w:pPr>
      <w:r w:rsidRPr="007A67A9">
        <w:rPr>
          <w:rFonts w:ascii="David" w:hAnsi="David" w:cs="David"/>
          <w:spacing w:val="10"/>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9C646A" w:rsidRPr="009C646A" w:rsidRDefault="009C646A" w:rsidP="009C646A">
      <w:pPr>
        <w:numPr>
          <w:ilvl w:val="0"/>
          <w:numId w:val="30"/>
        </w:numPr>
        <w:spacing w:after="120" w:line="360" w:lineRule="auto"/>
        <w:jc w:val="both"/>
        <w:rPr>
          <w:rFonts w:ascii="David" w:hAnsi="David"/>
          <w:b/>
          <w:bCs/>
          <w:spacing w:val="10"/>
          <w:sz w:val="24"/>
          <w:szCs w:val="24"/>
          <w:u w:val="single"/>
        </w:rPr>
      </w:pPr>
      <w:r w:rsidRPr="009C646A">
        <w:rPr>
          <w:rFonts w:ascii="David" w:hAnsi="David" w:hint="cs"/>
          <w:b/>
          <w:bCs/>
          <w:spacing w:val="10"/>
          <w:sz w:val="24"/>
          <w:szCs w:val="24"/>
          <w:u w:val="single"/>
          <w:rtl/>
        </w:rPr>
        <w:t>חישוב הצמדה ועדכון תמורות</w:t>
      </w:r>
    </w:p>
    <w:p w:rsidR="009C646A" w:rsidRDefault="009C646A" w:rsidP="009C646A">
      <w:pPr>
        <w:pStyle w:val="affd"/>
        <w:keepLines w:val="0"/>
        <w:widowControl w:val="0"/>
        <w:numPr>
          <w:ilvl w:val="1"/>
          <w:numId w:val="30"/>
        </w:numPr>
        <w:spacing w:before="0" w:beforeAutospacing="0" w:after="0" w:line="360" w:lineRule="auto"/>
        <w:jc w:val="both"/>
        <w:rPr>
          <w:rFonts w:ascii="David" w:hAnsi="David" w:cs="David"/>
        </w:rPr>
      </w:pPr>
      <w:r>
        <w:rPr>
          <w:rFonts w:ascii="David" w:hAnsi="David" w:cs="David" w:hint="cs"/>
          <w:rtl/>
        </w:rPr>
        <w:t>הצמדת התמורה:</w:t>
      </w:r>
    </w:p>
    <w:p w:rsidR="009C646A" w:rsidRDefault="009C646A" w:rsidP="009C646A">
      <w:pPr>
        <w:pStyle w:val="affd"/>
        <w:keepLines w:val="0"/>
        <w:widowControl w:val="0"/>
        <w:spacing w:before="0" w:beforeAutospacing="0" w:after="0" w:line="360" w:lineRule="auto"/>
        <w:ind w:left="1020"/>
        <w:jc w:val="both"/>
        <w:rPr>
          <w:rFonts w:ascii="David" w:hAnsi="David" w:cs="David"/>
        </w:rPr>
      </w:pPr>
      <w:r w:rsidRPr="0034555C">
        <w:rPr>
          <w:rFonts w:ascii="David" w:hAnsi="David" w:cs="David" w:hint="cs"/>
          <w:rtl/>
        </w:rPr>
        <w:t xml:space="preserve">הצמדת התמורה תהיה בהתאם לאמור בהוראת </w:t>
      </w:r>
      <w:proofErr w:type="spellStart"/>
      <w:r w:rsidRPr="0034555C">
        <w:rPr>
          <w:rFonts w:ascii="David" w:hAnsi="David" w:cs="David" w:hint="cs"/>
          <w:rtl/>
        </w:rPr>
        <w:t>תכ"מ</w:t>
      </w:r>
      <w:proofErr w:type="spellEnd"/>
      <w:r w:rsidRPr="0034555C">
        <w:rPr>
          <w:rFonts w:ascii="David" w:hAnsi="David" w:cs="David" w:hint="cs"/>
          <w:rtl/>
        </w:rPr>
        <w:t xml:space="preserve"> 7.5.2.1 </w:t>
      </w:r>
      <w:r w:rsidRPr="0034555C">
        <w:rPr>
          <w:rFonts w:ascii="David" w:hAnsi="David" w:cs="David"/>
          <w:rtl/>
        </w:rPr>
        <w:t>–</w:t>
      </w:r>
      <w:r w:rsidRPr="0034555C">
        <w:rPr>
          <w:rFonts w:ascii="David" w:hAnsi="David" w:cs="David" w:hint="cs"/>
          <w:rtl/>
        </w:rPr>
        <w:t xml:space="preserve"> "כללי הצמדה".</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הגדרות בנושא הצמדה:</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 xml:space="preserve">תאריך הבסיס – יום חתימת </w:t>
      </w:r>
      <w:proofErr w:type="spellStart"/>
      <w:r w:rsidRPr="00217B4C">
        <w:rPr>
          <w:rFonts w:ascii="David" w:hAnsi="David" w:hint="cs"/>
          <w:sz w:val="24"/>
          <w:szCs w:val="24"/>
          <w:rtl/>
          <w:lang w:eastAsia="en-US"/>
        </w:rPr>
        <w:t>מורשי</w:t>
      </w:r>
      <w:proofErr w:type="spellEnd"/>
      <w:r w:rsidRPr="00217B4C">
        <w:rPr>
          <w:rFonts w:ascii="David" w:hAnsi="David" w:hint="cs"/>
          <w:sz w:val="24"/>
          <w:szCs w:val="24"/>
          <w:rtl/>
          <w:lang w:eastAsia="en-US"/>
        </w:rPr>
        <w:t xml:space="preserve"> החתימה מטעם המשרד על חוזה ההתקשרות.</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 xml:space="preserve">תאריך התחלת הצמדה – ביצוע ההצמדה יחל לאחר 18 חודשים מיום חתימת </w:t>
      </w:r>
      <w:proofErr w:type="spellStart"/>
      <w:r w:rsidRPr="00217B4C">
        <w:rPr>
          <w:rFonts w:ascii="David" w:hAnsi="David" w:hint="cs"/>
          <w:sz w:val="24"/>
          <w:szCs w:val="24"/>
          <w:rtl/>
          <w:lang w:eastAsia="en-US"/>
        </w:rPr>
        <w:t>מורשי</w:t>
      </w:r>
      <w:proofErr w:type="spellEnd"/>
      <w:r w:rsidRPr="00217B4C">
        <w:rPr>
          <w:rFonts w:ascii="David" w:hAnsi="David" w:hint="cs"/>
          <w:sz w:val="24"/>
          <w:szCs w:val="24"/>
          <w:rtl/>
          <w:lang w:eastAsia="en-US"/>
        </w:rPr>
        <w:t xml:space="preserve">   החתימה מטעם המשרד על חוזה ההתקשרות בכפוף לכך שלא יחול שינוי במדד כאמור בסעיף 2.2.3 בהוראת </w:t>
      </w:r>
      <w:proofErr w:type="spellStart"/>
      <w:r w:rsidRPr="00217B4C">
        <w:rPr>
          <w:rFonts w:ascii="David" w:hAnsi="David" w:hint="cs"/>
          <w:sz w:val="24"/>
          <w:szCs w:val="24"/>
          <w:rtl/>
          <w:lang w:eastAsia="en-US"/>
        </w:rPr>
        <w:t>התכ"מ</w:t>
      </w:r>
      <w:proofErr w:type="spellEnd"/>
      <w:r w:rsidRPr="00217B4C">
        <w:rPr>
          <w:rFonts w:ascii="David" w:hAnsi="David" w:hint="cs"/>
          <w:sz w:val="24"/>
          <w:szCs w:val="24"/>
          <w:rtl/>
          <w:lang w:eastAsia="en-US"/>
        </w:rPr>
        <w:t xml:space="preserve">. </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 xml:space="preserve">מדד התחלתי – המדד הידוע בתאריך התחלת ההצמדה (המדד הידוע בתום 18 חודשים מיום חתימת </w:t>
      </w:r>
      <w:proofErr w:type="spellStart"/>
      <w:r w:rsidRPr="00217B4C">
        <w:rPr>
          <w:rFonts w:ascii="David" w:hAnsi="David" w:hint="cs"/>
          <w:sz w:val="24"/>
          <w:szCs w:val="24"/>
          <w:rtl/>
          <w:lang w:eastAsia="en-US"/>
        </w:rPr>
        <w:t>מורשי</w:t>
      </w:r>
      <w:proofErr w:type="spellEnd"/>
      <w:r w:rsidRPr="00217B4C">
        <w:rPr>
          <w:rFonts w:ascii="David" w:hAnsi="David" w:hint="cs"/>
          <w:sz w:val="24"/>
          <w:szCs w:val="24"/>
          <w:rtl/>
          <w:lang w:eastAsia="en-US"/>
        </w:rPr>
        <w:t xml:space="preserve"> החתימה מטעם המשרד על חוזה ההתקשרות).</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 xml:space="preserve">המדד הקובע – המדד האחרון הידוע ביום מועד ביצוע ההצמדה. </w:t>
      </w:r>
    </w:p>
    <w:p w:rsidR="009C646A"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הצמדה שלילית – הצמדה המבוצעת כאשר המדד או הרכב המדדים הקובע ירד אל מתחת לשיעור המדד ההתחלתי.</w:t>
      </w:r>
    </w:p>
    <w:p w:rsidR="009C646A"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מדד המחירים לצרכן – כפי שמפורסם על ידי הלשכה המרכזית לסטטיסטיקה או מי שהוסמך על ידי ממשלת ישראל להחליפה.</w:t>
      </w:r>
    </w:p>
    <w:p w:rsidR="009C646A" w:rsidRPr="00217B4C" w:rsidRDefault="009C646A" w:rsidP="009C646A">
      <w:pPr>
        <w:pStyle w:val="affd"/>
        <w:keepLines w:val="0"/>
        <w:widowControl w:val="0"/>
        <w:numPr>
          <w:ilvl w:val="1"/>
          <w:numId w:val="30"/>
        </w:numPr>
        <w:spacing w:after="120" w:line="360" w:lineRule="auto"/>
        <w:jc w:val="both"/>
        <w:rPr>
          <w:rFonts w:ascii="David" w:hAnsi="David" w:cs="David"/>
        </w:rPr>
      </w:pPr>
      <w:r w:rsidRPr="00217B4C">
        <w:rPr>
          <w:rFonts w:ascii="David" w:hAnsi="David" w:cs="David" w:hint="cs"/>
          <w:rtl/>
        </w:rPr>
        <w:t xml:space="preserve">עקרונות ביצוע הצמדה: </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המחירים יוצמדו לשינויים במדד המחירים לצרכן.</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סכום ההצמדה שיחושב יתווסף (או יופחת, אם חלה ירידה במדד הרלוונטי) לתעריפים שנקבעו בהתקשרות.</w:t>
      </w:r>
    </w:p>
    <w:p w:rsidR="009C646A" w:rsidRPr="00217B4C" w:rsidRDefault="009C646A" w:rsidP="009C646A">
      <w:pPr>
        <w:spacing w:line="360" w:lineRule="auto"/>
        <w:ind w:left="1134"/>
        <w:rPr>
          <w:rFonts w:ascii="David" w:hAnsi="David"/>
          <w:sz w:val="24"/>
          <w:szCs w:val="24"/>
          <w:rtl/>
          <w:lang w:eastAsia="en-US"/>
        </w:rPr>
      </w:pPr>
      <w:r w:rsidRPr="00217B4C">
        <w:rPr>
          <w:rFonts w:ascii="David" w:hAnsi="David" w:hint="cs"/>
          <w:sz w:val="24"/>
          <w:szCs w:val="24"/>
          <w:rtl/>
          <w:lang w:eastAsia="en-US"/>
        </w:rPr>
        <w:t xml:space="preserve"> ביצוע ההצמדה יהיה במועד קבלת החשבונית אצל המזמין בכפוף לכך שהיא הוגשה באופן תקין ואושרה על ידי המזמין. </w:t>
      </w:r>
    </w:p>
    <w:p w:rsidR="009C646A" w:rsidRPr="00217B4C" w:rsidRDefault="009C646A" w:rsidP="009C646A">
      <w:pPr>
        <w:spacing w:line="360" w:lineRule="auto"/>
        <w:ind w:left="1134"/>
        <w:rPr>
          <w:rFonts w:ascii="David" w:hAnsi="David"/>
          <w:sz w:val="24"/>
          <w:szCs w:val="24"/>
          <w:lang w:eastAsia="en-US"/>
        </w:rPr>
      </w:pPr>
      <w:r w:rsidRPr="00217B4C">
        <w:rPr>
          <w:rFonts w:ascii="David" w:hAnsi="David" w:hint="cs"/>
          <w:sz w:val="24"/>
          <w:szCs w:val="24"/>
          <w:rtl/>
          <w:lang w:eastAsia="en-US"/>
        </w:rPr>
        <w:lastRenderedPageBreak/>
        <w:t>ביצוע הצמדה יהיה גם במקרים שבהם מדובר בהצמדה שלילית.</w:t>
      </w:r>
    </w:p>
    <w:p w:rsidR="009C646A" w:rsidRDefault="009C646A" w:rsidP="009C646A">
      <w:pPr>
        <w:pStyle w:val="affd"/>
        <w:keepLines w:val="0"/>
        <w:widowControl w:val="0"/>
        <w:numPr>
          <w:ilvl w:val="1"/>
          <w:numId w:val="30"/>
        </w:numPr>
        <w:spacing w:after="120" w:line="360" w:lineRule="auto"/>
        <w:jc w:val="both"/>
        <w:rPr>
          <w:rFonts w:ascii="David" w:hAnsi="David" w:cs="David"/>
        </w:rPr>
      </w:pPr>
      <w:r w:rsidRPr="00217B4C">
        <w:rPr>
          <w:rFonts w:ascii="David" w:hAnsi="David" w:cs="David" w:hint="cs"/>
          <w:rtl/>
        </w:rPr>
        <w:t>מנגנון ביצוע הצמדה</w:t>
      </w:r>
    </w:p>
    <w:p w:rsidR="009C646A" w:rsidRPr="00217B4C" w:rsidRDefault="009C646A" w:rsidP="009C646A">
      <w:pPr>
        <w:pStyle w:val="affd"/>
        <w:keepLines w:val="0"/>
        <w:widowControl w:val="0"/>
        <w:numPr>
          <w:ilvl w:val="2"/>
          <w:numId w:val="30"/>
        </w:numPr>
        <w:spacing w:after="120" w:line="360" w:lineRule="auto"/>
        <w:jc w:val="both"/>
        <w:rPr>
          <w:rFonts w:ascii="David" w:hAnsi="David" w:cs="David"/>
          <w:rtl/>
        </w:rPr>
      </w:pPr>
      <w:r w:rsidRPr="00217B4C">
        <w:rPr>
          <w:rFonts w:cs="David" w:hint="cs"/>
          <w:rtl/>
        </w:rPr>
        <w:t xml:space="preserve">ביצוע ההצמדה יחל לאחר תום 18 חודשים מתאריך הבסיס, למעט במקרה המפורט בסעיף </w:t>
      </w:r>
      <w:r w:rsidRPr="00217B4C">
        <w:rPr>
          <w:rFonts w:cs="David" w:hint="cs"/>
          <w:cs/>
        </w:rPr>
        <w:t>‎</w:t>
      </w:r>
      <w:r w:rsidRPr="00217B4C">
        <w:rPr>
          <w:rFonts w:cs="David"/>
        </w:rPr>
        <w:t>2.2.3</w:t>
      </w:r>
      <w:r w:rsidRPr="00217B4C">
        <w:rPr>
          <w:rFonts w:cs="David" w:hint="cs"/>
          <w:rtl/>
        </w:rPr>
        <w:t xml:space="preserve"> בהוראת </w:t>
      </w:r>
      <w:proofErr w:type="spellStart"/>
      <w:r w:rsidRPr="00217B4C">
        <w:rPr>
          <w:rFonts w:cs="David" w:hint="cs"/>
          <w:rtl/>
        </w:rPr>
        <w:t>התכ"מ</w:t>
      </w:r>
      <w:proofErr w:type="spellEnd"/>
      <w:r w:rsidRPr="00217B4C">
        <w:rPr>
          <w:rFonts w:cs="David" w:hint="cs"/>
          <w:rtl/>
        </w:rPr>
        <w:t>. המדד הידוע ביום זה ייקבע כמדד ההתחלתי.</w:t>
      </w:r>
    </w:p>
    <w:p w:rsidR="009C646A" w:rsidRPr="00217B4C" w:rsidRDefault="009C646A" w:rsidP="009C646A">
      <w:pPr>
        <w:pStyle w:val="affd"/>
        <w:keepLines w:val="0"/>
        <w:widowControl w:val="0"/>
        <w:numPr>
          <w:ilvl w:val="2"/>
          <w:numId w:val="30"/>
        </w:numPr>
        <w:spacing w:after="120" w:line="360" w:lineRule="auto"/>
        <w:jc w:val="both"/>
        <w:rPr>
          <w:rFonts w:cs="David"/>
          <w:rtl/>
        </w:rPr>
      </w:pPr>
      <w:r w:rsidRPr="00217B4C">
        <w:rPr>
          <w:rFonts w:cs="David" w:hint="cs"/>
          <w:rtl/>
        </w:rPr>
        <w:t>ההצמדה תתבצע מדי שלושה חודשים (רבעון), כך שההצמדה הראשונה תתבצע בחלוף 21 חודשים מתאריך תחילת הצמדה, ובכל  3 חודשים לאחר מכן.</w:t>
      </w:r>
    </w:p>
    <w:p w:rsidR="009C646A" w:rsidRPr="00217B4C" w:rsidRDefault="009C646A" w:rsidP="009C646A">
      <w:pPr>
        <w:pStyle w:val="affd"/>
        <w:keepLines w:val="0"/>
        <w:widowControl w:val="0"/>
        <w:numPr>
          <w:ilvl w:val="2"/>
          <w:numId w:val="30"/>
        </w:numPr>
        <w:spacing w:after="120" w:line="360" w:lineRule="auto"/>
        <w:jc w:val="both"/>
        <w:rPr>
          <w:rFonts w:cs="David"/>
          <w:rtl/>
        </w:rPr>
      </w:pPr>
      <w:r w:rsidRPr="00217B4C">
        <w:rPr>
          <w:rFonts w:cs="David" w:hint="cs"/>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9C646A" w:rsidRPr="00217B4C" w:rsidRDefault="009C646A" w:rsidP="009C646A">
      <w:pPr>
        <w:pStyle w:val="affd"/>
        <w:keepLines w:val="0"/>
        <w:widowControl w:val="0"/>
        <w:numPr>
          <w:ilvl w:val="2"/>
          <w:numId w:val="30"/>
        </w:numPr>
        <w:spacing w:after="120" w:line="360" w:lineRule="auto"/>
        <w:jc w:val="both"/>
        <w:rPr>
          <w:rFonts w:cs="David"/>
        </w:rPr>
      </w:pPr>
      <w:r w:rsidRPr="00217B4C">
        <w:rPr>
          <w:rFonts w:cs="David" w:hint="cs"/>
          <w:rtl/>
        </w:rPr>
        <w:t>המדד הידוע ביום השינוי ייקבע כמדד ההתחלתי.</w:t>
      </w:r>
    </w:p>
    <w:p w:rsidR="009C646A" w:rsidRPr="009C646A" w:rsidRDefault="009C646A" w:rsidP="009C646A">
      <w:pPr>
        <w:pStyle w:val="affd"/>
        <w:keepLines w:val="0"/>
        <w:widowControl w:val="0"/>
        <w:numPr>
          <w:ilvl w:val="2"/>
          <w:numId w:val="30"/>
        </w:numPr>
        <w:spacing w:after="120" w:line="360" w:lineRule="auto"/>
        <w:jc w:val="both"/>
        <w:rPr>
          <w:rFonts w:cs="David"/>
        </w:rPr>
      </w:pPr>
      <w:r w:rsidRPr="00217B4C">
        <w:rPr>
          <w:rFonts w:cs="David" w:hint="cs"/>
          <w:rtl/>
        </w:rPr>
        <w:t>ביצוע ההצמדה ייעשה בחלוף פרק הזמן שנקבע לביצוע הצמדות, כאמור לעיל.</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bookmarkStart w:id="79" w:name="show_sachArvutBitzua_1"/>
      <w:r w:rsidRPr="00F15B4F">
        <w:rPr>
          <w:rFonts w:ascii="David" w:hAnsi="David"/>
          <w:b/>
          <w:bCs/>
          <w:spacing w:val="10"/>
          <w:sz w:val="24"/>
          <w:szCs w:val="24"/>
          <w:u w:val="single"/>
          <w:rtl/>
        </w:rPr>
        <w:t>ערבות ביצוע</w:t>
      </w:r>
    </w:p>
    <w:p w:rsidR="00907461" w:rsidRPr="002F2501" w:rsidRDefault="00907461" w:rsidP="00083588">
      <w:pPr>
        <w:pStyle w:val="affd"/>
        <w:keepLines w:val="0"/>
        <w:widowControl w:val="0"/>
        <w:numPr>
          <w:ilvl w:val="1"/>
          <w:numId w:val="30"/>
        </w:numPr>
        <w:spacing w:after="120" w:line="360" w:lineRule="auto"/>
        <w:jc w:val="both"/>
        <w:rPr>
          <w:rFonts w:ascii="David" w:hAnsi="David" w:cs="David"/>
        </w:rPr>
      </w:pPr>
      <w:r w:rsidRPr="002F2501">
        <w:rPr>
          <w:rFonts w:ascii="David" w:hAnsi="David" w:cs="David"/>
          <w:rtl/>
        </w:rPr>
        <w:t>כבטחון למילוי ההתחייבויות של הספק על-פי ה</w:t>
      </w:r>
      <w:r w:rsidRPr="002F2501">
        <w:rPr>
          <w:rFonts w:ascii="David" w:hAnsi="David" w:cs="David" w:hint="eastAsia"/>
          <w:rtl/>
        </w:rPr>
        <w:t>ה</w:t>
      </w:r>
      <w:r w:rsidRPr="002F2501">
        <w:rPr>
          <w:rFonts w:ascii="David" w:hAnsi="David" w:cs="David"/>
          <w:rtl/>
        </w:rPr>
        <w:t xml:space="preserve">סכם </w:t>
      </w:r>
      <w:r w:rsidRPr="002F2501">
        <w:rPr>
          <w:rFonts w:ascii="David" w:hAnsi="David" w:cs="David" w:hint="eastAsia"/>
          <w:rtl/>
        </w:rPr>
        <w:t>ימסור</w:t>
      </w:r>
      <w:r w:rsidRPr="002F2501">
        <w:rPr>
          <w:rFonts w:ascii="David" w:hAnsi="David" w:cs="David"/>
          <w:rtl/>
        </w:rPr>
        <w:t xml:space="preserve"> הספק למזמין ערבות אוטונומית </w:t>
      </w:r>
      <w:r w:rsidRPr="002F2501">
        <w:rPr>
          <w:rFonts w:ascii="David" w:hAnsi="David" w:cs="David"/>
          <w:noProof/>
          <w:rtl/>
          <w:lang w:eastAsia="he-IL"/>
        </w:rPr>
        <w:t>בלתי מותנית, ב</w:t>
      </w:r>
      <w:r w:rsidRPr="002F2501">
        <w:rPr>
          <w:rFonts w:ascii="David" w:hAnsi="David" w:cs="David" w:hint="eastAsia"/>
          <w:noProof/>
          <w:rtl/>
          <w:lang w:eastAsia="he-IL"/>
        </w:rPr>
        <w:t>היקף</w:t>
      </w:r>
      <w:r w:rsidRPr="002F2501">
        <w:rPr>
          <w:rFonts w:ascii="David" w:hAnsi="David" w:cs="David"/>
          <w:noProof/>
          <w:rtl/>
          <w:lang w:eastAsia="he-IL"/>
        </w:rPr>
        <w:t xml:space="preserve"> </w:t>
      </w:r>
      <w:r w:rsidRPr="002F2501">
        <w:rPr>
          <w:rFonts w:ascii="David" w:hAnsi="David" w:cs="David" w:hint="eastAsia"/>
          <w:noProof/>
          <w:rtl/>
          <w:lang w:eastAsia="he-IL"/>
        </w:rPr>
        <w:t>של</w:t>
      </w:r>
      <w:r w:rsidR="00F15C59">
        <w:rPr>
          <w:rFonts w:ascii="David" w:hAnsi="David" w:cs="David" w:hint="cs"/>
          <w:noProof/>
          <w:rtl/>
          <w:lang w:eastAsia="he-IL"/>
        </w:rPr>
        <w:t xml:space="preserve"> 75,000</w:t>
      </w:r>
      <w:r w:rsidR="002F2501">
        <w:rPr>
          <w:rFonts w:ascii="David" w:hAnsi="David" w:cs="David" w:hint="cs"/>
          <w:noProof/>
          <w:rtl/>
          <w:lang w:eastAsia="he-IL"/>
        </w:rPr>
        <w:t xml:space="preserve"> </w:t>
      </w:r>
      <w:r w:rsidR="002F2501" w:rsidRPr="002F2501">
        <w:rPr>
          <w:rFonts w:ascii="David" w:hAnsi="David" w:cs="David" w:hint="cs"/>
          <w:noProof/>
          <w:rtl/>
          <w:lang w:eastAsia="he-IL"/>
        </w:rPr>
        <w:t xml:space="preserve"> </w:t>
      </w:r>
      <w:r w:rsidRPr="002F2501">
        <w:rPr>
          <w:rFonts w:ascii="David" w:hAnsi="David" w:cs="David" w:hint="eastAsia"/>
          <w:noProof/>
          <w:rtl/>
          <w:lang w:eastAsia="he-IL"/>
        </w:rPr>
        <w:t>₪</w:t>
      </w:r>
      <w:r w:rsidRPr="002F2501">
        <w:rPr>
          <w:rFonts w:ascii="David" w:hAnsi="David" w:cs="David"/>
          <w:noProof/>
          <w:rtl/>
          <w:lang w:eastAsia="he-IL"/>
        </w:rPr>
        <w:t xml:space="preserve"> </w:t>
      </w:r>
      <w:r w:rsidRPr="002F2501">
        <w:rPr>
          <w:rFonts w:ascii="David" w:hAnsi="David" w:cs="David"/>
          <w:rtl/>
        </w:rPr>
        <w:t xml:space="preserve">בהתאם לנוסח הערבות </w:t>
      </w:r>
      <w:r w:rsidR="00F15B4F">
        <w:rPr>
          <w:rFonts w:ascii="David" w:hAnsi="David" w:cs="David" w:hint="cs"/>
          <w:rtl/>
        </w:rPr>
        <w:t>המצורף ומסומן</w:t>
      </w:r>
      <w:r w:rsidRPr="002F2501">
        <w:rPr>
          <w:rFonts w:ascii="David" w:hAnsi="David" w:cs="David"/>
          <w:rtl/>
        </w:rPr>
        <w:t xml:space="preserve"> </w:t>
      </w:r>
      <w:r w:rsidR="002F2501" w:rsidRPr="002F2501">
        <w:rPr>
          <w:rFonts w:ascii="David" w:hAnsi="David" w:cs="David" w:hint="cs"/>
          <w:b/>
          <w:bCs/>
          <w:u w:val="single"/>
          <w:rtl/>
        </w:rPr>
        <w:t>כנספח ד</w:t>
      </w:r>
      <w:r w:rsidR="00A25EEF">
        <w:rPr>
          <w:rFonts w:ascii="David" w:hAnsi="David" w:cs="David" w:hint="cs"/>
          <w:b/>
          <w:bCs/>
          <w:u w:val="single"/>
          <w:rtl/>
        </w:rPr>
        <w:t>.2</w:t>
      </w:r>
      <w:r w:rsidR="002F2501" w:rsidRPr="002F2501">
        <w:rPr>
          <w:rFonts w:ascii="David" w:hAnsi="David" w:cs="David" w:hint="cs"/>
          <w:rtl/>
        </w:rPr>
        <w:t xml:space="preserve"> להסכם</w:t>
      </w:r>
      <w:r w:rsidRPr="002F2501">
        <w:rPr>
          <w:rFonts w:ascii="David" w:hAnsi="David" w:cs="David"/>
          <w:rtl/>
        </w:rPr>
        <w:t xml:space="preserve">. </w:t>
      </w:r>
    </w:p>
    <w:p w:rsidR="00907461" w:rsidRPr="007A67A9" w:rsidRDefault="00907461" w:rsidP="00204D4E">
      <w:pPr>
        <w:pStyle w:val="35"/>
        <w:numPr>
          <w:ilvl w:val="1"/>
          <w:numId w:val="30"/>
        </w:numPr>
        <w:jc w:val="both"/>
        <w:outlineLvl w:val="9"/>
        <w:rPr>
          <w:rFonts w:ascii="David" w:hAnsi="David"/>
        </w:rPr>
      </w:pPr>
      <w:bookmarkStart w:id="80" w:name="_Toc407797414"/>
      <w:r w:rsidRPr="007A67A9">
        <w:rPr>
          <w:rFonts w:ascii="David" w:hAnsi="David" w:hint="eastAsia"/>
          <w:rtl/>
        </w:rPr>
        <w:t>הערבות</w:t>
      </w:r>
      <w:r w:rsidRPr="007A67A9">
        <w:rPr>
          <w:rFonts w:ascii="David" w:hAnsi="David"/>
          <w:rtl/>
        </w:rPr>
        <w:t xml:space="preserve"> תהיה מאחד הגופים הבאים: </w:t>
      </w:r>
    </w:p>
    <w:p w:rsidR="00907461" w:rsidRPr="007A67A9" w:rsidRDefault="00907461" w:rsidP="00204D4E">
      <w:pPr>
        <w:pStyle w:val="35"/>
        <w:numPr>
          <w:ilvl w:val="2"/>
          <w:numId w:val="30"/>
        </w:numPr>
        <w:jc w:val="both"/>
        <w:outlineLvl w:val="9"/>
        <w:rPr>
          <w:rFonts w:ascii="David" w:hAnsi="David"/>
        </w:rPr>
      </w:pPr>
      <w:r w:rsidRPr="007A67A9">
        <w:rPr>
          <w:rFonts w:ascii="David" w:hAnsi="David"/>
          <w:rtl/>
        </w:rPr>
        <w:t xml:space="preserve">בנק בארץ שהוא תאגיד בנקאי שקיבל רישיון בנק לפי סעיף 4(א)(1) לחוק הבנקאות (רישוי), התשמ"א-1981, לחילופין, ניתן להגיש ערבות מבנק בחוץ לארץ העומד בדרישות </w:t>
      </w:r>
      <w:hyperlink r:id="rId37" w:history="1">
        <w:r w:rsidRPr="007A67A9">
          <w:rPr>
            <w:rStyle w:val="Hyperlink"/>
            <w:rFonts w:ascii="David" w:hAnsi="David"/>
            <w:color w:val="auto"/>
            <w:u w:val="none"/>
            <w:rtl/>
          </w:rPr>
          <w:t xml:space="preserve">הוראת </w:t>
        </w:r>
        <w:proofErr w:type="spellStart"/>
        <w:r w:rsidRPr="007A67A9">
          <w:rPr>
            <w:rStyle w:val="Hyperlink"/>
            <w:rFonts w:ascii="David" w:hAnsi="David"/>
            <w:color w:val="auto"/>
            <w:u w:val="none"/>
            <w:rtl/>
          </w:rPr>
          <w:t>תכ"ם</w:t>
        </w:r>
        <w:proofErr w:type="spellEnd"/>
        <w:r w:rsidRPr="007A67A9">
          <w:rPr>
            <w:rStyle w:val="Hyperlink"/>
            <w:rFonts w:ascii="David" w:hAnsi="David"/>
            <w:color w:val="auto"/>
            <w:u w:val="none"/>
            <w:rtl/>
          </w:rPr>
          <w:t xml:space="preserve"> 7.5.1.1 – ערבויות</w:t>
        </w:r>
      </w:hyperlink>
      <w:r w:rsidRPr="007A67A9">
        <w:rPr>
          <w:rStyle w:val="Hyperlink"/>
          <w:rFonts w:ascii="David" w:hAnsi="David"/>
          <w:color w:val="auto"/>
          <w:u w:val="none"/>
          <w:rtl/>
        </w:rPr>
        <w:t>;</w:t>
      </w:r>
    </w:p>
    <w:p w:rsidR="00907461" w:rsidRPr="007A67A9" w:rsidRDefault="00907461" w:rsidP="00204D4E">
      <w:pPr>
        <w:pStyle w:val="35"/>
        <w:numPr>
          <w:ilvl w:val="2"/>
          <w:numId w:val="30"/>
        </w:numPr>
        <w:jc w:val="both"/>
        <w:outlineLvl w:val="9"/>
        <w:rPr>
          <w:rFonts w:ascii="David" w:hAnsi="David"/>
          <w:rtl/>
        </w:rPr>
      </w:pPr>
      <w:r w:rsidRPr="007A67A9">
        <w:rPr>
          <w:rFonts w:ascii="David" w:hAnsi="David"/>
          <w:rtl/>
        </w:rPr>
        <w:t>חברת ביטוח ישראלית שברשותה רישיון לעסוק בביטוח על פי חוק הפיקוח על שירותים פיננסיים (ביטוח), תשמ"א-1981, לחילופין, ניתן להגיש ערבות מ</w:t>
      </w:r>
      <w:r w:rsidRPr="007A67A9">
        <w:rPr>
          <w:rFonts w:ascii="David" w:hAnsi="David" w:hint="eastAsia"/>
          <w:rtl/>
        </w:rPr>
        <w:t>חברת</w:t>
      </w:r>
      <w:r w:rsidRPr="007A67A9">
        <w:rPr>
          <w:rFonts w:ascii="David" w:hAnsi="David"/>
          <w:rtl/>
        </w:rPr>
        <w:t xml:space="preserve"> </w:t>
      </w:r>
      <w:r w:rsidRPr="007A67A9">
        <w:rPr>
          <w:rFonts w:ascii="David" w:hAnsi="David" w:hint="eastAsia"/>
          <w:rtl/>
        </w:rPr>
        <w:t>ביטוח</w:t>
      </w:r>
      <w:r w:rsidRPr="007A67A9">
        <w:rPr>
          <w:rFonts w:ascii="David" w:hAnsi="David"/>
          <w:rtl/>
        </w:rPr>
        <w:t xml:space="preserve"> בחוץ לארץ העומד</w:t>
      </w:r>
      <w:r w:rsidRPr="007A67A9">
        <w:rPr>
          <w:rFonts w:ascii="David" w:hAnsi="David" w:hint="eastAsia"/>
          <w:rtl/>
        </w:rPr>
        <w:t>ת</w:t>
      </w:r>
      <w:r w:rsidRPr="007A67A9">
        <w:rPr>
          <w:rFonts w:ascii="David" w:hAnsi="David"/>
          <w:rtl/>
        </w:rPr>
        <w:t xml:space="preserve"> בדרישות </w:t>
      </w:r>
      <w:hyperlink r:id="rId38" w:history="1">
        <w:r w:rsidRPr="007A67A9">
          <w:rPr>
            <w:rStyle w:val="Hyperlink"/>
            <w:rFonts w:ascii="David" w:hAnsi="David"/>
            <w:color w:val="auto"/>
            <w:u w:val="none"/>
            <w:rtl/>
          </w:rPr>
          <w:t xml:space="preserve">הוראת </w:t>
        </w:r>
        <w:proofErr w:type="spellStart"/>
        <w:r w:rsidRPr="007A67A9">
          <w:rPr>
            <w:rStyle w:val="Hyperlink"/>
            <w:rFonts w:ascii="David" w:hAnsi="David"/>
            <w:color w:val="auto"/>
            <w:u w:val="none"/>
            <w:rtl/>
          </w:rPr>
          <w:t>תכ"ם</w:t>
        </w:r>
        <w:proofErr w:type="spellEnd"/>
        <w:r w:rsidRPr="007A67A9">
          <w:rPr>
            <w:rStyle w:val="Hyperlink"/>
            <w:rFonts w:ascii="David" w:hAnsi="David"/>
            <w:color w:val="auto"/>
            <w:u w:val="none"/>
            <w:rtl/>
          </w:rPr>
          <w:t xml:space="preserve"> 7.5.1.1 – ערבויות</w:t>
        </w:r>
      </w:hyperlink>
      <w:r w:rsidRPr="007A67A9">
        <w:rPr>
          <w:rFonts w:ascii="David" w:hAnsi="David"/>
          <w:rtl/>
        </w:rPr>
        <w:t xml:space="preserve">, </w:t>
      </w:r>
      <w:r w:rsidRPr="007A67A9">
        <w:rPr>
          <w:rFonts w:ascii="David" w:hAnsi="David" w:hint="eastAsia"/>
          <w:rtl/>
        </w:rPr>
        <w:t>למען</w:t>
      </w:r>
      <w:r w:rsidRPr="007A67A9">
        <w:rPr>
          <w:rFonts w:ascii="David" w:hAnsi="David"/>
          <w:rtl/>
        </w:rPr>
        <w:t xml:space="preserve"> </w:t>
      </w:r>
      <w:r w:rsidRPr="007A67A9">
        <w:rPr>
          <w:rFonts w:ascii="David" w:hAnsi="David" w:hint="eastAsia"/>
          <w:rtl/>
        </w:rPr>
        <w:t>הסר</w:t>
      </w:r>
      <w:r w:rsidRPr="007A67A9">
        <w:rPr>
          <w:rFonts w:ascii="David" w:hAnsi="David"/>
          <w:rtl/>
        </w:rPr>
        <w:t xml:space="preserve"> </w:t>
      </w:r>
      <w:r w:rsidRPr="007A67A9">
        <w:rPr>
          <w:rFonts w:ascii="David" w:hAnsi="David" w:hint="eastAsia"/>
          <w:rtl/>
        </w:rPr>
        <w:t>ספק</w:t>
      </w:r>
      <w:r w:rsidRPr="007A67A9">
        <w:rPr>
          <w:rFonts w:ascii="David" w:hAnsi="David"/>
          <w:rtl/>
        </w:rPr>
        <w:t xml:space="preserve">, </w:t>
      </w:r>
      <w:r w:rsidRPr="007A67A9">
        <w:rPr>
          <w:rFonts w:ascii="David" w:hAnsi="David" w:hint="eastAsia"/>
          <w:rtl/>
        </w:rPr>
        <w:t>ה</w:t>
      </w:r>
      <w:r w:rsidRPr="007A67A9">
        <w:rPr>
          <w:rFonts w:ascii="David" w:hAnsi="David"/>
          <w:rtl/>
        </w:rPr>
        <w:t>ערבות תהיה חתומה על ידי חבר</w:t>
      </w:r>
      <w:r w:rsidRPr="007A67A9">
        <w:rPr>
          <w:rFonts w:ascii="David" w:hAnsi="David" w:hint="eastAsia"/>
          <w:rtl/>
        </w:rPr>
        <w:t>ת</w:t>
      </w:r>
      <w:r w:rsidRPr="007A67A9">
        <w:rPr>
          <w:rFonts w:ascii="David" w:hAnsi="David"/>
          <w:rtl/>
        </w:rPr>
        <w:t xml:space="preserve"> ה</w:t>
      </w:r>
      <w:r w:rsidRPr="007A67A9">
        <w:rPr>
          <w:rFonts w:ascii="David" w:hAnsi="David" w:hint="eastAsia"/>
          <w:rtl/>
        </w:rPr>
        <w:t>ביטוח</w:t>
      </w:r>
      <w:r w:rsidRPr="007A67A9">
        <w:rPr>
          <w:rFonts w:ascii="David" w:hAnsi="David"/>
          <w:rtl/>
        </w:rPr>
        <w:t xml:space="preserve">, ולא על ידי סוכן הביטוח מטעמה; </w:t>
      </w:r>
    </w:p>
    <w:p w:rsidR="00907461" w:rsidRPr="007A67A9" w:rsidRDefault="00907461" w:rsidP="00204D4E">
      <w:pPr>
        <w:pStyle w:val="35"/>
        <w:numPr>
          <w:ilvl w:val="2"/>
          <w:numId w:val="30"/>
        </w:numPr>
        <w:jc w:val="both"/>
        <w:outlineLvl w:val="9"/>
        <w:rPr>
          <w:rFonts w:ascii="David" w:hAnsi="David"/>
        </w:rPr>
      </w:pPr>
      <w:r w:rsidRPr="007A67A9">
        <w:rPr>
          <w:rFonts w:ascii="David" w:hAnsi="David"/>
          <w:rtl/>
        </w:rPr>
        <w:t xml:space="preserve">גוף סטטוטורי, חברה ממשלתית, </w:t>
      </w:r>
      <w:r w:rsidRPr="007A67A9">
        <w:rPr>
          <w:rFonts w:ascii="David" w:hAnsi="David" w:hint="eastAsia"/>
          <w:rtl/>
        </w:rPr>
        <w:t>חברת</w:t>
      </w:r>
      <w:r w:rsidRPr="007A67A9">
        <w:rPr>
          <w:rFonts w:ascii="David" w:hAnsi="David"/>
          <w:rtl/>
        </w:rPr>
        <w:t xml:space="preserve"> </w:t>
      </w:r>
      <w:r w:rsidRPr="007A67A9">
        <w:rPr>
          <w:rFonts w:ascii="David" w:hAnsi="David" w:hint="eastAsia"/>
          <w:rtl/>
        </w:rPr>
        <w:t>בת</w:t>
      </w:r>
      <w:r w:rsidRPr="007A67A9">
        <w:rPr>
          <w:rFonts w:ascii="David" w:hAnsi="David"/>
          <w:rtl/>
        </w:rPr>
        <w:t xml:space="preserve"> </w:t>
      </w:r>
      <w:r w:rsidRPr="007A67A9">
        <w:rPr>
          <w:rFonts w:ascii="David" w:hAnsi="David" w:hint="eastAsia"/>
          <w:rtl/>
        </w:rPr>
        <w:t>ממשלתית</w:t>
      </w:r>
      <w:r w:rsidRPr="007A67A9">
        <w:rPr>
          <w:rFonts w:ascii="David" w:hAnsi="David"/>
          <w:rtl/>
        </w:rPr>
        <w:t xml:space="preserve"> ומוסד להשכלה גבוהה רשאי להגיש הוראת קיזוז </w:t>
      </w:r>
      <w:r w:rsidRPr="007A67A9">
        <w:rPr>
          <w:rFonts w:ascii="David" w:hAnsi="David" w:hint="eastAsia"/>
          <w:rtl/>
        </w:rPr>
        <w:t>ב</w:t>
      </w:r>
      <w:r w:rsidRPr="007A67A9">
        <w:rPr>
          <w:rFonts w:ascii="David" w:hAnsi="David"/>
          <w:rtl/>
        </w:rPr>
        <w:t>מקום ערבות הגשה בהתאם לנוסח המפורט ב</w:t>
      </w:r>
      <w:hyperlink r:id="rId39" w:history="1">
        <w:r w:rsidRPr="007A67A9">
          <w:rPr>
            <w:rStyle w:val="Hyperlink"/>
            <w:rFonts w:ascii="David" w:hAnsi="David"/>
            <w:color w:val="auto"/>
            <w:u w:val="none"/>
            <w:rtl/>
          </w:rPr>
          <w:t xml:space="preserve">הוראת </w:t>
        </w:r>
        <w:proofErr w:type="spellStart"/>
        <w:r w:rsidRPr="007A67A9">
          <w:rPr>
            <w:rStyle w:val="Hyperlink"/>
            <w:rFonts w:ascii="David" w:hAnsi="David"/>
            <w:color w:val="auto"/>
            <w:u w:val="none"/>
            <w:rtl/>
          </w:rPr>
          <w:t>תכ"ם</w:t>
        </w:r>
        <w:proofErr w:type="spellEnd"/>
        <w:r w:rsidRPr="007A67A9">
          <w:rPr>
            <w:rStyle w:val="Hyperlink"/>
            <w:rFonts w:ascii="David" w:hAnsi="David"/>
            <w:color w:val="auto"/>
            <w:u w:val="none"/>
            <w:rtl/>
          </w:rPr>
          <w:t xml:space="preserve"> 7.5.1.1 – ערבויות</w:t>
        </w:r>
      </w:hyperlink>
      <w:r w:rsidRPr="007A67A9">
        <w:rPr>
          <w:rStyle w:val="Hyperlink"/>
          <w:rFonts w:ascii="David" w:hAnsi="David"/>
          <w:color w:val="auto"/>
          <w:u w:val="none"/>
          <w:rtl/>
        </w:rPr>
        <w:t>;</w:t>
      </w:r>
    </w:p>
    <w:bookmarkEnd w:id="80"/>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hint="eastAsia"/>
          <w:rtl/>
        </w:rPr>
        <w:t>תוקף</w:t>
      </w:r>
      <w:r w:rsidRPr="007A67A9">
        <w:rPr>
          <w:rFonts w:ascii="David" w:hAnsi="David" w:cs="David"/>
          <w:rtl/>
        </w:rPr>
        <w:t xml:space="preserve"> </w:t>
      </w:r>
      <w:r w:rsidRPr="007A67A9">
        <w:rPr>
          <w:rFonts w:ascii="David" w:hAnsi="David" w:cs="David" w:hint="eastAsia"/>
          <w:rtl/>
        </w:rPr>
        <w:t>הערבות</w:t>
      </w:r>
      <w:r w:rsidRPr="007A67A9">
        <w:rPr>
          <w:rFonts w:ascii="David" w:hAnsi="David" w:cs="David"/>
          <w:rtl/>
        </w:rPr>
        <w:t xml:space="preserve"> </w:t>
      </w:r>
      <w:r w:rsidRPr="007A67A9">
        <w:rPr>
          <w:rFonts w:ascii="David" w:hAnsi="David" w:cs="David" w:hint="eastAsia"/>
          <w:rtl/>
        </w:rPr>
        <w:t>יהיה</w:t>
      </w:r>
      <w:r w:rsidRPr="007A67A9">
        <w:rPr>
          <w:rFonts w:ascii="David" w:hAnsi="David" w:cs="David"/>
          <w:rtl/>
        </w:rPr>
        <w:t xml:space="preserve"> 90 </w:t>
      </w:r>
      <w:r w:rsidRPr="007A67A9">
        <w:rPr>
          <w:rFonts w:ascii="David" w:hAnsi="David" w:cs="David" w:hint="eastAsia"/>
          <w:rtl/>
        </w:rPr>
        <w:t>יום</w:t>
      </w:r>
      <w:r w:rsidRPr="007A67A9">
        <w:rPr>
          <w:rFonts w:ascii="David" w:hAnsi="David" w:cs="David"/>
          <w:rtl/>
        </w:rPr>
        <w:t xml:space="preserve"> </w:t>
      </w:r>
      <w:r w:rsidRPr="007A67A9">
        <w:rPr>
          <w:rFonts w:ascii="David" w:hAnsi="David" w:cs="David" w:hint="eastAsia"/>
          <w:rtl/>
        </w:rPr>
        <w:t>לאחר</w:t>
      </w:r>
      <w:r w:rsidRPr="007A67A9">
        <w:rPr>
          <w:rFonts w:ascii="David" w:hAnsi="David" w:cs="David"/>
          <w:rtl/>
        </w:rPr>
        <w:t xml:space="preserve"> </w:t>
      </w:r>
      <w:r w:rsidRPr="007A67A9">
        <w:rPr>
          <w:rFonts w:ascii="David" w:hAnsi="David" w:cs="David" w:hint="eastAsia"/>
          <w:rtl/>
        </w:rPr>
        <w:t>תום</w:t>
      </w:r>
      <w:r w:rsidRPr="007A67A9">
        <w:rPr>
          <w:rFonts w:ascii="David" w:hAnsi="David" w:cs="David"/>
          <w:rtl/>
        </w:rPr>
        <w:t xml:space="preserve"> </w:t>
      </w:r>
      <w:r w:rsidRPr="007A67A9">
        <w:rPr>
          <w:rFonts w:ascii="David" w:hAnsi="David" w:cs="David" w:hint="eastAsia"/>
          <w:rtl/>
        </w:rPr>
        <w:t>תקופת</w:t>
      </w:r>
      <w:r w:rsidRPr="007A67A9">
        <w:rPr>
          <w:rFonts w:ascii="David" w:hAnsi="David" w:cs="David"/>
          <w:rtl/>
        </w:rPr>
        <w:t xml:space="preserve"> </w:t>
      </w:r>
      <w:r w:rsidRPr="007A67A9">
        <w:rPr>
          <w:rFonts w:ascii="David" w:hAnsi="David" w:cs="David" w:hint="eastAsia"/>
          <w:rtl/>
        </w:rPr>
        <w:t>ההתקשרות</w:t>
      </w:r>
      <w:r w:rsidRPr="007A67A9">
        <w:rPr>
          <w:rFonts w:ascii="David" w:hAnsi="David" w:cs="David"/>
          <w:rtl/>
        </w:rPr>
        <w:t xml:space="preserve">. במידה והמזמין יממש את </w:t>
      </w:r>
      <w:r w:rsidRPr="007A67A9">
        <w:rPr>
          <w:rFonts w:ascii="David" w:hAnsi="David" w:cs="David"/>
          <w:rtl/>
        </w:rPr>
        <w:lastRenderedPageBreak/>
        <w:t xml:space="preserve">האופציה להארכת תקופת </w:t>
      </w:r>
      <w:r w:rsidRPr="007A67A9">
        <w:rPr>
          <w:rFonts w:ascii="David" w:hAnsi="David" w:cs="David" w:hint="eastAsia"/>
          <w:rtl/>
        </w:rPr>
        <w:t>ההתקשרות</w:t>
      </w:r>
      <w:r w:rsidRPr="007A67A9">
        <w:rPr>
          <w:rFonts w:ascii="David" w:hAnsi="David" w:cs="David"/>
          <w:rtl/>
        </w:rPr>
        <w:t xml:space="preserve">, יאריך הספק </w:t>
      </w:r>
      <w:r w:rsidRPr="007A67A9">
        <w:rPr>
          <w:rFonts w:ascii="David" w:hAnsi="David" w:cs="David" w:hint="eastAsia"/>
          <w:rtl/>
        </w:rPr>
        <w:t>את</w:t>
      </w:r>
      <w:r w:rsidRPr="007A67A9">
        <w:rPr>
          <w:rFonts w:ascii="David" w:hAnsi="David" w:cs="David"/>
          <w:rtl/>
        </w:rPr>
        <w:t xml:space="preserve"> תוקף </w:t>
      </w:r>
      <w:r w:rsidRPr="007A67A9">
        <w:rPr>
          <w:rFonts w:ascii="David" w:hAnsi="David" w:cs="David" w:hint="eastAsia"/>
          <w:rtl/>
        </w:rPr>
        <w:t>ה</w:t>
      </w:r>
      <w:r w:rsidRPr="007A67A9">
        <w:rPr>
          <w:rFonts w:ascii="David" w:hAnsi="David" w:cs="David"/>
          <w:rtl/>
        </w:rPr>
        <w:t xml:space="preserve">ערבות בהתאמה עד ל- 90 יום לאחר תום </w:t>
      </w:r>
      <w:r w:rsidRPr="007A67A9">
        <w:rPr>
          <w:rFonts w:ascii="David" w:hAnsi="David" w:cs="David" w:hint="eastAsia"/>
          <w:rtl/>
        </w:rPr>
        <w:t>תקופת</w:t>
      </w:r>
      <w:r w:rsidRPr="007A67A9">
        <w:rPr>
          <w:rFonts w:ascii="David" w:hAnsi="David" w:cs="David"/>
          <w:rtl/>
        </w:rPr>
        <w:t xml:space="preserve"> </w:t>
      </w:r>
      <w:r w:rsidRPr="007A67A9">
        <w:rPr>
          <w:rFonts w:ascii="David" w:hAnsi="David" w:cs="David" w:hint="eastAsia"/>
          <w:rtl/>
        </w:rPr>
        <w:t>ההתקשרות</w:t>
      </w:r>
      <w:r w:rsidRPr="007A67A9">
        <w:rPr>
          <w:rFonts w:ascii="David" w:hAnsi="David" w:cs="David"/>
          <w:rtl/>
        </w:rPr>
        <w:t xml:space="preserve">.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המזמין רשאי לדרוש להאריך את תוקף הערבות בעוד שלושה חודשים לאחר תום תקופת הערבות, במקרה בו יהיה הדבר נדרש על מנת להבטיח סיום אספקת השירות</w:t>
      </w:r>
      <w:r w:rsidRPr="007A67A9">
        <w:rPr>
          <w:rFonts w:ascii="David" w:hAnsi="David" w:cs="David" w:hint="eastAsia"/>
          <w:rtl/>
        </w:rPr>
        <w:t>ים</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אחריות</w:t>
      </w:r>
      <w:r w:rsidRPr="007A67A9">
        <w:rPr>
          <w:rFonts w:ascii="David" w:hAnsi="David" w:cs="David"/>
          <w:rtl/>
        </w:rPr>
        <w:t xml:space="preserve">. </w:t>
      </w:r>
      <w:r w:rsidRPr="007A67A9">
        <w:rPr>
          <w:rFonts w:ascii="David" w:hAnsi="David" w:cs="David" w:hint="eastAsia"/>
          <w:rtl/>
        </w:rPr>
        <w:t>במידה</w:t>
      </w:r>
      <w:r w:rsidRPr="007A67A9">
        <w:rPr>
          <w:rFonts w:ascii="David" w:hAnsi="David" w:cs="David"/>
          <w:rtl/>
        </w:rPr>
        <w:t xml:space="preserve"> והספק לא יאריך את תוקף הערבות בהתאם להוראות ההסכם, רשאי המזמין לחלט את הערבות, בהתאם לשיקול דעתו הבלעדי. </w:t>
      </w:r>
    </w:p>
    <w:p w:rsidR="00907461" w:rsidRPr="007A67A9" w:rsidRDefault="00907461" w:rsidP="00204D4E">
      <w:pPr>
        <w:pStyle w:val="35"/>
        <w:numPr>
          <w:ilvl w:val="1"/>
          <w:numId w:val="30"/>
        </w:numPr>
        <w:jc w:val="both"/>
        <w:outlineLvl w:val="9"/>
        <w:rPr>
          <w:rFonts w:ascii="David" w:hAnsi="David"/>
          <w:rtl/>
        </w:rPr>
      </w:pPr>
      <w:r w:rsidRPr="007A67A9">
        <w:rPr>
          <w:rFonts w:ascii="David" w:hAnsi="David" w:hint="eastAsia"/>
          <w:rtl/>
        </w:rPr>
        <w:t>במהלך</w:t>
      </w:r>
      <w:r w:rsidRPr="007A67A9">
        <w:rPr>
          <w:rFonts w:ascii="David" w:hAnsi="David"/>
          <w:rtl/>
        </w:rPr>
        <w:t xml:space="preserve"> </w:t>
      </w:r>
      <w:r w:rsidRPr="007A67A9">
        <w:rPr>
          <w:rFonts w:ascii="David" w:hAnsi="David" w:hint="eastAsia"/>
          <w:rtl/>
        </w:rPr>
        <w:t>תקופת</w:t>
      </w:r>
      <w:r w:rsidRPr="007A67A9">
        <w:rPr>
          <w:rFonts w:ascii="David" w:hAnsi="David"/>
          <w:rtl/>
        </w:rPr>
        <w:t xml:space="preserve"> </w:t>
      </w:r>
      <w:r w:rsidRPr="007A67A9">
        <w:rPr>
          <w:rFonts w:ascii="David" w:hAnsi="David" w:hint="eastAsia"/>
          <w:rtl/>
        </w:rPr>
        <w:t>ההתקשרות</w:t>
      </w:r>
      <w:r w:rsidRPr="007A67A9">
        <w:rPr>
          <w:rFonts w:ascii="David" w:hAnsi="David"/>
          <w:rtl/>
        </w:rPr>
        <w:t xml:space="preserve"> </w:t>
      </w:r>
      <w:r w:rsidRPr="007A67A9">
        <w:rPr>
          <w:rFonts w:ascii="David" w:hAnsi="David" w:hint="eastAsia"/>
          <w:rtl/>
        </w:rPr>
        <w:t>או</w:t>
      </w:r>
      <w:r w:rsidRPr="007A67A9">
        <w:rPr>
          <w:rFonts w:ascii="David" w:hAnsi="David"/>
          <w:rtl/>
        </w:rPr>
        <w:t xml:space="preserve"> </w:t>
      </w:r>
      <w:r w:rsidRPr="007A67A9">
        <w:rPr>
          <w:rFonts w:ascii="David" w:hAnsi="David" w:hint="eastAsia"/>
          <w:rtl/>
        </w:rPr>
        <w:t>תקופת</w:t>
      </w:r>
      <w:r w:rsidRPr="007A67A9">
        <w:rPr>
          <w:rFonts w:ascii="David" w:hAnsi="David"/>
          <w:rtl/>
        </w:rPr>
        <w:t xml:space="preserve"> </w:t>
      </w:r>
      <w:r w:rsidRPr="007A67A9">
        <w:rPr>
          <w:rFonts w:ascii="David" w:hAnsi="David" w:hint="eastAsia"/>
          <w:rtl/>
        </w:rPr>
        <w:t>המעבר</w:t>
      </w:r>
      <w:r w:rsidRPr="007A67A9">
        <w:rPr>
          <w:rFonts w:ascii="David" w:hAnsi="David"/>
          <w:rtl/>
        </w:rPr>
        <w:t xml:space="preserve"> רשאי המזמין, לפי שיקול דעתו הבלעדי, להפחית את </w:t>
      </w:r>
      <w:r w:rsidRPr="007A67A9">
        <w:rPr>
          <w:rFonts w:ascii="David" w:hAnsi="David" w:hint="eastAsia"/>
          <w:rtl/>
        </w:rPr>
        <w:t>סכום</w:t>
      </w:r>
      <w:r w:rsidRPr="007A67A9">
        <w:rPr>
          <w:rFonts w:ascii="David" w:hAnsi="David"/>
          <w:rtl/>
        </w:rPr>
        <w:t xml:space="preserve"> ערבות </w:t>
      </w:r>
      <w:r w:rsidRPr="007A67A9">
        <w:rPr>
          <w:rFonts w:ascii="David" w:hAnsi="David" w:hint="eastAsia"/>
          <w:rtl/>
        </w:rPr>
        <w:t>הביצוע</w:t>
      </w:r>
      <w:r w:rsidRPr="007A67A9">
        <w:rPr>
          <w:rFonts w:ascii="David" w:hAnsi="David"/>
          <w:rtl/>
        </w:rPr>
        <w:t xml:space="preserve"> , לסכום </w:t>
      </w:r>
      <w:r w:rsidRPr="007A67A9">
        <w:rPr>
          <w:rFonts w:ascii="David" w:hAnsi="David" w:hint="eastAsia"/>
          <w:rtl/>
        </w:rPr>
        <w:t>נמוך</w:t>
      </w:r>
      <w:r w:rsidRPr="007A67A9">
        <w:rPr>
          <w:rFonts w:ascii="David" w:hAnsi="David"/>
          <w:rtl/>
        </w:rPr>
        <w:t xml:space="preserve"> יותר, כפי שיקבע על ידו.</w:t>
      </w:r>
    </w:p>
    <w:p w:rsidR="00507FE9" w:rsidRPr="00C178DB" w:rsidRDefault="00907461" w:rsidP="00204D4E">
      <w:pPr>
        <w:pStyle w:val="35"/>
        <w:numPr>
          <w:ilvl w:val="1"/>
          <w:numId w:val="30"/>
        </w:numPr>
        <w:jc w:val="both"/>
        <w:outlineLvl w:val="9"/>
        <w:rPr>
          <w:rFonts w:ascii="David" w:hAnsi="David"/>
          <w:spacing w:val="10"/>
        </w:rPr>
      </w:pPr>
      <w:r w:rsidRPr="007A67A9">
        <w:rPr>
          <w:rFonts w:ascii="David" w:hAnsi="David" w:hint="eastAsia"/>
          <w:rtl/>
        </w:rPr>
        <w:t>לאחר</w:t>
      </w:r>
      <w:r w:rsidRPr="007A67A9">
        <w:rPr>
          <w:rFonts w:ascii="David" w:hAnsi="David"/>
          <w:rtl/>
        </w:rPr>
        <w:t xml:space="preserve"> תום התוקף של הערבות, ככל שהיא לא חולטה, </w:t>
      </w:r>
      <w:r w:rsidRPr="007A67A9">
        <w:rPr>
          <w:rFonts w:ascii="David" w:hAnsi="David" w:hint="eastAsia"/>
          <w:rtl/>
        </w:rPr>
        <w:t>י</w:t>
      </w:r>
      <w:r w:rsidRPr="007A67A9">
        <w:rPr>
          <w:rFonts w:ascii="David" w:hAnsi="David"/>
          <w:rtl/>
        </w:rPr>
        <w:t>חז</w:t>
      </w:r>
      <w:r w:rsidRPr="007A67A9">
        <w:rPr>
          <w:rFonts w:ascii="David" w:hAnsi="David" w:hint="eastAsia"/>
          <w:rtl/>
        </w:rPr>
        <w:t>י</w:t>
      </w:r>
      <w:r w:rsidRPr="007A67A9">
        <w:rPr>
          <w:rFonts w:ascii="David" w:hAnsi="David"/>
          <w:rtl/>
        </w:rPr>
        <w:t xml:space="preserve">ר </w:t>
      </w:r>
      <w:r w:rsidRPr="007A67A9">
        <w:rPr>
          <w:rFonts w:ascii="David" w:hAnsi="David" w:hint="eastAsia"/>
          <w:rtl/>
        </w:rPr>
        <w:t>המזמין</w:t>
      </w:r>
      <w:r w:rsidRPr="007A67A9">
        <w:rPr>
          <w:rFonts w:ascii="David" w:hAnsi="David"/>
          <w:rtl/>
        </w:rPr>
        <w:t xml:space="preserve"> </w:t>
      </w:r>
      <w:r w:rsidRPr="007A67A9">
        <w:rPr>
          <w:rFonts w:ascii="David" w:hAnsi="David" w:hint="eastAsia"/>
          <w:rtl/>
        </w:rPr>
        <w:t>את</w:t>
      </w:r>
      <w:r w:rsidRPr="007A67A9">
        <w:rPr>
          <w:rFonts w:ascii="David" w:hAnsi="David"/>
          <w:rtl/>
        </w:rPr>
        <w:t xml:space="preserve"> הערבות לספק.</w:t>
      </w:r>
      <w:r w:rsidR="00507FE9" w:rsidRPr="00C178DB">
        <w:rPr>
          <w:rFonts w:ascii="David" w:hAnsi="David"/>
          <w:spacing w:val="10"/>
          <w:rtl/>
        </w:rPr>
        <w:t xml:space="preserve"> </w:t>
      </w:r>
    </w:p>
    <w:p w:rsidR="00507FE9" w:rsidRPr="009C646A" w:rsidRDefault="00507FE9" w:rsidP="00204D4E">
      <w:pPr>
        <w:pStyle w:val="35"/>
        <w:numPr>
          <w:ilvl w:val="1"/>
          <w:numId w:val="30"/>
        </w:numPr>
        <w:jc w:val="both"/>
        <w:outlineLvl w:val="9"/>
        <w:rPr>
          <w:rFonts w:ascii="David" w:hAnsi="David"/>
        </w:rPr>
      </w:pPr>
      <w:r w:rsidRPr="009C646A">
        <w:rPr>
          <w:rFonts w:ascii="David" w:hAnsi="David" w:hint="eastAsia"/>
          <w:rtl/>
        </w:rPr>
        <w:t>בלי</w:t>
      </w:r>
      <w:r w:rsidRPr="009C646A">
        <w:rPr>
          <w:rFonts w:ascii="David" w:hAnsi="David"/>
          <w:rtl/>
        </w:rPr>
        <w:t xml:space="preserve"> לגרוע מכלליות האמור לעיל, </w:t>
      </w:r>
      <w:r w:rsidRPr="009C646A">
        <w:rPr>
          <w:rFonts w:ascii="David" w:hAnsi="David" w:hint="eastAsia"/>
          <w:rtl/>
        </w:rPr>
        <w:t>רשאי</w:t>
      </w:r>
      <w:r w:rsidRPr="009C646A">
        <w:rPr>
          <w:rFonts w:ascii="David" w:hAnsi="David"/>
          <w:rtl/>
        </w:rPr>
        <w:t xml:space="preserve"> </w:t>
      </w:r>
      <w:r w:rsidRPr="009C646A">
        <w:rPr>
          <w:rFonts w:ascii="David" w:hAnsi="David" w:hint="eastAsia"/>
          <w:rtl/>
        </w:rPr>
        <w:t>ה</w:t>
      </w:r>
      <w:r w:rsidRPr="009C646A">
        <w:rPr>
          <w:rFonts w:ascii="David" w:hAnsi="David"/>
          <w:rtl/>
        </w:rPr>
        <w:t>מזמין לחלט את הערבות, כולה או מקצתה, אם נגרם נזק עקב אי מילוי תנאי ההסכם, לרבות בכל אחד מן המקרים המפורטים להלן:</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נגרם</w:t>
      </w:r>
      <w:r w:rsidRPr="009C646A">
        <w:rPr>
          <w:rFonts w:ascii="David" w:hAnsi="David"/>
          <w:rtl/>
        </w:rPr>
        <w:t xml:space="preserve"> </w:t>
      </w:r>
      <w:r w:rsidRPr="009C646A">
        <w:rPr>
          <w:rFonts w:ascii="David" w:hAnsi="David" w:hint="eastAsia"/>
          <w:rtl/>
        </w:rPr>
        <w:t>למשרד</w:t>
      </w:r>
      <w:r w:rsidRPr="009C646A">
        <w:rPr>
          <w:rFonts w:ascii="David" w:hAnsi="David"/>
          <w:rtl/>
        </w:rPr>
        <w:t xml:space="preserve"> הפסד עקב עיכוב, השהייה או אי עמידה של הקבלן במועדים שנקבעו לביצוע עבודות ההריסה, או עקב אי המצאת הציוד המתאים לביצוע עבודות ההריסה.</w:t>
      </w:r>
    </w:p>
    <w:p w:rsidR="00507FE9" w:rsidRPr="009C646A" w:rsidRDefault="00507FE9" w:rsidP="00F15B4F">
      <w:pPr>
        <w:pStyle w:val="35"/>
        <w:numPr>
          <w:ilvl w:val="2"/>
          <w:numId w:val="30"/>
        </w:numPr>
        <w:jc w:val="both"/>
        <w:outlineLvl w:val="9"/>
        <w:rPr>
          <w:rFonts w:ascii="David" w:hAnsi="David"/>
        </w:rPr>
      </w:pPr>
      <w:r w:rsidRPr="009C646A">
        <w:rPr>
          <w:rFonts w:ascii="David" w:hAnsi="David" w:hint="eastAsia"/>
          <w:rtl/>
        </w:rPr>
        <w:t>לא</w:t>
      </w:r>
      <w:r w:rsidRPr="009C646A">
        <w:rPr>
          <w:rFonts w:ascii="David" w:hAnsi="David"/>
          <w:rtl/>
        </w:rPr>
        <w:t xml:space="preserve"> נעשה ביטוח לפי סעיף </w:t>
      </w:r>
      <w:r w:rsidR="00F15B4F" w:rsidRPr="009C646A">
        <w:rPr>
          <w:rFonts w:ascii="David" w:hAnsi="David"/>
          <w:rtl/>
        </w:rPr>
        <w:fldChar w:fldCharType="begin"/>
      </w:r>
      <w:r w:rsidR="00F15B4F" w:rsidRPr="009C646A">
        <w:rPr>
          <w:rFonts w:ascii="David" w:hAnsi="David"/>
          <w:rtl/>
        </w:rPr>
        <w:instrText xml:space="preserve"> </w:instrText>
      </w:r>
      <w:r w:rsidR="00F15B4F" w:rsidRPr="009C646A">
        <w:rPr>
          <w:rFonts w:ascii="David" w:hAnsi="David"/>
        </w:rPr>
        <w:instrText>REF</w:instrText>
      </w:r>
      <w:r w:rsidR="00F15B4F" w:rsidRPr="009C646A">
        <w:rPr>
          <w:rFonts w:ascii="David" w:hAnsi="David"/>
          <w:rtl/>
        </w:rPr>
        <w:instrText xml:space="preserve"> _</w:instrText>
      </w:r>
      <w:r w:rsidR="00F15B4F" w:rsidRPr="009C646A">
        <w:rPr>
          <w:rFonts w:ascii="David" w:hAnsi="David"/>
        </w:rPr>
        <w:instrText>Ref46038360 \r \h</w:instrText>
      </w:r>
      <w:r w:rsidR="00F15B4F" w:rsidRPr="009C646A">
        <w:rPr>
          <w:rFonts w:ascii="David" w:hAnsi="David"/>
          <w:rtl/>
        </w:rPr>
        <w:instrText xml:space="preserve"> </w:instrText>
      </w:r>
      <w:r w:rsidR="009C646A">
        <w:rPr>
          <w:rFonts w:ascii="David" w:hAnsi="David"/>
          <w:rtl/>
        </w:rPr>
        <w:instrText xml:space="preserve"> \* </w:instrText>
      </w:r>
      <w:r w:rsidR="009C646A">
        <w:rPr>
          <w:rFonts w:ascii="David" w:hAnsi="David"/>
        </w:rPr>
        <w:instrText>MERGEFORMAT</w:instrText>
      </w:r>
      <w:r w:rsidR="009C646A">
        <w:rPr>
          <w:rFonts w:ascii="David" w:hAnsi="David"/>
          <w:rtl/>
        </w:rPr>
        <w:instrText xml:space="preserve"> </w:instrText>
      </w:r>
      <w:r w:rsidR="00F15B4F" w:rsidRPr="009C646A">
        <w:rPr>
          <w:rFonts w:ascii="David" w:hAnsi="David"/>
          <w:rtl/>
        </w:rPr>
      </w:r>
      <w:r w:rsidR="00F15B4F" w:rsidRPr="009C646A">
        <w:rPr>
          <w:rFonts w:ascii="David" w:hAnsi="David"/>
          <w:rtl/>
        </w:rPr>
        <w:fldChar w:fldCharType="separate"/>
      </w:r>
      <w:r w:rsidR="00BF048B">
        <w:rPr>
          <w:rFonts w:ascii="David" w:hAnsi="David"/>
          <w:cs/>
        </w:rPr>
        <w:t>‎</w:t>
      </w:r>
      <w:r w:rsidR="00BF048B">
        <w:rPr>
          <w:rFonts w:ascii="David" w:hAnsi="David"/>
        </w:rPr>
        <w:t>16.1</w:t>
      </w:r>
      <w:r w:rsidR="00F15B4F" w:rsidRPr="009C646A">
        <w:rPr>
          <w:rFonts w:ascii="David" w:hAnsi="David"/>
          <w:rtl/>
        </w:rPr>
        <w:fldChar w:fldCharType="end"/>
      </w:r>
      <w:r w:rsidR="00F15B4F" w:rsidRPr="009C646A">
        <w:rPr>
          <w:rFonts w:ascii="David" w:hAnsi="David" w:hint="cs"/>
          <w:rtl/>
        </w:rPr>
        <w:t xml:space="preserve"> </w:t>
      </w:r>
      <w:r w:rsidRPr="009C646A">
        <w:rPr>
          <w:rFonts w:ascii="David" w:hAnsi="David"/>
          <w:rtl/>
        </w:rPr>
        <w:t>להסכם זה, או לא שולמו דמי הביטוח או בוטל או פג תוקפו של חוזה ביטוח כאמור;</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הקבלן</w:t>
      </w:r>
      <w:r w:rsidRPr="009C646A">
        <w:rPr>
          <w:rFonts w:ascii="David" w:hAnsi="David"/>
          <w:rtl/>
        </w:rPr>
        <w:t xml:space="preserve"> אינו עומד בדרישות הטכניות וטיב השירות או שהקבלן מפסיק, מתלה או מגביל את השירות בהתמדה בניגוד להוראות ההסכם;</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הקבלן</w:t>
      </w:r>
      <w:r w:rsidRPr="009C646A">
        <w:rPr>
          <w:rFonts w:ascii="David" w:hAnsi="David"/>
          <w:rtl/>
        </w:rPr>
        <w:t xml:space="preserve"> מפר בהתמדה או בזדון אחד מההוראות, התנאים או הדרישות של ההסכם;</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הוגשה</w:t>
      </w:r>
      <w:r w:rsidRPr="009C646A">
        <w:rPr>
          <w:rFonts w:ascii="David" w:hAnsi="David"/>
          <w:rtl/>
        </w:rPr>
        <w:t xml:space="preserve">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 חילוט הערבות לשם כיסוי כתב תביעה כאמור, ייעשה רק לאחר שפסק הדין באותה תביעה הפך להיות חלוט;</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נגרמו</w:t>
      </w:r>
      <w:r w:rsidRPr="009C646A">
        <w:rPr>
          <w:rFonts w:ascii="David" w:hAnsi="David"/>
          <w:rtl/>
        </w:rPr>
        <w:t xml:space="preserve"> </w:t>
      </w:r>
      <w:r w:rsidRPr="009C646A">
        <w:rPr>
          <w:rFonts w:ascii="David" w:hAnsi="David" w:hint="eastAsia"/>
          <w:rtl/>
        </w:rPr>
        <w:t>למשרד</w:t>
      </w:r>
      <w:r w:rsidRPr="009C646A">
        <w:rPr>
          <w:rFonts w:ascii="David" w:hAnsi="David"/>
          <w:rtl/>
        </w:rPr>
        <w:t xml:space="preserve"> הוצאות או נזקים עקב ביטול ההסכם;</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t>המזמין</w:t>
      </w:r>
      <w:r w:rsidRPr="009C646A">
        <w:rPr>
          <w:rFonts w:ascii="David" w:hAnsi="David"/>
          <w:rtl/>
        </w:rPr>
        <w:t xml:space="preserve"> </w:t>
      </w:r>
      <w:r w:rsidRPr="009C646A">
        <w:rPr>
          <w:rFonts w:ascii="David" w:hAnsi="David" w:hint="eastAsia"/>
          <w:rtl/>
        </w:rPr>
        <w:t>רשאי</w:t>
      </w:r>
      <w:r w:rsidRPr="009C646A">
        <w:rPr>
          <w:rFonts w:ascii="David" w:hAnsi="David"/>
          <w:rtl/>
        </w:rPr>
        <w:t xml:space="preserve"> לחלט את הערבות לפי חלק זה אף בשל הפרה צפויה של תנאי ההסכם או סיכול תנאי ההסכם המצדיקים, לפי שיקול </w:t>
      </w:r>
      <w:r w:rsidRPr="009C646A">
        <w:rPr>
          <w:rFonts w:ascii="David" w:hAnsi="David" w:hint="eastAsia"/>
          <w:rtl/>
        </w:rPr>
        <w:t>דעתו</w:t>
      </w:r>
      <w:r w:rsidRPr="009C646A">
        <w:rPr>
          <w:rFonts w:ascii="David" w:hAnsi="David"/>
          <w:rtl/>
        </w:rPr>
        <w:t xml:space="preserve"> חילוט מוקדם של הערבות.</w:t>
      </w:r>
    </w:p>
    <w:p w:rsidR="00507FE9" w:rsidRPr="009C646A" w:rsidRDefault="00507FE9" w:rsidP="00204D4E">
      <w:pPr>
        <w:pStyle w:val="35"/>
        <w:numPr>
          <w:ilvl w:val="2"/>
          <w:numId w:val="30"/>
        </w:numPr>
        <w:jc w:val="both"/>
        <w:outlineLvl w:val="9"/>
        <w:rPr>
          <w:rFonts w:ascii="David" w:hAnsi="David"/>
        </w:rPr>
      </w:pPr>
      <w:r w:rsidRPr="009C646A">
        <w:rPr>
          <w:rFonts w:ascii="David" w:hAnsi="David" w:hint="eastAsia"/>
          <w:rtl/>
        </w:rPr>
        <w:lastRenderedPageBreak/>
        <w:t>המזמין</w:t>
      </w:r>
      <w:r w:rsidRPr="009C646A">
        <w:rPr>
          <w:rFonts w:ascii="David" w:hAnsi="David"/>
          <w:rtl/>
        </w:rPr>
        <w:t xml:space="preserve"> </w:t>
      </w:r>
      <w:r w:rsidRPr="009C646A">
        <w:rPr>
          <w:rFonts w:ascii="David" w:hAnsi="David" w:hint="eastAsia"/>
          <w:rtl/>
        </w:rPr>
        <w:t>רשאי</w:t>
      </w:r>
      <w:r w:rsidRPr="009C646A">
        <w:rPr>
          <w:rFonts w:ascii="David" w:hAnsi="David"/>
          <w:rtl/>
        </w:rPr>
        <w:t xml:space="preserve"> לחלט את הערבות, כולה או חלקה, עד גובה הסכום הנקוב בה, ובלבד </w:t>
      </w:r>
      <w:r w:rsidRPr="009C646A">
        <w:rPr>
          <w:rFonts w:ascii="David" w:hAnsi="David" w:hint="eastAsia"/>
          <w:rtl/>
        </w:rPr>
        <w:t>שהתרה</w:t>
      </w:r>
      <w:r w:rsidRPr="009C646A">
        <w:rPr>
          <w:rFonts w:ascii="David" w:hAnsi="David"/>
          <w:rtl/>
        </w:rPr>
        <w:t xml:space="preserve"> בקבלן כי אם תוך תקופה </w:t>
      </w:r>
      <w:r w:rsidRPr="009C646A">
        <w:rPr>
          <w:rFonts w:ascii="David" w:hAnsi="David" w:hint="eastAsia"/>
          <w:rtl/>
        </w:rPr>
        <w:t>שקבע</w:t>
      </w:r>
      <w:r w:rsidRPr="009C646A">
        <w:rPr>
          <w:rFonts w:ascii="David" w:hAnsi="David"/>
          <w:rtl/>
        </w:rPr>
        <w:t xml:space="preserve"> בהתראה, לא יתקן הקבלן את המעשה או המחדל נושא ההתראה תחולט הערבות, כולה או מקצתה.</w:t>
      </w:r>
      <w:r w:rsidRPr="009C646A">
        <w:rPr>
          <w:rFonts w:ascii="David" w:hAnsi="David"/>
          <w:rtl/>
        </w:rPr>
        <w:br/>
      </w:r>
      <w:r w:rsidRPr="009C646A">
        <w:rPr>
          <w:rFonts w:ascii="David" w:hAnsi="David"/>
          <w:rtl/>
        </w:rPr>
        <w:br/>
      </w:r>
      <w:r w:rsidRPr="009C646A">
        <w:rPr>
          <w:rFonts w:ascii="David" w:hAnsi="David" w:hint="eastAsia"/>
          <w:rtl/>
        </w:rPr>
        <w:t>חולט</w:t>
      </w:r>
      <w:r w:rsidRPr="009C646A">
        <w:rPr>
          <w:rFonts w:ascii="David" w:hAnsi="David"/>
          <w:rtl/>
        </w:rPr>
        <w:t xml:space="preserve"> כל סכום הערבות או חלק ממנו, ימציא הקבלן ערבות חדשה או ישלים את יתרתה עד גובה סכום הערבות המקורי מיד עם דרישה מאת נציג </w:t>
      </w:r>
      <w:r w:rsidRPr="009C646A">
        <w:rPr>
          <w:rFonts w:ascii="David" w:hAnsi="David" w:hint="eastAsia"/>
          <w:rtl/>
        </w:rPr>
        <w:t>ה</w:t>
      </w:r>
      <w:r w:rsidRPr="009C646A">
        <w:rPr>
          <w:rFonts w:ascii="David" w:hAnsi="David"/>
          <w:rtl/>
        </w:rPr>
        <w:t>מזמין; אי השלמת סכום הערבות כאמור יהווה הפרה מהותית של תנאי ההסכם ו</w:t>
      </w:r>
      <w:r w:rsidRPr="009C646A">
        <w:rPr>
          <w:rFonts w:ascii="David" w:hAnsi="David" w:hint="eastAsia"/>
          <w:rtl/>
        </w:rPr>
        <w:t>ה</w:t>
      </w:r>
      <w:r w:rsidRPr="009C646A">
        <w:rPr>
          <w:rFonts w:ascii="David" w:hAnsi="David"/>
          <w:rtl/>
        </w:rPr>
        <w:t xml:space="preserve">מזמין </w:t>
      </w:r>
      <w:r w:rsidRPr="009C646A">
        <w:rPr>
          <w:rFonts w:ascii="David" w:hAnsi="David" w:hint="eastAsia"/>
          <w:rtl/>
        </w:rPr>
        <w:t>רשאי</w:t>
      </w:r>
      <w:r w:rsidRPr="009C646A">
        <w:rPr>
          <w:rFonts w:ascii="David" w:hAnsi="David"/>
          <w:rtl/>
        </w:rPr>
        <w:t xml:space="preserve"> - בלי לגרוע מסמכות</w:t>
      </w:r>
      <w:r w:rsidRPr="009C646A">
        <w:rPr>
          <w:rFonts w:ascii="David" w:hAnsi="David" w:hint="eastAsia"/>
          <w:rtl/>
        </w:rPr>
        <w:t>ו</w:t>
      </w:r>
      <w:r w:rsidRPr="009C646A">
        <w:rPr>
          <w:rFonts w:ascii="David" w:hAnsi="David"/>
          <w:rtl/>
        </w:rPr>
        <w:t xml:space="preserve"> לבטל את ההסכם להגבילו או </w:t>
      </w:r>
      <w:proofErr w:type="spellStart"/>
      <w:r w:rsidRPr="009C646A">
        <w:rPr>
          <w:rFonts w:ascii="David" w:hAnsi="David"/>
          <w:rtl/>
        </w:rPr>
        <w:t>להתלותו</w:t>
      </w:r>
      <w:proofErr w:type="spellEnd"/>
      <w:r w:rsidRPr="009C646A">
        <w:rPr>
          <w:rFonts w:ascii="David" w:hAnsi="David"/>
          <w:rtl/>
        </w:rPr>
        <w:t xml:space="preserve"> - לחלט כל יתרה מסכום הערבות.</w:t>
      </w:r>
    </w:p>
    <w:p w:rsidR="00507FE9" w:rsidRPr="009C646A" w:rsidRDefault="00507FE9" w:rsidP="009C646A">
      <w:pPr>
        <w:pStyle w:val="affd"/>
        <w:keepLines w:val="0"/>
        <w:widowControl w:val="0"/>
        <w:numPr>
          <w:ilvl w:val="1"/>
          <w:numId w:val="30"/>
        </w:numPr>
        <w:spacing w:after="120" w:line="360" w:lineRule="auto"/>
        <w:jc w:val="both"/>
        <w:rPr>
          <w:rFonts w:ascii="David" w:hAnsi="David" w:cs="David"/>
        </w:rPr>
      </w:pPr>
      <w:r w:rsidRPr="009C646A">
        <w:rPr>
          <w:rFonts w:ascii="David" w:hAnsi="David" w:cs="David" w:hint="eastAsia"/>
          <w:rtl/>
        </w:rPr>
        <w:t>אין</w:t>
      </w:r>
      <w:r w:rsidRPr="009C646A">
        <w:rPr>
          <w:rFonts w:ascii="David" w:hAnsi="David" w:cs="David"/>
          <w:rtl/>
        </w:rPr>
        <w:t xml:space="preserve"> בכל האמור לעיל, לרבות בגביית כל סכום עפ"י הערבות, כדי לשחרר את הקבלן ממילוי מלא ומדויק של כל חיוביו על פי הסכם זה ואין בו כדי להטיל על </w:t>
      </w:r>
      <w:r w:rsidRPr="009C646A">
        <w:rPr>
          <w:rFonts w:ascii="David" w:hAnsi="David" w:cs="David" w:hint="eastAsia"/>
          <w:rtl/>
        </w:rPr>
        <w:t>ה</w:t>
      </w:r>
      <w:r w:rsidRPr="009C646A">
        <w:rPr>
          <w:rFonts w:ascii="David" w:hAnsi="David" w:cs="David"/>
          <w:rtl/>
        </w:rPr>
        <w:t xml:space="preserve">מזמין חובה כלשהי ו/או כדי להגביל או להורות בכל צורה שהיא על היקף התחייבויותיו ואחריותו של הקבלן לפי הסכם זה או עפ"י כל דין ו/או על היקף הנזקים ו/או ההוצאות שנגרמו </w:t>
      </w:r>
      <w:r w:rsidRPr="009C646A">
        <w:rPr>
          <w:rFonts w:ascii="David" w:hAnsi="David" w:cs="David" w:hint="eastAsia"/>
          <w:rtl/>
        </w:rPr>
        <w:t>למשרד</w:t>
      </w:r>
      <w:r w:rsidRPr="009C646A">
        <w:rPr>
          <w:rFonts w:ascii="David" w:hAnsi="David" w:cs="David"/>
          <w:rtl/>
        </w:rPr>
        <w:t xml:space="preserve"> עקב הפרת ההסכם מצד הספק.</w:t>
      </w:r>
    </w:p>
    <w:p w:rsidR="00507FE9" w:rsidRPr="00C178DB" w:rsidRDefault="00507FE9" w:rsidP="00204D4E">
      <w:pPr>
        <w:pStyle w:val="35"/>
        <w:numPr>
          <w:ilvl w:val="1"/>
          <w:numId w:val="30"/>
        </w:numPr>
        <w:jc w:val="both"/>
        <w:outlineLvl w:val="9"/>
        <w:rPr>
          <w:rFonts w:ascii="David" w:hAnsi="David"/>
          <w:spacing w:val="10"/>
        </w:rPr>
      </w:pPr>
      <w:r w:rsidRPr="00251212">
        <w:rPr>
          <w:rFonts w:ascii="David" w:hAnsi="David" w:hint="eastAsia"/>
          <w:spacing w:val="10"/>
          <w:rtl/>
        </w:rPr>
        <w:t>חילוט</w:t>
      </w:r>
      <w:r w:rsidRPr="00C178DB">
        <w:rPr>
          <w:rFonts w:ascii="David" w:hAnsi="David"/>
          <w:spacing w:val="10"/>
          <w:rtl/>
        </w:rPr>
        <w:t xml:space="preserve"> הערבות, כולה או מקצתה, אין בו כדי לגרוע מן הסמכות לבטל את ההסכם, להגבילו או </w:t>
      </w:r>
      <w:proofErr w:type="spellStart"/>
      <w:r w:rsidRPr="00C178DB">
        <w:rPr>
          <w:rFonts w:ascii="David" w:hAnsi="David"/>
          <w:spacing w:val="10"/>
          <w:rtl/>
        </w:rPr>
        <w:t>להתלותו</w:t>
      </w:r>
      <w:proofErr w:type="spellEnd"/>
      <w:r w:rsidRPr="00C178DB">
        <w:rPr>
          <w:rFonts w:ascii="David" w:hAnsi="David"/>
          <w:spacing w:val="10"/>
          <w:rtl/>
        </w:rPr>
        <w:t>.</w:t>
      </w:r>
    </w:p>
    <w:p w:rsidR="00507FE9" w:rsidRPr="00C178DB" w:rsidRDefault="00507FE9" w:rsidP="00204D4E">
      <w:pPr>
        <w:pStyle w:val="35"/>
        <w:numPr>
          <w:ilvl w:val="1"/>
          <w:numId w:val="30"/>
        </w:numPr>
        <w:jc w:val="both"/>
        <w:outlineLvl w:val="9"/>
        <w:rPr>
          <w:rFonts w:ascii="David" w:hAnsi="David"/>
          <w:spacing w:val="10"/>
        </w:rPr>
      </w:pPr>
      <w:r w:rsidRPr="00251212">
        <w:rPr>
          <w:rFonts w:ascii="David" w:hAnsi="David" w:hint="eastAsia"/>
          <w:spacing w:val="10"/>
          <w:rtl/>
        </w:rPr>
        <w:t>אין</w:t>
      </w:r>
      <w:r w:rsidRPr="00C178DB">
        <w:rPr>
          <w:rFonts w:ascii="David" w:hAnsi="David"/>
          <w:spacing w:val="10"/>
          <w:rtl/>
        </w:rPr>
        <w:t xml:space="preserve"> בסכום הערבות כדי להגביל את היקף אחריותו של הקבלן כלפי </w:t>
      </w:r>
      <w:r w:rsidRPr="00251212">
        <w:rPr>
          <w:rFonts w:ascii="David" w:hAnsi="David" w:hint="eastAsia"/>
          <w:spacing w:val="10"/>
          <w:rtl/>
        </w:rPr>
        <w:t>ה</w:t>
      </w:r>
      <w:r w:rsidRPr="00C178DB">
        <w:rPr>
          <w:rFonts w:ascii="David" w:hAnsi="David"/>
          <w:spacing w:val="10"/>
          <w:rtl/>
        </w:rPr>
        <w:t xml:space="preserve">מזמין לתשלום מלוא הנזקים שנגרמו </w:t>
      </w:r>
      <w:r w:rsidRPr="00251212">
        <w:rPr>
          <w:rFonts w:ascii="David" w:hAnsi="David" w:hint="eastAsia"/>
          <w:spacing w:val="10"/>
          <w:rtl/>
        </w:rPr>
        <w:t>לו</w:t>
      </w:r>
      <w:r w:rsidRPr="00C178DB">
        <w:rPr>
          <w:rFonts w:ascii="David" w:hAnsi="David"/>
          <w:spacing w:val="10"/>
          <w:rtl/>
        </w:rPr>
        <w:t xml:space="preserve"> ושחובת תשלומם חלה עליו לפי ההסכם או לפי כל דין.</w:t>
      </w:r>
    </w:p>
    <w:p w:rsidR="00507FE9" w:rsidRPr="00C178DB" w:rsidRDefault="00507FE9" w:rsidP="00204D4E">
      <w:pPr>
        <w:pStyle w:val="35"/>
        <w:numPr>
          <w:ilvl w:val="1"/>
          <w:numId w:val="30"/>
        </w:numPr>
        <w:jc w:val="both"/>
        <w:outlineLvl w:val="9"/>
        <w:rPr>
          <w:rFonts w:ascii="David" w:hAnsi="David"/>
          <w:spacing w:val="10"/>
        </w:rPr>
      </w:pPr>
      <w:r w:rsidRPr="00251212">
        <w:rPr>
          <w:rFonts w:ascii="David" w:hAnsi="David" w:hint="eastAsia"/>
          <w:spacing w:val="10"/>
          <w:rtl/>
        </w:rPr>
        <w:t>חילוט</w:t>
      </w:r>
      <w:r w:rsidRPr="00C178DB">
        <w:rPr>
          <w:rFonts w:ascii="David" w:hAnsi="David"/>
          <w:spacing w:val="10"/>
          <w:rtl/>
        </w:rPr>
        <w:t xml:space="preserve"> הערבות כולה או מקצתה, אין בו כדי לגרוע </w:t>
      </w:r>
      <w:r w:rsidRPr="00251212">
        <w:rPr>
          <w:rFonts w:ascii="David" w:hAnsi="David" w:hint="eastAsia"/>
          <w:spacing w:val="10"/>
          <w:rtl/>
        </w:rPr>
        <w:t>מזכותו</w:t>
      </w:r>
      <w:r w:rsidRPr="00C178DB">
        <w:rPr>
          <w:rFonts w:ascii="David" w:hAnsi="David"/>
          <w:spacing w:val="10"/>
          <w:rtl/>
        </w:rPr>
        <w:t xml:space="preserve"> של </w:t>
      </w:r>
      <w:r w:rsidRPr="00251212">
        <w:rPr>
          <w:rFonts w:ascii="David" w:hAnsi="David" w:hint="eastAsia"/>
          <w:spacing w:val="10"/>
          <w:rtl/>
        </w:rPr>
        <w:t>ה</w:t>
      </w:r>
      <w:r w:rsidRPr="00C178DB">
        <w:rPr>
          <w:rFonts w:ascii="David" w:hAnsi="David"/>
          <w:spacing w:val="10"/>
          <w:rtl/>
        </w:rPr>
        <w:t xml:space="preserve">מזמין לתבוע בכל דרך אחרת מאת הקבלן תשלום נזקים שהוא חב בכיסויים לפי הסכם זה או להשתמש </w:t>
      </w:r>
      <w:proofErr w:type="spellStart"/>
      <w:r w:rsidRPr="00C178DB">
        <w:rPr>
          <w:rFonts w:ascii="David" w:hAnsi="David"/>
          <w:spacing w:val="10"/>
          <w:rtl/>
        </w:rPr>
        <w:t>בסעדים</w:t>
      </w:r>
      <w:proofErr w:type="spellEnd"/>
      <w:r w:rsidRPr="00C178DB">
        <w:rPr>
          <w:rFonts w:ascii="David" w:hAnsi="David"/>
          <w:spacing w:val="10"/>
          <w:rtl/>
        </w:rPr>
        <w:t xml:space="preserve"> אחרים הנתונים </w:t>
      </w:r>
      <w:r w:rsidRPr="00251212">
        <w:rPr>
          <w:rFonts w:ascii="David" w:hAnsi="David" w:hint="eastAsia"/>
          <w:spacing w:val="10"/>
          <w:rtl/>
        </w:rPr>
        <w:t>לו</w:t>
      </w:r>
      <w:r w:rsidRPr="00C178DB">
        <w:rPr>
          <w:rFonts w:ascii="David" w:hAnsi="David"/>
          <w:spacing w:val="10"/>
          <w:rtl/>
        </w:rPr>
        <w:t xml:space="preserve"> לפי כל דין.</w:t>
      </w:r>
    </w:p>
    <w:p w:rsidR="00507FE9" w:rsidRPr="00C178DB" w:rsidRDefault="00507FE9" w:rsidP="00204D4E">
      <w:pPr>
        <w:pStyle w:val="35"/>
        <w:numPr>
          <w:ilvl w:val="1"/>
          <w:numId w:val="30"/>
        </w:numPr>
        <w:jc w:val="both"/>
        <w:outlineLvl w:val="9"/>
        <w:rPr>
          <w:rFonts w:ascii="David" w:hAnsi="David"/>
          <w:b/>
          <w:bCs/>
          <w:spacing w:val="10"/>
          <w:u w:val="single"/>
          <w:rtl/>
        </w:rPr>
      </w:pPr>
      <w:r w:rsidRPr="00C178DB">
        <w:rPr>
          <w:rFonts w:ascii="David" w:hAnsi="David"/>
          <w:b/>
          <w:bCs/>
          <w:spacing w:val="10"/>
          <w:rtl/>
        </w:rPr>
        <w:t>סעיף זה ה</w:t>
      </w:r>
      <w:r w:rsidRPr="00251212">
        <w:rPr>
          <w:rFonts w:ascii="David" w:hAnsi="David" w:hint="eastAsia"/>
          <w:b/>
          <w:bCs/>
          <w:spacing w:val="10"/>
          <w:rtl/>
        </w:rPr>
        <w:t>י</w:t>
      </w:r>
      <w:r w:rsidRPr="00C178DB">
        <w:rPr>
          <w:rFonts w:ascii="David" w:hAnsi="David"/>
          <w:b/>
          <w:bCs/>
          <w:spacing w:val="10"/>
          <w:rtl/>
        </w:rPr>
        <w:t>נו מעיקרי ההתקשרות, והפרתו תיחשב כהפרה יסודית של ההסכם.</w:t>
      </w:r>
    </w:p>
    <w:bookmarkEnd w:id="79"/>
    <w:p w:rsidR="00907461" w:rsidRPr="00E9714A" w:rsidRDefault="00776278" w:rsidP="00776278">
      <w:pPr>
        <w:numPr>
          <w:ilvl w:val="0"/>
          <w:numId w:val="30"/>
        </w:numPr>
        <w:spacing w:after="120" w:line="360" w:lineRule="auto"/>
        <w:jc w:val="both"/>
        <w:rPr>
          <w:rFonts w:ascii="David" w:hAnsi="David"/>
          <w:b/>
          <w:bCs/>
          <w:spacing w:val="10"/>
          <w:sz w:val="24"/>
          <w:szCs w:val="24"/>
          <w:u w:val="single"/>
          <w:rtl/>
        </w:rPr>
      </w:pPr>
      <w:r>
        <w:rPr>
          <w:rFonts w:ascii="David" w:hAnsi="David" w:hint="cs"/>
          <w:b/>
          <w:bCs/>
          <w:spacing w:val="10"/>
          <w:sz w:val="24"/>
          <w:szCs w:val="24"/>
          <w:u w:val="single"/>
          <w:rtl/>
        </w:rPr>
        <w:t>שיפוי</w:t>
      </w:r>
    </w:p>
    <w:p w:rsidR="00776278" w:rsidRPr="00AC2056" w:rsidRDefault="00776278" w:rsidP="00AC2056">
      <w:pPr>
        <w:pStyle w:val="affd"/>
        <w:widowControl w:val="0"/>
        <w:numPr>
          <w:ilvl w:val="1"/>
          <w:numId w:val="30"/>
        </w:numPr>
        <w:spacing w:line="360" w:lineRule="auto"/>
        <w:jc w:val="both"/>
        <w:rPr>
          <w:rFonts w:ascii="David" w:hAnsi="David" w:cs="David"/>
        </w:rPr>
      </w:pPr>
      <w:bookmarkStart w:id="81" w:name="_Ref46038360"/>
      <w:r w:rsidRPr="00AC2056">
        <w:rPr>
          <w:rFonts w:ascii="David" w:hAnsi="David" w:cs="David" w:hint="cs"/>
          <w:rtl/>
        </w:rPr>
        <w:t>הספק מתחייב לשאת בתשלום כל סכום אשר בתשלומו יחויב המזמין בקשר למתן השירותים, לרבות הפרת הסכם זה, אם נעשו על ידי הספק ו/או על ידי מי מעובדיו ו/או על ידי קבלני המשנה שלו, וכן לשאת בכל נזק ו/או הוצאה שיגרמו למזמין עקב כך.</w:t>
      </w:r>
    </w:p>
    <w:p w:rsidR="00776278" w:rsidRPr="00AC2056" w:rsidRDefault="00776278" w:rsidP="00AC2056">
      <w:pPr>
        <w:pStyle w:val="affd"/>
        <w:widowControl w:val="0"/>
        <w:numPr>
          <w:ilvl w:val="1"/>
          <w:numId w:val="30"/>
        </w:numPr>
        <w:spacing w:line="360" w:lineRule="auto"/>
        <w:jc w:val="both"/>
        <w:rPr>
          <w:rFonts w:ascii="David" w:hAnsi="David" w:cs="David"/>
          <w:rtl/>
        </w:rPr>
      </w:pPr>
      <w:r w:rsidRPr="00AC2056">
        <w:rPr>
          <w:rFonts w:ascii="David" w:hAnsi="David" w:cs="David" w:hint="cs"/>
          <w:rtl/>
        </w:rPr>
        <w:t xml:space="preserve">הספק מתחייב לשפות את המזמין בגין כל סכום בו </w:t>
      </w:r>
      <w:proofErr w:type="spellStart"/>
      <w:r w:rsidRPr="00AC2056">
        <w:rPr>
          <w:rFonts w:ascii="David" w:hAnsi="David" w:cs="David" w:hint="cs"/>
          <w:rtl/>
        </w:rPr>
        <w:t>ישא</w:t>
      </w:r>
      <w:proofErr w:type="spellEnd"/>
      <w:r w:rsidRPr="00AC2056">
        <w:rPr>
          <w:rFonts w:ascii="David" w:hAnsi="David" w:cs="David" w:hint="cs"/>
          <w:rtl/>
        </w:rPr>
        <w:t xml:space="preserve"> או עלול המזמין לשאת הנובע מפעולות ו/או מחדלים אותם ביצע הספק או מי מטעמו, בקשר להסכם זה, לרבות תשלום לקבלני משנה, ריבית, והוצאות נוספות שתהיינה כרוכות בכך.</w:t>
      </w:r>
    </w:p>
    <w:p w:rsidR="00776278" w:rsidRPr="00AC2056" w:rsidRDefault="00776278" w:rsidP="00AC2056">
      <w:pPr>
        <w:pStyle w:val="affd"/>
        <w:widowControl w:val="0"/>
        <w:numPr>
          <w:ilvl w:val="1"/>
          <w:numId w:val="30"/>
        </w:numPr>
        <w:spacing w:line="360" w:lineRule="auto"/>
        <w:jc w:val="both"/>
        <w:rPr>
          <w:rFonts w:ascii="David" w:hAnsi="David" w:cs="David"/>
          <w:rtl/>
        </w:rPr>
      </w:pPr>
      <w:r w:rsidRPr="00AC2056">
        <w:rPr>
          <w:rFonts w:ascii="David" w:hAnsi="David" w:cs="David" w:hint="cs"/>
          <w:rtl/>
        </w:rPr>
        <w:lastRenderedPageBreak/>
        <w:t>הספק מתחייב לשפות את המזמין בגין כל סכום בו יצטרך המזמין לשאת במידה, וחרף האמור בהסכם זה, ייקבע כי התקיימו יחסי עובד מעביד בין המזמין ובין מי מעובדי הספק.</w:t>
      </w:r>
    </w:p>
    <w:p w:rsidR="00907461" w:rsidRPr="00F15B4F" w:rsidRDefault="00776278" w:rsidP="00776278">
      <w:pPr>
        <w:numPr>
          <w:ilvl w:val="0"/>
          <w:numId w:val="30"/>
        </w:numPr>
        <w:spacing w:after="120" w:line="360" w:lineRule="auto"/>
        <w:jc w:val="both"/>
        <w:rPr>
          <w:rFonts w:ascii="David" w:hAnsi="David"/>
          <w:b/>
          <w:bCs/>
          <w:spacing w:val="10"/>
          <w:sz w:val="24"/>
          <w:szCs w:val="24"/>
          <w:u w:val="single"/>
        </w:rPr>
      </w:pPr>
      <w:r w:rsidRPr="00F15B4F">
        <w:rPr>
          <w:rFonts w:ascii="David" w:hAnsi="David" w:hint="eastAsia"/>
          <w:b/>
          <w:bCs/>
          <w:spacing w:val="10"/>
          <w:sz w:val="24"/>
          <w:szCs w:val="24"/>
          <w:u w:val="single"/>
          <w:rtl/>
        </w:rPr>
        <w:t xml:space="preserve"> </w:t>
      </w:r>
      <w:r w:rsidR="00907461" w:rsidRPr="00F15B4F">
        <w:rPr>
          <w:rFonts w:ascii="David" w:hAnsi="David" w:hint="eastAsia"/>
          <w:b/>
          <w:bCs/>
          <w:spacing w:val="10"/>
          <w:sz w:val="24"/>
          <w:szCs w:val="24"/>
          <w:u w:val="single"/>
          <w:rtl/>
        </w:rPr>
        <w:t>ביטוח</w:t>
      </w:r>
      <w:bookmarkEnd w:id="81"/>
    </w:p>
    <w:p w:rsidR="00907461" w:rsidRPr="007A67A9" w:rsidRDefault="00907461" w:rsidP="00F15B4F">
      <w:pPr>
        <w:pStyle w:val="affd"/>
        <w:widowControl w:val="0"/>
        <w:numPr>
          <w:ilvl w:val="1"/>
          <w:numId w:val="30"/>
        </w:numPr>
        <w:spacing w:line="360" w:lineRule="auto"/>
        <w:jc w:val="both"/>
        <w:rPr>
          <w:rFonts w:ascii="David" w:hAnsi="David" w:cs="David"/>
        </w:rPr>
      </w:pPr>
      <w:r w:rsidRPr="007A67A9">
        <w:rPr>
          <w:rFonts w:ascii="David" w:hAnsi="David" w:cs="David"/>
          <w:rtl/>
        </w:rPr>
        <w:t>ה</w:t>
      </w:r>
      <w:r w:rsidRPr="007A67A9">
        <w:rPr>
          <w:rFonts w:ascii="David" w:hAnsi="David" w:cs="David" w:hint="eastAsia"/>
          <w:rtl/>
        </w:rPr>
        <w:t>ספק</w:t>
      </w:r>
      <w:r w:rsidRPr="007A67A9">
        <w:rPr>
          <w:rFonts w:ascii="David" w:hAnsi="David" w:cs="David"/>
          <w:rtl/>
        </w:rPr>
        <w:t xml:space="preserve"> מתחייב, לקיים את כל הביטוחים המפורטים </w:t>
      </w:r>
      <w:r w:rsidR="00CE59AD" w:rsidRPr="002F2501">
        <w:rPr>
          <w:rFonts w:ascii="David" w:hAnsi="David" w:cs="David" w:hint="eastAsia"/>
          <w:rtl/>
        </w:rPr>
        <w:t>ב</w:t>
      </w:r>
      <w:r w:rsidR="00CE59AD" w:rsidRPr="002F2501">
        <w:rPr>
          <w:rFonts w:ascii="David" w:hAnsi="David" w:cs="David"/>
          <w:rtl/>
        </w:rPr>
        <w:t xml:space="preserve">נספח </w:t>
      </w:r>
      <w:r w:rsidR="00A25EEF">
        <w:rPr>
          <w:rFonts w:ascii="David" w:hAnsi="David" w:cs="David" w:hint="cs"/>
          <w:rtl/>
        </w:rPr>
        <w:t>ב.6</w:t>
      </w:r>
      <w:r w:rsidR="00CE59AD" w:rsidRPr="002F2501">
        <w:rPr>
          <w:rFonts w:ascii="David" w:hAnsi="David" w:cs="David"/>
          <w:b/>
          <w:bCs/>
          <w:rtl/>
        </w:rPr>
        <w:t xml:space="preserve"> </w:t>
      </w:r>
      <w:r w:rsidR="004F7ED9" w:rsidRPr="002F2501">
        <w:rPr>
          <w:rFonts w:ascii="David" w:hAnsi="David" w:cs="David" w:hint="eastAsia"/>
          <w:rtl/>
        </w:rPr>
        <w:t>לפר</w:t>
      </w:r>
      <w:r w:rsidR="00CE59AD" w:rsidRPr="002F2501">
        <w:rPr>
          <w:rFonts w:ascii="David" w:hAnsi="David" w:cs="David" w:hint="eastAsia"/>
          <w:rtl/>
        </w:rPr>
        <w:t>ק</w:t>
      </w:r>
      <w:r w:rsidR="00CE59AD" w:rsidRPr="002F2501">
        <w:rPr>
          <w:rFonts w:ascii="David" w:hAnsi="David" w:cs="David"/>
          <w:rtl/>
        </w:rPr>
        <w:t xml:space="preserve"> </w:t>
      </w:r>
      <w:r w:rsidR="00CE59AD" w:rsidRPr="002F2501">
        <w:rPr>
          <w:rFonts w:ascii="David" w:hAnsi="David" w:cs="David" w:hint="eastAsia"/>
          <w:rtl/>
        </w:rPr>
        <w:t>ב</w:t>
      </w:r>
      <w:r w:rsidR="00CE59AD" w:rsidRPr="002F2501">
        <w:rPr>
          <w:rFonts w:ascii="David" w:hAnsi="David" w:cs="David"/>
          <w:rtl/>
        </w:rPr>
        <w:t xml:space="preserve">' </w:t>
      </w:r>
      <w:r w:rsidR="00CE59AD" w:rsidRPr="002F2501">
        <w:rPr>
          <w:rFonts w:ascii="David" w:hAnsi="David" w:cs="David" w:hint="eastAsia"/>
          <w:rtl/>
        </w:rPr>
        <w:t>למכרז</w:t>
      </w:r>
      <w:r w:rsidR="00CE59AD" w:rsidRPr="002F2501">
        <w:rPr>
          <w:rFonts w:ascii="David" w:hAnsi="David" w:cs="David"/>
          <w:rtl/>
        </w:rPr>
        <w:t xml:space="preserve"> </w:t>
      </w:r>
      <w:r w:rsidR="00601825" w:rsidRPr="002F2501">
        <w:rPr>
          <w:rFonts w:ascii="David" w:hAnsi="David" w:cs="David" w:hint="eastAsia"/>
          <w:rtl/>
        </w:rPr>
        <w:t>המצורף</w:t>
      </w:r>
      <w:r w:rsidR="00601825" w:rsidRPr="002F2501">
        <w:rPr>
          <w:rFonts w:ascii="David" w:hAnsi="David" w:cs="David"/>
          <w:rtl/>
        </w:rPr>
        <w:t xml:space="preserve"> </w:t>
      </w:r>
      <w:r w:rsidR="00601825" w:rsidRPr="002F2501">
        <w:rPr>
          <w:rFonts w:ascii="David" w:hAnsi="David" w:cs="David" w:hint="eastAsia"/>
          <w:rtl/>
        </w:rPr>
        <w:t>להסכם</w:t>
      </w:r>
      <w:r w:rsidR="00601825" w:rsidRPr="002F2501">
        <w:rPr>
          <w:rFonts w:ascii="David" w:hAnsi="David" w:cs="David"/>
          <w:rtl/>
        </w:rPr>
        <w:t xml:space="preserve"> </w:t>
      </w:r>
      <w:r w:rsidR="00601825" w:rsidRPr="002F2501">
        <w:rPr>
          <w:rFonts w:ascii="David" w:hAnsi="David" w:cs="David" w:hint="eastAsia"/>
          <w:rtl/>
        </w:rPr>
        <w:t>זה</w:t>
      </w:r>
      <w:r w:rsidR="00601825" w:rsidRPr="002F2501">
        <w:rPr>
          <w:rFonts w:ascii="David" w:hAnsi="David" w:cs="David"/>
          <w:rtl/>
        </w:rPr>
        <w:t xml:space="preserve"> </w:t>
      </w:r>
      <w:r w:rsidR="00601825" w:rsidRPr="002F2501">
        <w:rPr>
          <w:rFonts w:ascii="David" w:hAnsi="David" w:cs="David" w:hint="eastAsia"/>
          <w:rtl/>
        </w:rPr>
        <w:t>ומסומן</w:t>
      </w:r>
      <w:r w:rsidR="00601825" w:rsidRPr="002F2501">
        <w:rPr>
          <w:rFonts w:ascii="David" w:hAnsi="David" w:cs="David"/>
          <w:rtl/>
        </w:rPr>
        <w:t xml:space="preserve"> </w:t>
      </w:r>
      <w:r w:rsidR="00601825" w:rsidRPr="002F2501">
        <w:rPr>
          <w:rFonts w:ascii="David" w:hAnsi="David" w:cs="David" w:hint="eastAsia"/>
          <w:b/>
          <w:bCs/>
          <w:u w:val="single"/>
          <w:rtl/>
        </w:rPr>
        <w:t>כ</w:t>
      </w:r>
      <w:r w:rsidR="00CE59AD" w:rsidRPr="002F2501">
        <w:rPr>
          <w:rFonts w:ascii="David" w:hAnsi="David" w:cs="David"/>
          <w:b/>
          <w:bCs/>
          <w:u w:val="single"/>
          <w:rtl/>
        </w:rPr>
        <w:t xml:space="preserve">נספח </w:t>
      </w:r>
      <w:r w:rsidR="00601825" w:rsidRPr="002F2501">
        <w:rPr>
          <w:rFonts w:ascii="David" w:hAnsi="David" w:cs="David" w:hint="eastAsia"/>
          <w:b/>
          <w:bCs/>
          <w:u w:val="single"/>
          <w:rtl/>
        </w:rPr>
        <w:t>ב</w:t>
      </w:r>
      <w:r w:rsidR="00601825" w:rsidRPr="002F2501">
        <w:rPr>
          <w:rFonts w:ascii="David" w:hAnsi="David" w:cs="David"/>
          <w:b/>
          <w:bCs/>
          <w:u w:val="single"/>
          <w:rtl/>
        </w:rPr>
        <w:t>'</w:t>
      </w:r>
      <w:r w:rsidR="00CE59AD" w:rsidRPr="002F2501">
        <w:rPr>
          <w:rFonts w:ascii="David" w:hAnsi="David" w:cs="David"/>
          <w:rtl/>
        </w:rPr>
        <w:t xml:space="preserve"> </w:t>
      </w:r>
      <w:r w:rsidRPr="002F2501">
        <w:rPr>
          <w:rFonts w:ascii="David" w:hAnsi="David" w:cs="David"/>
          <w:rtl/>
        </w:rPr>
        <w:t xml:space="preserve">על כל תנאיו, </w:t>
      </w:r>
      <w:r w:rsidRPr="002F2501">
        <w:rPr>
          <w:rFonts w:ascii="David" w:hAnsi="David" w:cs="David" w:hint="eastAsia"/>
          <w:rtl/>
        </w:rPr>
        <w:t>במהלך</w:t>
      </w:r>
      <w:r w:rsidRPr="007A67A9">
        <w:rPr>
          <w:rFonts w:ascii="David" w:hAnsi="David" w:cs="David"/>
          <w:rtl/>
        </w:rPr>
        <w:t xml:space="preserve"> </w:t>
      </w:r>
      <w:r w:rsidRPr="007A67A9">
        <w:rPr>
          <w:rFonts w:ascii="David" w:hAnsi="David" w:cs="David" w:hint="eastAsia"/>
          <w:rtl/>
        </w:rPr>
        <w:t>כל</w:t>
      </w:r>
      <w:r w:rsidRPr="007A67A9">
        <w:rPr>
          <w:rFonts w:ascii="David" w:hAnsi="David" w:cs="David"/>
          <w:rtl/>
        </w:rPr>
        <w:t xml:space="preserve"> </w:t>
      </w:r>
      <w:r w:rsidRPr="007A67A9">
        <w:rPr>
          <w:rFonts w:ascii="David" w:hAnsi="David" w:cs="David" w:hint="eastAsia"/>
          <w:rtl/>
        </w:rPr>
        <w:t>תקופת</w:t>
      </w:r>
      <w:r w:rsidRPr="007A67A9">
        <w:rPr>
          <w:rFonts w:ascii="David" w:hAnsi="David" w:cs="David"/>
          <w:rtl/>
        </w:rPr>
        <w:t xml:space="preserve"> </w:t>
      </w:r>
      <w:r w:rsidRPr="007A67A9">
        <w:rPr>
          <w:rFonts w:ascii="David" w:hAnsi="David" w:cs="David" w:hint="eastAsia"/>
          <w:rtl/>
        </w:rPr>
        <w:t>ההתקשרות</w:t>
      </w:r>
      <w:r w:rsidR="009F3321">
        <w:rPr>
          <w:rFonts w:ascii="David" w:hAnsi="David" w:cs="David" w:hint="cs"/>
          <w:rtl/>
        </w:rPr>
        <w:t xml:space="preserve"> וכל עוד אחריותו קיימת</w:t>
      </w:r>
      <w:r w:rsidRPr="007A67A9">
        <w:rPr>
          <w:rFonts w:ascii="David" w:hAnsi="David" w:cs="David"/>
          <w:rtl/>
        </w:rPr>
        <w:t xml:space="preserve">. </w:t>
      </w:r>
    </w:p>
    <w:p w:rsidR="00907461" w:rsidRPr="007A67A9" w:rsidRDefault="00907461" w:rsidP="00204D4E">
      <w:pPr>
        <w:pStyle w:val="affd"/>
        <w:widowControl w:val="0"/>
        <w:numPr>
          <w:ilvl w:val="1"/>
          <w:numId w:val="30"/>
        </w:numPr>
        <w:spacing w:line="360" w:lineRule="auto"/>
        <w:jc w:val="both"/>
        <w:rPr>
          <w:rFonts w:ascii="David" w:hAnsi="David" w:cs="David"/>
          <w:rtl/>
        </w:rPr>
      </w:pPr>
      <w:r w:rsidRPr="007A67A9">
        <w:rPr>
          <w:rFonts w:ascii="David" w:hAnsi="David" w:cs="David" w:hint="eastAsia"/>
          <w:rtl/>
        </w:rPr>
        <w:t>בנוסף</w:t>
      </w:r>
      <w:r w:rsidRPr="007A67A9">
        <w:rPr>
          <w:rFonts w:ascii="David" w:hAnsi="David" w:cs="David"/>
          <w:rtl/>
        </w:rPr>
        <w:t xml:space="preserve"> </w:t>
      </w:r>
      <w:r w:rsidRPr="007A67A9">
        <w:rPr>
          <w:rFonts w:ascii="David" w:hAnsi="David" w:cs="David" w:hint="eastAsia"/>
          <w:rtl/>
        </w:rPr>
        <w:t>ל</w:t>
      </w:r>
      <w:r w:rsidRPr="007A67A9">
        <w:rPr>
          <w:rFonts w:ascii="David" w:hAnsi="David" w:cs="David"/>
          <w:rtl/>
        </w:rPr>
        <w:t>ביטוח</w:t>
      </w:r>
      <w:r w:rsidRPr="007A67A9">
        <w:rPr>
          <w:rFonts w:ascii="David" w:hAnsi="David" w:cs="David" w:hint="eastAsia"/>
          <w:rtl/>
        </w:rPr>
        <w:t>ים</w:t>
      </w:r>
      <w:r w:rsidRPr="007A67A9">
        <w:rPr>
          <w:rFonts w:ascii="David" w:hAnsi="David" w:cs="David"/>
          <w:rtl/>
        </w:rPr>
        <w:t xml:space="preserve"> הנדרש</w:t>
      </w:r>
      <w:r w:rsidRPr="007A67A9">
        <w:rPr>
          <w:rFonts w:ascii="David" w:hAnsi="David" w:cs="David" w:hint="eastAsia"/>
          <w:rtl/>
        </w:rPr>
        <w:t>ים</w:t>
      </w:r>
      <w:r w:rsidRPr="007A67A9">
        <w:rPr>
          <w:rFonts w:ascii="David" w:hAnsi="David" w:cs="David"/>
          <w:rtl/>
        </w:rPr>
        <w:t xml:space="preserve"> </w:t>
      </w:r>
      <w:r w:rsidRPr="007A67A9">
        <w:rPr>
          <w:rFonts w:ascii="David" w:hAnsi="David" w:cs="David" w:hint="eastAsia"/>
          <w:rtl/>
        </w:rPr>
        <w:t>והמפורטים</w:t>
      </w:r>
      <w:r w:rsidRPr="007A67A9">
        <w:rPr>
          <w:rFonts w:ascii="David" w:hAnsi="David" w:cs="David"/>
          <w:rtl/>
        </w:rPr>
        <w:t xml:space="preserve"> </w:t>
      </w:r>
      <w:r w:rsidRPr="007A67A9">
        <w:rPr>
          <w:rFonts w:ascii="David" w:hAnsi="David" w:cs="David" w:hint="eastAsia"/>
          <w:rtl/>
        </w:rPr>
        <w:t>במכרז</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לבחון את חשיפתו לאור הוראות המכרז והחוזה ולקבוע את הביטוחים הנחוצים לו, בהתאם ל</w:t>
      </w:r>
      <w:r w:rsidRPr="007A67A9">
        <w:rPr>
          <w:rFonts w:ascii="David" w:hAnsi="David" w:cs="David" w:hint="eastAsia"/>
          <w:rtl/>
        </w:rPr>
        <w:t>ניהול</w:t>
      </w:r>
      <w:r w:rsidRPr="007A67A9">
        <w:rPr>
          <w:rFonts w:ascii="David" w:hAnsi="David" w:cs="David"/>
          <w:rtl/>
        </w:rPr>
        <w:t xml:space="preserve"> </w:t>
      </w:r>
      <w:r w:rsidRPr="007A67A9">
        <w:rPr>
          <w:rFonts w:ascii="David" w:hAnsi="David" w:cs="David" w:hint="eastAsia"/>
          <w:rtl/>
        </w:rPr>
        <w:t>סיכונים</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w:t>
      </w:r>
    </w:p>
    <w:p w:rsidR="00907461" w:rsidRPr="007A67A9" w:rsidRDefault="00907461" w:rsidP="00204D4E">
      <w:pPr>
        <w:pStyle w:val="affd"/>
        <w:widowControl w:val="0"/>
        <w:numPr>
          <w:ilvl w:val="1"/>
          <w:numId w:val="30"/>
        </w:numPr>
        <w:spacing w:line="360" w:lineRule="auto"/>
        <w:jc w:val="both"/>
        <w:rPr>
          <w:rFonts w:ascii="David" w:hAnsi="David" w:cs="David"/>
        </w:rPr>
      </w:pPr>
      <w:r w:rsidRPr="007A67A9">
        <w:rPr>
          <w:rFonts w:ascii="David" w:hAnsi="David" w:cs="David"/>
          <w:rtl/>
        </w:rPr>
        <w:t>אין בכל האמור בסעיפי הביטוח כדי לפטור את ה</w:t>
      </w:r>
      <w:r w:rsidRPr="007A67A9">
        <w:rPr>
          <w:rFonts w:ascii="David" w:hAnsi="David" w:cs="David" w:hint="eastAsia"/>
          <w:rtl/>
        </w:rPr>
        <w:t>ספק</w:t>
      </w:r>
      <w:r w:rsidRPr="007A67A9">
        <w:rPr>
          <w:rFonts w:ascii="David" w:hAnsi="David" w:cs="David"/>
          <w:rtl/>
        </w:rPr>
        <w:t xml:space="preserve">, מכל חובה החלה עליו על פי </w:t>
      </w:r>
      <w:r w:rsidRPr="007A67A9">
        <w:rPr>
          <w:rFonts w:ascii="David" w:hAnsi="David" w:cs="David" w:hint="eastAsia"/>
          <w:rtl/>
        </w:rPr>
        <w:t>המכרז</w:t>
      </w:r>
      <w:r w:rsidRPr="007A67A9">
        <w:rPr>
          <w:rFonts w:ascii="David" w:hAnsi="David" w:cs="David"/>
          <w:rtl/>
        </w:rPr>
        <w:t xml:space="preserve"> ועל פי כל דין.</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המחאת זכויות או חובות על פי הסכם</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חל איסור מוחלט על הספק </w:t>
      </w:r>
      <w:proofErr w:type="spellStart"/>
      <w:r w:rsidRPr="007A67A9">
        <w:rPr>
          <w:rFonts w:ascii="David" w:hAnsi="David" w:cs="David"/>
          <w:rtl/>
        </w:rPr>
        <w:t>להמחות</w:t>
      </w:r>
      <w:proofErr w:type="spellEnd"/>
      <w:r w:rsidRPr="007A67A9">
        <w:rPr>
          <w:rFonts w:ascii="David" w:hAnsi="David" w:cs="David"/>
          <w:rtl/>
        </w:rPr>
        <w:t xml:space="preserve"> או להסב כל זכות או חובה על פי הסכם זה או את ביצוע ה</w:t>
      </w:r>
      <w:r w:rsidRPr="007A67A9">
        <w:rPr>
          <w:rFonts w:ascii="David" w:hAnsi="David" w:cs="David" w:hint="eastAsia"/>
          <w:rtl/>
        </w:rPr>
        <w:t>הסכם</w:t>
      </w:r>
      <w:r w:rsidRPr="007A67A9">
        <w:rPr>
          <w:rFonts w:ascii="David" w:hAnsi="David" w:cs="David"/>
          <w:rtl/>
        </w:rPr>
        <w:t xml:space="preserve">, ללא אישור מראש ובכתב של המזמין,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לשיקול</w:t>
      </w:r>
      <w:r w:rsidRPr="007A67A9">
        <w:rPr>
          <w:rFonts w:ascii="David" w:hAnsi="David" w:cs="David"/>
          <w:rtl/>
        </w:rPr>
        <w:t xml:space="preserve"> </w:t>
      </w:r>
      <w:r w:rsidRPr="007A67A9">
        <w:rPr>
          <w:rFonts w:ascii="David" w:hAnsi="David" w:cs="David" w:hint="eastAsia"/>
          <w:rtl/>
        </w:rPr>
        <w:t>דעתו</w:t>
      </w:r>
      <w:r w:rsidRPr="007A67A9">
        <w:rPr>
          <w:rFonts w:ascii="David" w:hAnsi="David" w:cs="David"/>
          <w:rtl/>
        </w:rPr>
        <w:t xml:space="preserve"> </w:t>
      </w:r>
      <w:r w:rsidRPr="007A67A9">
        <w:rPr>
          <w:rFonts w:ascii="David" w:hAnsi="David" w:cs="David" w:hint="eastAsia"/>
          <w:rtl/>
        </w:rPr>
        <w:t>הבלעדי</w:t>
      </w:r>
      <w:r w:rsidRPr="007A67A9">
        <w:rPr>
          <w:rFonts w:ascii="David" w:hAnsi="David" w:cs="David"/>
          <w:rtl/>
        </w:rPr>
        <w:t xml:space="preserve">.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אישר המזמין המחאה או הסבה של זכויותיו או חובותיו של הספק על פי הסכם זה, לא יהיה באישור המזמין כדי לשחרר את הספק מאחריותו כלפי המזמין בדבר </w:t>
      </w:r>
      <w:r w:rsidRPr="007A67A9">
        <w:rPr>
          <w:rFonts w:ascii="David" w:hAnsi="David" w:cs="David" w:hint="eastAsia"/>
          <w:rtl/>
        </w:rPr>
        <w:t>מילוי</w:t>
      </w:r>
      <w:r w:rsidRPr="007A67A9">
        <w:rPr>
          <w:rFonts w:ascii="David" w:hAnsi="David" w:cs="David"/>
          <w:rtl/>
        </w:rPr>
        <w:t xml:space="preserve"> </w:t>
      </w:r>
      <w:r w:rsidRPr="007A67A9">
        <w:rPr>
          <w:rFonts w:ascii="David" w:hAnsi="David" w:cs="David" w:hint="eastAsia"/>
          <w:rtl/>
        </w:rPr>
        <w:t>חובותיו</w:t>
      </w:r>
      <w:r w:rsidRPr="007A67A9">
        <w:rPr>
          <w:rFonts w:ascii="David" w:hAnsi="David" w:cs="David"/>
          <w:rtl/>
        </w:rPr>
        <w:t xml:space="preserve"> </w:t>
      </w:r>
      <w:r w:rsidRPr="007A67A9">
        <w:rPr>
          <w:rFonts w:ascii="David" w:hAnsi="David" w:cs="David" w:hint="eastAsia"/>
          <w:rtl/>
        </w:rPr>
        <w:t>לפי</w:t>
      </w:r>
      <w:r w:rsidRPr="007A67A9">
        <w:rPr>
          <w:rFonts w:ascii="David" w:hAnsi="David" w:cs="David"/>
          <w:rtl/>
        </w:rPr>
        <w:t xml:space="preserve"> הסכם זה.</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מוצהר ומוסכם בזה כי ל</w:t>
      </w:r>
      <w:r w:rsidRPr="007A67A9">
        <w:rPr>
          <w:rFonts w:ascii="David" w:hAnsi="David" w:cs="David" w:hint="eastAsia"/>
          <w:rtl/>
        </w:rPr>
        <w:t>מזמין</w:t>
      </w:r>
      <w:r w:rsidRPr="007A67A9">
        <w:rPr>
          <w:rFonts w:ascii="David" w:hAnsi="David" w:cs="David"/>
          <w:rtl/>
        </w:rPr>
        <w:t xml:space="preserve"> הזכות </w:t>
      </w:r>
      <w:proofErr w:type="spellStart"/>
      <w:r w:rsidRPr="007A67A9">
        <w:rPr>
          <w:rFonts w:ascii="David" w:hAnsi="David" w:cs="David"/>
          <w:rtl/>
        </w:rPr>
        <w:t>להמחות</w:t>
      </w:r>
      <w:proofErr w:type="spellEnd"/>
      <w:r w:rsidRPr="007A67A9">
        <w:rPr>
          <w:rFonts w:ascii="David" w:hAnsi="David" w:cs="David"/>
          <w:rtl/>
        </w:rPr>
        <w:t xml:space="preserve"> או להסב כל זכות או חובה על פי הסכם זה ללא צורך בקבלת אישור כלשהו מהספק או מצד ג' כלשהו.</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הפסקת ההתקשרות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המזמין יהיה רשאי להודיע לספק בהודעה מוקדמת של 60 יום על </w:t>
      </w:r>
      <w:r w:rsidRPr="007A67A9">
        <w:rPr>
          <w:rFonts w:ascii="David" w:hAnsi="David" w:cs="David" w:hint="eastAsia"/>
          <w:rtl/>
        </w:rPr>
        <w:t>הפסקת</w:t>
      </w:r>
      <w:r w:rsidRPr="007A67A9">
        <w:rPr>
          <w:rFonts w:ascii="David" w:hAnsi="David" w:cs="David"/>
          <w:rtl/>
        </w:rPr>
        <w:t xml:space="preserve"> </w:t>
      </w:r>
      <w:r w:rsidRPr="007A67A9">
        <w:rPr>
          <w:rFonts w:ascii="David" w:hAnsi="David" w:cs="David" w:hint="eastAsia"/>
          <w:rtl/>
        </w:rPr>
        <w:t>ההתקשרות</w:t>
      </w:r>
      <w:r w:rsidRPr="007A67A9">
        <w:rPr>
          <w:rFonts w:ascii="David" w:hAnsi="David" w:cs="David"/>
          <w:rtl/>
        </w:rPr>
        <w:t xml:space="preserve"> </w:t>
      </w:r>
      <w:r w:rsidRPr="007A67A9">
        <w:rPr>
          <w:rFonts w:ascii="David" w:hAnsi="David" w:cs="David" w:hint="eastAsia"/>
          <w:rtl/>
        </w:rPr>
        <w:t>בגין</w:t>
      </w:r>
      <w:r w:rsidRPr="007A67A9">
        <w:rPr>
          <w:rFonts w:ascii="David" w:hAnsi="David" w:cs="David"/>
          <w:rtl/>
        </w:rPr>
        <w:t xml:space="preserve"> אי ביצוע ההסכם לשביעות רצונו של המזמין, או מכל סיבה </w:t>
      </w:r>
      <w:r w:rsidRPr="007A67A9">
        <w:rPr>
          <w:rFonts w:ascii="David" w:hAnsi="David" w:cs="David" w:hint="eastAsia"/>
          <w:rtl/>
        </w:rPr>
        <w:t>אחרת</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לשיקול</w:t>
      </w:r>
      <w:r w:rsidRPr="007A67A9">
        <w:rPr>
          <w:rFonts w:ascii="David" w:hAnsi="David" w:cs="David"/>
          <w:rtl/>
        </w:rPr>
        <w:t xml:space="preserve"> </w:t>
      </w:r>
      <w:r w:rsidRPr="007A67A9">
        <w:rPr>
          <w:rFonts w:ascii="David" w:hAnsi="David" w:cs="David" w:hint="eastAsia"/>
          <w:rtl/>
        </w:rPr>
        <w:t>דעתו</w:t>
      </w:r>
      <w:r w:rsidRPr="007A67A9">
        <w:rPr>
          <w:rFonts w:ascii="David" w:hAnsi="David" w:cs="David"/>
          <w:rtl/>
        </w:rPr>
        <w:t xml:space="preserve"> </w:t>
      </w:r>
      <w:r w:rsidRPr="007A67A9">
        <w:rPr>
          <w:rFonts w:ascii="David" w:hAnsi="David" w:cs="David" w:hint="eastAsia"/>
          <w:rtl/>
        </w:rPr>
        <w:t>הבלעדי</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hint="eastAsia"/>
          <w:rtl/>
        </w:rPr>
        <w:t>המזמין</w:t>
      </w:r>
      <w:r w:rsidRPr="007A67A9">
        <w:rPr>
          <w:rFonts w:ascii="David" w:hAnsi="David" w:cs="David"/>
          <w:rtl/>
        </w:rPr>
        <w:t xml:space="preserve"> יהיה רשאי לתת הודעה על הפסקת ההתקשרות כאמור גם מבלי לפרש ולנמק את </w:t>
      </w:r>
      <w:r w:rsidRPr="007A67A9">
        <w:rPr>
          <w:rFonts w:ascii="David" w:hAnsi="David" w:cs="David" w:hint="eastAsia"/>
          <w:rtl/>
        </w:rPr>
        <w:t>החלטתו</w:t>
      </w:r>
      <w:r w:rsidRPr="007A67A9">
        <w:rPr>
          <w:rFonts w:ascii="David" w:hAnsi="David" w:cs="David"/>
          <w:rtl/>
        </w:rPr>
        <w:t>. לא תה</w:t>
      </w:r>
      <w:r w:rsidRPr="007A67A9">
        <w:rPr>
          <w:rFonts w:ascii="David" w:hAnsi="David" w:cs="David" w:hint="eastAsia"/>
          <w:rtl/>
        </w:rPr>
        <w:t>יה</w:t>
      </w:r>
      <w:r w:rsidRPr="007A67A9">
        <w:rPr>
          <w:rFonts w:ascii="David" w:hAnsi="David" w:cs="David"/>
          <w:rtl/>
        </w:rPr>
        <w:t xml:space="preserve"> לספק כל תביעה, דרישה כספית או </w:t>
      </w:r>
      <w:r w:rsidRPr="007A67A9">
        <w:rPr>
          <w:rFonts w:ascii="David" w:hAnsi="David" w:cs="David" w:hint="eastAsia"/>
          <w:rtl/>
        </w:rPr>
        <w:t>טענה</w:t>
      </w:r>
      <w:r w:rsidRPr="007A67A9">
        <w:rPr>
          <w:rFonts w:ascii="David" w:hAnsi="David" w:cs="David"/>
          <w:rtl/>
        </w:rPr>
        <w:t xml:space="preserve"> אחרת כלפי המזמין בקשר עם הפסקת פעולתו </w:t>
      </w:r>
      <w:r w:rsidRPr="007A67A9">
        <w:rPr>
          <w:rFonts w:ascii="David" w:hAnsi="David" w:cs="David" w:hint="eastAsia"/>
          <w:rtl/>
        </w:rPr>
        <w:t>כאמור</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תוקפה</w:t>
      </w:r>
      <w:r w:rsidRPr="007A67A9">
        <w:rPr>
          <w:rFonts w:ascii="David" w:hAnsi="David" w:cs="David"/>
          <w:rtl/>
        </w:rPr>
        <w:t xml:space="preserve"> של ההתקשרות מותנה בקיומו של תקציב מאושר של המזמין. ככל שבמהלך תקופת ההתקשרות לא יהיה תקציב מאושר כאמור תופסק ההתקשרות לאלתר.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הופסקה ההתקשרות עם הספק, כולה או מקצתה, </w:t>
      </w:r>
      <w:r w:rsidRPr="007A67A9">
        <w:rPr>
          <w:rFonts w:ascii="David" w:hAnsi="David" w:cs="David" w:hint="eastAsia"/>
          <w:rtl/>
        </w:rPr>
        <w:t>בין</w:t>
      </w:r>
      <w:r w:rsidRPr="007A67A9">
        <w:rPr>
          <w:rFonts w:ascii="David" w:hAnsi="David" w:cs="David"/>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w:t>
      </w:r>
      <w:r w:rsidRPr="007A67A9">
        <w:rPr>
          <w:rFonts w:ascii="David" w:hAnsi="David" w:cs="David"/>
          <w:rtl/>
        </w:rPr>
        <w:lastRenderedPageBreak/>
        <w:t xml:space="preserve">בנושא המכרז. </w:t>
      </w:r>
    </w:p>
    <w:p w:rsidR="00302420" w:rsidRPr="00C178DB" w:rsidRDefault="00302420" w:rsidP="00204D4E">
      <w:pPr>
        <w:numPr>
          <w:ilvl w:val="1"/>
          <w:numId w:val="30"/>
        </w:numPr>
        <w:tabs>
          <w:tab w:val="left" w:pos="851"/>
        </w:tabs>
        <w:spacing w:after="120" w:line="360" w:lineRule="auto"/>
        <w:jc w:val="both"/>
        <w:rPr>
          <w:rFonts w:ascii="David" w:hAnsi="David"/>
          <w:spacing w:val="10"/>
          <w:sz w:val="24"/>
          <w:szCs w:val="24"/>
        </w:rPr>
      </w:pPr>
      <w:r w:rsidRPr="00251212">
        <w:rPr>
          <w:rFonts w:ascii="David" w:hAnsi="David" w:hint="eastAsia"/>
          <w:spacing w:val="10"/>
          <w:sz w:val="24"/>
          <w:szCs w:val="24"/>
          <w:rtl/>
        </w:rPr>
        <w:t>מבלי</w:t>
      </w:r>
      <w:r w:rsidRPr="00C178DB">
        <w:rPr>
          <w:rFonts w:ascii="David" w:hAnsi="David"/>
          <w:spacing w:val="10"/>
          <w:sz w:val="24"/>
          <w:szCs w:val="24"/>
          <w:rtl/>
        </w:rPr>
        <w:t xml:space="preserve"> לגרוע מהוראות הסכם זה ובנוסף להן, מסכימים הצדדים כי בקרות אחד מהמקרים המפורטים להלן </w:t>
      </w:r>
      <w:r w:rsidRPr="00251212">
        <w:rPr>
          <w:rFonts w:ascii="David" w:hAnsi="David" w:hint="eastAsia"/>
          <w:spacing w:val="10"/>
          <w:sz w:val="24"/>
          <w:szCs w:val="24"/>
          <w:rtl/>
        </w:rPr>
        <w:t>יהיה</w:t>
      </w:r>
      <w:r w:rsidRPr="00C178DB">
        <w:rPr>
          <w:rFonts w:ascii="David" w:hAnsi="David"/>
          <w:spacing w:val="10"/>
          <w:sz w:val="24"/>
          <w:szCs w:val="24"/>
          <w:rtl/>
        </w:rPr>
        <w:t xml:space="preserve"> </w:t>
      </w:r>
      <w:r w:rsidRPr="00251212">
        <w:rPr>
          <w:rFonts w:ascii="David" w:hAnsi="David" w:hint="eastAsia"/>
          <w:spacing w:val="10"/>
          <w:sz w:val="24"/>
          <w:szCs w:val="24"/>
          <w:rtl/>
        </w:rPr>
        <w:t>ה</w:t>
      </w:r>
      <w:r w:rsidRPr="00C178DB">
        <w:rPr>
          <w:rFonts w:ascii="David" w:hAnsi="David"/>
          <w:spacing w:val="10"/>
          <w:sz w:val="24"/>
          <w:szCs w:val="24"/>
          <w:rtl/>
        </w:rPr>
        <w:t>מזמין רשאי להודיע לאלתר על ביטול ההתקשרות והקבלן יחשב למי שהפר הפרה יסודית את ההסכם על כל המשתמע מכך:</w:t>
      </w:r>
    </w:p>
    <w:p w:rsidR="00302420" w:rsidRPr="00C178DB" w:rsidRDefault="00302420" w:rsidP="00204D4E">
      <w:pPr>
        <w:numPr>
          <w:ilvl w:val="2"/>
          <w:numId w:val="30"/>
        </w:numPr>
        <w:tabs>
          <w:tab w:val="left" w:pos="1021"/>
        </w:tabs>
        <w:spacing w:after="120" w:line="360" w:lineRule="auto"/>
        <w:jc w:val="both"/>
        <w:rPr>
          <w:rFonts w:ascii="David" w:hAnsi="David"/>
          <w:b/>
          <w:bCs/>
          <w:spacing w:val="10"/>
          <w:sz w:val="24"/>
          <w:szCs w:val="24"/>
          <w:u w:val="single"/>
        </w:rPr>
      </w:pPr>
      <w:r w:rsidRPr="00251212">
        <w:rPr>
          <w:rFonts w:ascii="David" w:hAnsi="David" w:hint="eastAsia"/>
          <w:spacing w:val="10"/>
          <w:sz w:val="24"/>
          <w:szCs w:val="24"/>
          <w:rtl/>
        </w:rPr>
        <w:t>פיגור</w:t>
      </w:r>
      <w:r w:rsidRPr="00C178DB">
        <w:rPr>
          <w:rFonts w:ascii="David" w:hAnsi="David"/>
          <w:spacing w:val="10"/>
          <w:sz w:val="24"/>
          <w:szCs w:val="24"/>
          <w:rtl/>
        </w:rPr>
        <w:t xml:space="preserve"> ואי-עמידה בלוח הזמנים, שנקבעו להגעת הכלים למקום המפגש ו/או לביצוע עבודות ההריסה ו/או ביצוע לקוי או חסר של העבודות, והכל בהתאם לקבוע בסעיף  6 להסכם ובמפרט </w:t>
      </w:r>
      <w:r w:rsidRPr="002F2501">
        <w:rPr>
          <w:rFonts w:ascii="David" w:hAnsi="David"/>
          <w:spacing w:val="10"/>
          <w:sz w:val="24"/>
          <w:szCs w:val="24"/>
          <w:rtl/>
        </w:rPr>
        <w:t>העבודה</w:t>
      </w:r>
      <w:r w:rsidR="00CA7231" w:rsidRPr="002F2501">
        <w:rPr>
          <w:rFonts w:ascii="David" w:hAnsi="David"/>
          <w:spacing w:val="10"/>
          <w:sz w:val="24"/>
          <w:szCs w:val="24"/>
          <w:rtl/>
        </w:rPr>
        <w:t xml:space="preserve"> (</w:t>
      </w:r>
      <w:r w:rsidR="00CA7231" w:rsidRPr="002F2501">
        <w:rPr>
          <w:rFonts w:ascii="David" w:hAnsi="David" w:hint="eastAsia"/>
          <w:spacing w:val="10"/>
          <w:sz w:val="24"/>
          <w:szCs w:val="24"/>
          <w:rtl/>
        </w:rPr>
        <w:t>פרק</w:t>
      </w:r>
      <w:r w:rsidR="00CA7231" w:rsidRPr="002F2501">
        <w:rPr>
          <w:rFonts w:ascii="David" w:hAnsi="David"/>
          <w:spacing w:val="10"/>
          <w:sz w:val="24"/>
          <w:szCs w:val="24"/>
          <w:rtl/>
        </w:rPr>
        <w:t xml:space="preserve"> ג' למכרז זה המצורף להסכם זה ומסומן </w:t>
      </w:r>
      <w:r w:rsidR="00CA7231" w:rsidRPr="002F2501">
        <w:rPr>
          <w:rFonts w:ascii="David" w:hAnsi="David"/>
          <w:b/>
          <w:bCs/>
          <w:spacing w:val="10"/>
          <w:sz w:val="24"/>
          <w:szCs w:val="24"/>
          <w:u w:val="single"/>
          <w:rtl/>
        </w:rPr>
        <w:t>כנספח ג'</w:t>
      </w:r>
      <w:r w:rsidRPr="002F2501">
        <w:rPr>
          <w:rFonts w:ascii="David" w:hAnsi="David"/>
          <w:spacing w:val="10"/>
          <w:sz w:val="24"/>
          <w:szCs w:val="24"/>
          <w:rtl/>
        </w:rPr>
        <w:t>).</w:t>
      </w:r>
    </w:p>
    <w:p w:rsidR="00302420" w:rsidRPr="00C178DB" w:rsidRDefault="00302420" w:rsidP="00204D4E">
      <w:pPr>
        <w:numPr>
          <w:ilvl w:val="2"/>
          <w:numId w:val="30"/>
        </w:numPr>
        <w:tabs>
          <w:tab w:val="left" w:pos="1021"/>
        </w:tabs>
        <w:spacing w:after="120" w:line="360" w:lineRule="auto"/>
        <w:jc w:val="both"/>
        <w:rPr>
          <w:rFonts w:ascii="David" w:hAnsi="David"/>
          <w:spacing w:val="10"/>
          <w:sz w:val="24"/>
          <w:szCs w:val="24"/>
        </w:rPr>
      </w:pPr>
      <w:r w:rsidRPr="00251212">
        <w:rPr>
          <w:rFonts w:ascii="David" w:hAnsi="David" w:hint="eastAsia"/>
          <w:spacing w:val="10"/>
          <w:sz w:val="24"/>
          <w:szCs w:val="24"/>
          <w:rtl/>
        </w:rPr>
        <w:t>פגיעה</w:t>
      </w:r>
      <w:r w:rsidRPr="00C178DB">
        <w:rPr>
          <w:rFonts w:ascii="David" w:hAnsi="David"/>
          <w:spacing w:val="10"/>
          <w:sz w:val="24"/>
          <w:szCs w:val="24"/>
          <w:rtl/>
        </w:rPr>
        <w:t xml:space="preserve"> ברמת ביצוע עבודות ההריסה בהתאם לקבוע בהסכם ובהתאם לדרישות </w:t>
      </w:r>
      <w:r w:rsidRPr="00251212">
        <w:rPr>
          <w:rFonts w:ascii="David" w:hAnsi="David" w:hint="eastAsia"/>
          <w:spacing w:val="10"/>
          <w:sz w:val="24"/>
          <w:szCs w:val="24"/>
          <w:rtl/>
        </w:rPr>
        <w:t>ה</w:t>
      </w:r>
      <w:r w:rsidRPr="00C178DB">
        <w:rPr>
          <w:rFonts w:ascii="David" w:hAnsi="David"/>
          <w:spacing w:val="10"/>
          <w:sz w:val="24"/>
          <w:szCs w:val="24"/>
          <w:rtl/>
        </w:rPr>
        <w:t>מזמין.</w:t>
      </w:r>
    </w:p>
    <w:p w:rsidR="00302420"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אי</w:t>
      </w:r>
      <w:r w:rsidRPr="00C178DB">
        <w:rPr>
          <w:rFonts w:ascii="David" w:hAnsi="David"/>
          <w:spacing w:val="10"/>
          <w:sz w:val="24"/>
          <w:szCs w:val="24"/>
          <w:rtl/>
        </w:rPr>
        <w:t xml:space="preserve"> עמידה בהתחייבויות המהותיות כפי שנקבע בהסכם, לאחר שניתנה לספק הזמנת עבודה נוספת לתיקון המצב ועמידה בהתחייבויותיו המהותיות.</w:t>
      </w:r>
    </w:p>
    <w:p w:rsidR="00302420"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תוגש כנגד הקבלן בקשה למינוי נאמן, מפרק זמני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קבוע</w:t>
      </w:r>
      <w:r w:rsidRPr="00C178DB">
        <w:rPr>
          <w:rFonts w:ascii="David" w:hAnsi="David"/>
          <w:spacing w:val="10"/>
          <w:sz w:val="24"/>
          <w:szCs w:val="24"/>
          <w:rtl/>
        </w:rPr>
        <w:t xml:space="preserve"> </w:t>
      </w:r>
      <w:r w:rsidRPr="00251212">
        <w:rPr>
          <w:rFonts w:ascii="David" w:hAnsi="David" w:hint="eastAsia"/>
          <w:spacing w:val="10"/>
          <w:sz w:val="24"/>
          <w:szCs w:val="24"/>
          <w:rtl/>
        </w:rPr>
        <w:t>לעסקי</w:t>
      </w:r>
      <w:r w:rsidRPr="00C178DB">
        <w:rPr>
          <w:rFonts w:ascii="David" w:hAnsi="David"/>
          <w:spacing w:val="10"/>
          <w:sz w:val="24"/>
          <w:szCs w:val="24"/>
          <w:rtl/>
        </w:rPr>
        <w:t xml:space="preserve"> </w:t>
      </w:r>
      <w:r w:rsidRPr="00251212">
        <w:rPr>
          <w:rFonts w:ascii="David" w:hAnsi="David" w:hint="eastAsia"/>
          <w:spacing w:val="10"/>
          <w:sz w:val="24"/>
          <w:szCs w:val="24"/>
          <w:rtl/>
        </w:rPr>
        <w:t>או</w:t>
      </w:r>
      <w:r w:rsidRPr="00C178DB">
        <w:rPr>
          <w:rFonts w:ascii="David" w:hAnsi="David"/>
          <w:spacing w:val="10"/>
          <w:sz w:val="24"/>
          <w:szCs w:val="24"/>
          <w:rtl/>
        </w:rPr>
        <w:t xml:space="preserve"> </w:t>
      </w:r>
      <w:r w:rsidRPr="00251212">
        <w:rPr>
          <w:rFonts w:ascii="David" w:hAnsi="David" w:hint="eastAsia"/>
          <w:spacing w:val="10"/>
          <w:sz w:val="24"/>
          <w:szCs w:val="24"/>
          <w:rtl/>
        </w:rPr>
        <w:t>לרכושי</w:t>
      </w:r>
      <w:r w:rsidRPr="00C178DB">
        <w:rPr>
          <w:rFonts w:ascii="David" w:hAnsi="David"/>
          <w:spacing w:val="10"/>
          <w:sz w:val="24"/>
          <w:szCs w:val="24"/>
          <w:rtl/>
        </w:rPr>
        <w:t xml:space="preserve"> </w:t>
      </w:r>
      <w:r w:rsidRPr="00251212">
        <w:rPr>
          <w:rFonts w:ascii="David" w:hAnsi="David" w:hint="eastAsia"/>
          <w:spacing w:val="10"/>
          <w:sz w:val="24"/>
          <w:szCs w:val="24"/>
          <w:rtl/>
        </w:rPr>
        <w:t>הקבלן</w:t>
      </w:r>
    </w:p>
    <w:p w:rsidR="00302420" w:rsidRPr="007D3156"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יוצא נגד הקבלן צו פירוק או צו כינוס נכסים או ימונה לו מפרק זמני או קבוע.</w:t>
      </w:r>
    </w:p>
    <w:p w:rsidR="00302420"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יוטל עיקול על נכסי הקבלן, או חלק מהם, והעיקול לא הוסר תוך שלושים (30) יום.</w:t>
      </w:r>
    </w:p>
    <w:p w:rsidR="00302420"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יורשע הקבלן בעבירה פלילית ו/או יוגש נגדו כתב אישום פלילי לבית המשפט ו/או תפתח נגדו חקירה פלילית. עבירה פלילית לעניין זה תכלול עוונות ופשעים בלבד.</w:t>
      </w:r>
    </w:p>
    <w:p w:rsidR="00302420"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יימצא כי הקבלן העביר מידע השייך לממשלה לגורם שלישי מבלי שקיבל מראש ובכתב את אישורם של הגורמים המוסמכים לכך מטעם </w:t>
      </w:r>
      <w:r w:rsidRPr="00251212">
        <w:rPr>
          <w:rFonts w:ascii="David" w:hAnsi="David" w:hint="eastAsia"/>
          <w:spacing w:val="10"/>
          <w:sz w:val="24"/>
          <w:szCs w:val="24"/>
          <w:rtl/>
        </w:rPr>
        <w:t>ה</w:t>
      </w:r>
      <w:r w:rsidRPr="00C178DB">
        <w:rPr>
          <w:rFonts w:ascii="David" w:hAnsi="David"/>
          <w:spacing w:val="10"/>
          <w:sz w:val="24"/>
          <w:szCs w:val="24"/>
          <w:rtl/>
        </w:rPr>
        <w:t>מזמין.</w:t>
      </w:r>
    </w:p>
    <w:p w:rsidR="00302420" w:rsidRPr="007D3156" w:rsidRDefault="00302420" w:rsidP="00204D4E">
      <w:pPr>
        <w:numPr>
          <w:ilvl w:val="2"/>
          <w:numId w:val="30"/>
        </w:numPr>
        <w:tabs>
          <w:tab w:val="left" w:pos="1021"/>
        </w:tabs>
        <w:spacing w:afterLines="120" w:after="288" w:line="360" w:lineRule="auto"/>
        <w:jc w:val="both"/>
        <w:rPr>
          <w:rFonts w:ascii="David" w:hAnsi="David"/>
          <w:spacing w:val="10"/>
          <w:sz w:val="24"/>
          <w:szCs w:val="24"/>
        </w:rPr>
      </w:pPr>
      <w:r w:rsidRPr="00251212">
        <w:rPr>
          <w:rFonts w:ascii="David" w:hAnsi="David" w:hint="eastAsia"/>
          <w:spacing w:val="10"/>
          <w:sz w:val="24"/>
          <w:szCs w:val="24"/>
          <w:rtl/>
        </w:rPr>
        <w:t>אם</w:t>
      </w:r>
      <w:r w:rsidRPr="00C178DB">
        <w:rPr>
          <w:rFonts w:ascii="David" w:hAnsi="David"/>
          <w:spacing w:val="10"/>
          <w:sz w:val="24"/>
          <w:szCs w:val="24"/>
          <w:rtl/>
        </w:rPr>
        <w:t xml:space="preserve"> יימצא כי הקבלן הטעה את ועדת המכרזים של המשרד.</w:t>
      </w:r>
    </w:p>
    <w:p w:rsidR="00907461" w:rsidRPr="00C178DB" w:rsidRDefault="00302420" w:rsidP="00204D4E">
      <w:pPr>
        <w:numPr>
          <w:ilvl w:val="2"/>
          <w:numId w:val="30"/>
        </w:numPr>
        <w:tabs>
          <w:tab w:val="left" w:pos="1021"/>
        </w:tabs>
        <w:spacing w:afterLines="120" w:after="288" w:line="360" w:lineRule="auto"/>
        <w:jc w:val="both"/>
        <w:rPr>
          <w:rFonts w:ascii="David" w:hAnsi="David"/>
          <w:spacing w:val="10"/>
          <w:sz w:val="24"/>
          <w:szCs w:val="24"/>
          <w:rtl/>
        </w:rPr>
      </w:pPr>
      <w:r w:rsidRPr="00251212">
        <w:rPr>
          <w:rFonts w:ascii="David" w:hAnsi="David" w:hint="eastAsia"/>
          <w:spacing w:val="10"/>
          <w:sz w:val="24"/>
          <w:szCs w:val="24"/>
          <w:rtl/>
        </w:rPr>
        <w:t>אם</w:t>
      </w:r>
      <w:r w:rsidRPr="00C178DB">
        <w:rPr>
          <w:rFonts w:ascii="David" w:hAnsi="David"/>
          <w:spacing w:val="10"/>
          <w:sz w:val="24"/>
          <w:szCs w:val="24"/>
          <w:rtl/>
        </w:rPr>
        <w:t xml:space="preserve"> ימצא כי הקבלן או מי מטעמו פעלו בניגוד למפורט בתקנות רישום קבלנים לעבודות הנדסה בנאית (ערעור מהימנות, התנהגות בניגוד למקובל)- </w:t>
      </w:r>
      <w:proofErr w:type="spellStart"/>
      <w:r w:rsidRPr="00C178DB">
        <w:rPr>
          <w:rFonts w:ascii="David" w:hAnsi="David"/>
          <w:spacing w:val="10"/>
          <w:sz w:val="24"/>
          <w:szCs w:val="24"/>
          <w:rtl/>
        </w:rPr>
        <w:t>התשמ"ט</w:t>
      </w:r>
      <w:proofErr w:type="spellEnd"/>
      <w:r w:rsidRPr="00C178DB">
        <w:rPr>
          <w:rFonts w:ascii="David" w:hAnsi="David"/>
          <w:spacing w:val="10"/>
          <w:sz w:val="24"/>
          <w:szCs w:val="24"/>
          <w:rtl/>
        </w:rPr>
        <w:t xml:space="preserve"> -1988. </w:t>
      </w:r>
    </w:p>
    <w:p w:rsidR="00907461" w:rsidRPr="007A67A9" w:rsidRDefault="00907461" w:rsidP="00204D4E">
      <w:pPr>
        <w:pStyle w:val="affd"/>
        <w:keepLines w:val="0"/>
        <w:widowControl w:val="0"/>
        <w:numPr>
          <w:ilvl w:val="2"/>
          <w:numId w:val="30"/>
        </w:numPr>
        <w:tabs>
          <w:tab w:val="clear" w:pos="1757"/>
          <w:tab w:val="num" w:pos="1817"/>
        </w:tabs>
        <w:spacing w:after="120" w:line="360" w:lineRule="auto"/>
        <w:ind w:left="1817"/>
        <w:jc w:val="both"/>
        <w:rPr>
          <w:rFonts w:ascii="David" w:hAnsi="David" w:cs="David"/>
        </w:rPr>
      </w:pPr>
      <w:r w:rsidRPr="007A67A9">
        <w:rPr>
          <w:rFonts w:ascii="David" w:hAnsi="David" w:cs="David"/>
          <w:rtl/>
        </w:rPr>
        <w:t xml:space="preserve">אם יינתן צו הקפאת הליכים לספק;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lastRenderedPageBreak/>
        <w:t>אם הספק פשט את הרגל, חלה במחלה אשר מונעת ממנו את היכולת לבצע את האמור בהסכם זה, או הסתלק מביצוע ההסכם מכל סיבה אחרת;</w:t>
      </w:r>
    </w:p>
    <w:p w:rsidR="00907461" w:rsidRPr="007A67A9" w:rsidRDefault="00907461" w:rsidP="00204D4E">
      <w:pPr>
        <w:pStyle w:val="affd"/>
        <w:keepLines w:val="0"/>
        <w:widowControl w:val="0"/>
        <w:numPr>
          <w:ilvl w:val="2"/>
          <w:numId w:val="30"/>
        </w:numPr>
        <w:tabs>
          <w:tab w:val="clear" w:pos="1757"/>
          <w:tab w:val="num" w:pos="1817"/>
        </w:tabs>
        <w:spacing w:after="120" w:line="360" w:lineRule="auto"/>
        <w:ind w:left="1817"/>
        <w:jc w:val="both"/>
        <w:rPr>
          <w:rFonts w:ascii="David" w:hAnsi="David" w:cs="David"/>
        </w:rPr>
      </w:pPr>
      <w:bookmarkStart w:id="82" w:name="show_IsSherut_8"/>
      <w:bookmarkEnd w:id="82"/>
      <w:r w:rsidRPr="007A67A9">
        <w:rPr>
          <w:rFonts w:ascii="David" w:hAnsi="David" w:cs="David"/>
          <w:rtl/>
        </w:rPr>
        <w:t xml:space="preserve">על הספק להודיע מידית למזמין על התרחשות אחד המקרים המפורטים </w:t>
      </w:r>
      <w:r w:rsidRPr="007A67A9">
        <w:rPr>
          <w:rFonts w:ascii="David" w:hAnsi="David" w:cs="David" w:hint="eastAsia"/>
          <w:rtl/>
        </w:rPr>
        <w:t>בסעיף</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Pr>
      </w:pPr>
      <w:r w:rsidRPr="00F15B4F">
        <w:rPr>
          <w:rFonts w:ascii="David" w:hAnsi="David" w:hint="eastAsia"/>
          <w:b/>
          <w:bCs/>
          <w:spacing w:val="10"/>
          <w:sz w:val="24"/>
          <w:szCs w:val="24"/>
          <w:u w:val="single"/>
          <w:rtl/>
        </w:rPr>
        <w:t>סיום</w:t>
      </w:r>
      <w:r w:rsidRPr="00F15B4F">
        <w:rPr>
          <w:rFonts w:ascii="David" w:hAnsi="David"/>
          <w:b/>
          <w:bCs/>
          <w:spacing w:val="10"/>
          <w:sz w:val="24"/>
          <w:szCs w:val="24"/>
          <w:u w:val="single"/>
          <w:rtl/>
        </w:rPr>
        <w:t xml:space="preserve"> </w:t>
      </w:r>
      <w:r w:rsidRPr="00F15B4F">
        <w:rPr>
          <w:rFonts w:ascii="David" w:hAnsi="David" w:hint="eastAsia"/>
          <w:b/>
          <w:bCs/>
          <w:spacing w:val="10"/>
          <w:sz w:val="24"/>
          <w:szCs w:val="24"/>
          <w:u w:val="single"/>
          <w:rtl/>
        </w:rPr>
        <w:t>התקשרות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בתום</w:t>
      </w:r>
      <w:r w:rsidRPr="007A67A9">
        <w:rPr>
          <w:rFonts w:ascii="David" w:hAnsi="David" w:cs="David"/>
          <w:rtl/>
        </w:rPr>
        <w:t xml:space="preserve"> </w:t>
      </w:r>
      <w:r w:rsidRPr="007A67A9">
        <w:rPr>
          <w:rFonts w:ascii="David" w:hAnsi="David" w:cs="David" w:hint="eastAsia"/>
          <w:rtl/>
        </w:rPr>
        <w:t>ההתקשרות</w:t>
      </w:r>
      <w:r w:rsidRPr="007A67A9">
        <w:rPr>
          <w:rFonts w:ascii="David" w:hAnsi="David" w:cs="David"/>
          <w:rtl/>
        </w:rPr>
        <w:t xml:space="preserve">, </w:t>
      </w:r>
      <w:r w:rsidRPr="007A67A9">
        <w:rPr>
          <w:rFonts w:ascii="David" w:hAnsi="David" w:cs="David" w:hint="eastAsia"/>
          <w:rtl/>
        </w:rPr>
        <w:t>ישתף</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פעולה</w:t>
      </w:r>
      <w:r w:rsidRPr="007A67A9">
        <w:rPr>
          <w:rFonts w:ascii="David" w:hAnsi="David" w:cs="David"/>
          <w:rtl/>
        </w:rPr>
        <w:t xml:space="preserve"> </w:t>
      </w:r>
      <w:r w:rsidRPr="007A67A9">
        <w:rPr>
          <w:rFonts w:ascii="David" w:hAnsi="David" w:cs="David" w:hint="eastAsia"/>
          <w:rtl/>
        </w:rPr>
        <w:t>עם</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בהעברת</w:t>
      </w:r>
      <w:r w:rsidRPr="007A67A9">
        <w:rPr>
          <w:rFonts w:ascii="David" w:hAnsi="David" w:cs="David"/>
          <w:rtl/>
        </w:rPr>
        <w:t xml:space="preserve"> </w:t>
      </w:r>
      <w:r w:rsidRPr="007A67A9">
        <w:rPr>
          <w:rFonts w:ascii="David" w:hAnsi="David" w:cs="David" w:hint="eastAsia"/>
          <w:rtl/>
        </w:rPr>
        <w:t>האחריות</w:t>
      </w:r>
      <w:r w:rsidRPr="007A67A9">
        <w:rPr>
          <w:rFonts w:ascii="David" w:hAnsi="David" w:cs="David"/>
          <w:rtl/>
        </w:rPr>
        <w:t xml:space="preserve"> </w:t>
      </w:r>
      <w:r w:rsidRPr="007A67A9">
        <w:rPr>
          <w:rFonts w:ascii="David" w:hAnsi="David" w:cs="David" w:hint="eastAsia"/>
          <w:rtl/>
        </w:rPr>
        <w:t>בביצוע</w:t>
      </w:r>
      <w:r w:rsidRPr="007A67A9">
        <w:rPr>
          <w:rFonts w:ascii="David" w:hAnsi="David" w:cs="David"/>
          <w:rtl/>
        </w:rPr>
        <w:t xml:space="preserve"> </w:t>
      </w:r>
      <w:r w:rsidRPr="007A67A9">
        <w:rPr>
          <w:rFonts w:ascii="David" w:hAnsi="David" w:cs="David" w:hint="eastAsia"/>
          <w:rtl/>
        </w:rPr>
        <w:t>חובותיו</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פי</w:t>
      </w:r>
      <w:r w:rsidRPr="007A67A9">
        <w:rPr>
          <w:rFonts w:ascii="David" w:hAnsi="David" w:cs="David"/>
          <w:rtl/>
        </w:rPr>
        <w:t xml:space="preserve"> </w:t>
      </w:r>
      <w:r w:rsidRPr="007A67A9">
        <w:rPr>
          <w:rFonts w:ascii="David" w:hAnsi="David" w:cs="David" w:hint="eastAsia"/>
          <w:rtl/>
        </w:rPr>
        <w:t>הסכם</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למזמין</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לספק</w:t>
      </w:r>
      <w:r w:rsidRPr="007A67A9">
        <w:rPr>
          <w:rFonts w:ascii="David" w:hAnsi="David" w:cs="David"/>
          <w:rtl/>
        </w:rPr>
        <w:t xml:space="preserve"> </w:t>
      </w:r>
      <w:r w:rsidRPr="007A67A9">
        <w:rPr>
          <w:rFonts w:ascii="David" w:hAnsi="David" w:cs="David" w:hint="eastAsia"/>
          <w:rtl/>
        </w:rPr>
        <w:t>אחר</w:t>
      </w:r>
      <w:r w:rsidRPr="007A67A9">
        <w:rPr>
          <w:rFonts w:ascii="David" w:hAnsi="David" w:cs="David"/>
          <w:rtl/>
        </w:rPr>
        <w:t xml:space="preserve"> </w:t>
      </w:r>
      <w:r w:rsidRPr="007A67A9">
        <w:rPr>
          <w:rFonts w:ascii="David" w:hAnsi="David" w:cs="David" w:hint="eastAsia"/>
          <w:rtl/>
        </w:rPr>
        <w:t>שנבחר</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ידי</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בכלל</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יעביר</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למזמין</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לספק</w:t>
      </w:r>
      <w:r w:rsidRPr="007A67A9">
        <w:rPr>
          <w:rFonts w:ascii="David" w:hAnsi="David" w:cs="David"/>
          <w:rtl/>
        </w:rPr>
        <w:t xml:space="preserve"> </w:t>
      </w:r>
      <w:r w:rsidRPr="007A67A9">
        <w:rPr>
          <w:rFonts w:ascii="David" w:hAnsi="David" w:cs="David" w:hint="eastAsia"/>
          <w:rtl/>
        </w:rPr>
        <w:t>החדש</w:t>
      </w:r>
      <w:r w:rsidRPr="007A67A9">
        <w:rPr>
          <w:rFonts w:ascii="David" w:hAnsi="David" w:cs="David"/>
          <w:rtl/>
        </w:rPr>
        <w:t xml:space="preserve"> </w:t>
      </w:r>
      <w:r w:rsidRPr="007A67A9">
        <w:rPr>
          <w:rFonts w:ascii="David" w:hAnsi="David" w:cs="David" w:hint="eastAsia"/>
          <w:rtl/>
        </w:rPr>
        <w:t>כל</w:t>
      </w:r>
      <w:r w:rsidRPr="007A67A9">
        <w:rPr>
          <w:rFonts w:ascii="David" w:hAnsi="David" w:cs="David"/>
          <w:rtl/>
        </w:rPr>
        <w:t xml:space="preserve"> </w:t>
      </w:r>
      <w:r w:rsidRPr="007A67A9">
        <w:rPr>
          <w:rFonts w:ascii="David" w:hAnsi="David" w:cs="David" w:hint="eastAsia"/>
          <w:rtl/>
        </w:rPr>
        <w:t>מידע</w:t>
      </w:r>
      <w:r w:rsidRPr="007A67A9">
        <w:rPr>
          <w:rFonts w:ascii="David" w:hAnsi="David" w:cs="David"/>
          <w:rtl/>
        </w:rPr>
        <w:t xml:space="preserve"> </w:t>
      </w:r>
      <w:r w:rsidRPr="007A67A9">
        <w:rPr>
          <w:rFonts w:ascii="David" w:hAnsi="David" w:cs="David" w:hint="eastAsia"/>
          <w:rtl/>
        </w:rPr>
        <w:t>רלוונטי</w:t>
      </w:r>
      <w:r w:rsidRPr="007A67A9">
        <w:rPr>
          <w:rFonts w:ascii="David" w:hAnsi="David" w:cs="David"/>
          <w:rtl/>
        </w:rPr>
        <w:t xml:space="preserve">, </w:t>
      </w:r>
      <w:r w:rsidRPr="007A67A9">
        <w:rPr>
          <w:rFonts w:ascii="David" w:hAnsi="David" w:cs="David" w:hint="eastAsia"/>
          <w:rtl/>
        </w:rPr>
        <w:t>יסייע</w:t>
      </w:r>
      <w:r w:rsidRPr="007A67A9">
        <w:rPr>
          <w:rFonts w:ascii="David" w:hAnsi="David" w:cs="David"/>
          <w:rtl/>
        </w:rPr>
        <w:t xml:space="preserve"> </w:t>
      </w:r>
      <w:r w:rsidRPr="007A67A9">
        <w:rPr>
          <w:rFonts w:ascii="David" w:hAnsi="David" w:cs="David" w:hint="eastAsia"/>
          <w:rtl/>
        </w:rPr>
        <w:t>לו</w:t>
      </w:r>
      <w:r w:rsidRPr="007A67A9">
        <w:rPr>
          <w:rFonts w:ascii="David" w:hAnsi="David" w:cs="David"/>
          <w:rtl/>
        </w:rPr>
        <w:t xml:space="preserve"> </w:t>
      </w:r>
      <w:r w:rsidRPr="007A67A9">
        <w:rPr>
          <w:rFonts w:ascii="David" w:hAnsi="David" w:cs="David" w:hint="eastAsia"/>
          <w:rtl/>
        </w:rPr>
        <w:t>במענה</w:t>
      </w:r>
      <w:r w:rsidRPr="007A67A9">
        <w:rPr>
          <w:rFonts w:ascii="David" w:hAnsi="David" w:cs="David"/>
          <w:rtl/>
        </w:rPr>
        <w:t xml:space="preserve"> </w:t>
      </w:r>
      <w:r w:rsidRPr="007A67A9">
        <w:rPr>
          <w:rFonts w:ascii="David" w:hAnsi="David" w:cs="David" w:hint="eastAsia"/>
          <w:rtl/>
        </w:rPr>
        <w:t>לשאלות</w:t>
      </w:r>
      <w:r w:rsidRPr="007A67A9">
        <w:rPr>
          <w:rFonts w:ascii="David" w:hAnsi="David" w:cs="David"/>
          <w:rtl/>
        </w:rPr>
        <w:t xml:space="preserve">, </w:t>
      </w:r>
      <w:r w:rsidRPr="007A67A9">
        <w:rPr>
          <w:rFonts w:ascii="David" w:hAnsi="David" w:cs="David" w:hint="eastAsia"/>
          <w:rtl/>
        </w:rPr>
        <w:t>ויהיה</w:t>
      </w:r>
      <w:r w:rsidRPr="007A67A9">
        <w:rPr>
          <w:rFonts w:ascii="David" w:hAnsi="David" w:cs="David"/>
          <w:rtl/>
        </w:rPr>
        <w:t xml:space="preserve"> </w:t>
      </w:r>
      <w:r w:rsidRPr="007A67A9">
        <w:rPr>
          <w:rFonts w:ascii="David" w:hAnsi="David" w:cs="David" w:hint="eastAsia"/>
          <w:rtl/>
        </w:rPr>
        <w:t>זמין</w:t>
      </w:r>
      <w:r w:rsidRPr="007A67A9">
        <w:rPr>
          <w:rFonts w:ascii="David" w:hAnsi="David" w:cs="David"/>
          <w:rtl/>
        </w:rPr>
        <w:t xml:space="preserve"> </w:t>
      </w:r>
      <w:r w:rsidRPr="007A67A9">
        <w:rPr>
          <w:rFonts w:ascii="David" w:hAnsi="David" w:cs="David" w:hint="eastAsia"/>
          <w:rtl/>
        </w:rPr>
        <w:t>לפניותיו</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ככל</w:t>
      </w:r>
      <w:r w:rsidRPr="007A67A9">
        <w:rPr>
          <w:rFonts w:ascii="David" w:hAnsi="David" w:cs="David"/>
          <w:rtl/>
        </w:rPr>
        <w:t xml:space="preserve"> שהספק לא ישתף פעולה בהעברת האחריות, כמפורט לעיל, הוא יישא באחריות על כל נזק שיגרם למזמין או לספק החדש שהחל בביצוע ההסכם.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לא</w:t>
      </w:r>
      <w:r w:rsidRPr="007A67A9">
        <w:rPr>
          <w:rFonts w:ascii="David" w:hAnsi="David" w:cs="David"/>
          <w:rtl/>
        </w:rPr>
        <w:t xml:space="preserve"> </w:t>
      </w:r>
      <w:r w:rsidRPr="007A67A9">
        <w:rPr>
          <w:rFonts w:ascii="David" w:hAnsi="David" w:cs="David" w:hint="eastAsia"/>
          <w:rtl/>
        </w:rPr>
        <w:t>ישולם</w:t>
      </w:r>
      <w:r w:rsidRPr="007A67A9">
        <w:rPr>
          <w:rFonts w:ascii="David" w:hAnsi="David" w:cs="David"/>
          <w:rtl/>
        </w:rPr>
        <w:t xml:space="preserve"> </w:t>
      </w:r>
      <w:r w:rsidRPr="007A67A9">
        <w:rPr>
          <w:rFonts w:ascii="David" w:hAnsi="David" w:cs="David" w:hint="eastAsia"/>
          <w:rtl/>
        </w:rPr>
        <w:t>לספק</w:t>
      </w:r>
      <w:r w:rsidRPr="007A67A9">
        <w:rPr>
          <w:rFonts w:ascii="David" w:hAnsi="David" w:cs="David"/>
          <w:rtl/>
        </w:rPr>
        <w:t xml:space="preserve"> </w:t>
      </w:r>
      <w:r w:rsidRPr="007A67A9">
        <w:rPr>
          <w:rFonts w:ascii="David" w:hAnsi="David" w:cs="David" w:hint="eastAsia"/>
          <w:rtl/>
        </w:rPr>
        <w:t>תשלום</w:t>
      </w:r>
      <w:r w:rsidRPr="007A67A9">
        <w:rPr>
          <w:rFonts w:ascii="David" w:hAnsi="David" w:cs="David"/>
          <w:rtl/>
        </w:rPr>
        <w:t xml:space="preserve"> </w:t>
      </w:r>
      <w:r w:rsidRPr="007A67A9">
        <w:rPr>
          <w:rFonts w:ascii="David" w:hAnsi="David" w:cs="David" w:hint="eastAsia"/>
          <w:rtl/>
        </w:rPr>
        <w:t>נוסף</w:t>
      </w:r>
      <w:r w:rsidRPr="007A67A9">
        <w:rPr>
          <w:rFonts w:ascii="David" w:hAnsi="David" w:cs="David"/>
          <w:rtl/>
        </w:rPr>
        <w:t xml:space="preserve"> </w:t>
      </w:r>
      <w:r w:rsidRPr="007A67A9">
        <w:rPr>
          <w:rFonts w:ascii="David" w:hAnsi="David" w:cs="David" w:hint="eastAsia"/>
          <w:rtl/>
        </w:rPr>
        <w:t>עבור</w:t>
      </w:r>
      <w:r w:rsidRPr="007A67A9">
        <w:rPr>
          <w:rFonts w:ascii="David" w:hAnsi="David" w:cs="David"/>
          <w:rtl/>
        </w:rPr>
        <w:t xml:space="preserve"> </w:t>
      </w:r>
      <w:r w:rsidRPr="007A67A9">
        <w:rPr>
          <w:rFonts w:ascii="David" w:hAnsi="David" w:cs="David" w:hint="eastAsia"/>
          <w:rtl/>
        </w:rPr>
        <w:t>שיתוף</w:t>
      </w:r>
      <w:r w:rsidRPr="007A67A9">
        <w:rPr>
          <w:rFonts w:ascii="David" w:hAnsi="David" w:cs="David"/>
          <w:rtl/>
        </w:rPr>
        <w:t xml:space="preserve"> </w:t>
      </w:r>
      <w:r w:rsidRPr="007A67A9">
        <w:rPr>
          <w:rFonts w:ascii="David" w:hAnsi="David" w:cs="David" w:hint="eastAsia"/>
          <w:rtl/>
        </w:rPr>
        <w:t>הפעולה</w:t>
      </w:r>
      <w:r w:rsidRPr="007A67A9">
        <w:rPr>
          <w:rFonts w:ascii="David" w:hAnsi="David" w:cs="David"/>
          <w:rtl/>
        </w:rPr>
        <w:t xml:space="preserve"> </w:t>
      </w:r>
      <w:r w:rsidRPr="007A67A9">
        <w:rPr>
          <w:rFonts w:ascii="David" w:hAnsi="David" w:cs="David" w:hint="eastAsia"/>
          <w:rtl/>
        </w:rPr>
        <w:t>כאמור</w:t>
      </w:r>
      <w:r w:rsidRPr="007A67A9">
        <w:rPr>
          <w:rFonts w:ascii="David" w:hAnsi="David" w:cs="David"/>
          <w:rtl/>
        </w:rPr>
        <w:t xml:space="preserve"> </w:t>
      </w:r>
      <w:r w:rsidRPr="007A67A9">
        <w:rPr>
          <w:rFonts w:ascii="David" w:hAnsi="David" w:cs="David" w:hint="eastAsia"/>
          <w:rtl/>
        </w:rPr>
        <w:t>מעבר</w:t>
      </w:r>
      <w:r w:rsidRPr="007A67A9">
        <w:rPr>
          <w:rFonts w:ascii="David" w:hAnsi="David" w:cs="David"/>
          <w:rtl/>
        </w:rPr>
        <w:t xml:space="preserve"> </w:t>
      </w:r>
      <w:r w:rsidRPr="007A67A9">
        <w:rPr>
          <w:rFonts w:ascii="David" w:hAnsi="David" w:cs="David" w:hint="eastAsia"/>
          <w:rtl/>
        </w:rPr>
        <w:t>לקבוע</w:t>
      </w:r>
      <w:r w:rsidRPr="007A67A9">
        <w:rPr>
          <w:rFonts w:ascii="David" w:hAnsi="David" w:cs="David"/>
          <w:rtl/>
        </w:rPr>
        <w:t xml:space="preserve"> </w:t>
      </w:r>
      <w:r w:rsidRPr="007A67A9">
        <w:rPr>
          <w:rFonts w:ascii="David" w:hAnsi="David" w:cs="David" w:hint="eastAsia"/>
          <w:rtl/>
        </w:rPr>
        <w:t>בהסכם</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הפרת ההסכם</w:t>
      </w:r>
    </w:p>
    <w:p w:rsidR="00907461" w:rsidRPr="007A67A9" w:rsidRDefault="00907461" w:rsidP="00204D4E">
      <w:pPr>
        <w:pStyle w:val="affd"/>
        <w:keepLines w:val="0"/>
        <w:widowControl w:val="0"/>
        <w:numPr>
          <w:ilvl w:val="1"/>
          <w:numId w:val="30"/>
        </w:numPr>
        <w:spacing w:line="360" w:lineRule="auto"/>
        <w:jc w:val="both"/>
        <w:rPr>
          <w:rFonts w:ascii="David" w:hAnsi="David" w:cs="David"/>
        </w:rPr>
      </w:pPr>
      <w:bookmarkStart w:id="83" w:name="_Ref383953134"/>
      <w:r w:rsidRPr="007A67A9">
        <w:rPr>
          <w:rFonts w:ascii="David" w:hAnsi="David" w:cs="David" w:hint="eastAsia"/>
          <w:rtl/>
        </w:rPr>
        <w:t>הפרה</w:t>
      </w:r>
      <w:r w:rsidRPr="007A67A9">
        <w:rPr>
          <w:rFonts w:ascii="David" w:hAnsi="David" w:cs="David"/>
          <w:rtl/>
        </w:rPr>
        <w:t xml:space="preserve"> יסודית של ההסכם – אלה יחשבו כהפרה יסודית של הסכם זה (להלן</w:t>
      </w:r>
      <w:r w:rsidR="00735265" w:rsidRPr="00251212">
        <w:rPr>
          <w:rFonts w:ascii="David" w:hAnsi="David" w:cs="David"/>
          <w:rtl/>
        </w:rPr>
        <w:t>:</w:t>
      </w:r>
      <w:r w:rsidRPr="007A67A9">
        <w:rPr>
          <w:rFonts w:ascii="David" w:hAnsi="David" w:cs="David"/>
          <w:rtl/>
        </w:rPr>
        <w:t xml:space="preserve"> "</w:t>
      </w:r>
      <w:r w:rsidRPr="007A67A9">
        <w:rPr>
          <w:rFonts w:ascii="David" w:hAnsi="David" w:cs="David" w:hint="eastAsia"/>
          <w:b/>
          <w:bCs/>
          <w:rtl/>
        </w:rPr>
        <w:t>הפרה</w:t>
      </w:r>
      <w:r w:rsidRPr="007A67A9">
        <w:rPr>
          <w:rFonts w:ascii="David" w:hAnsi="David" w:cs="David"/>
          <w:b/>
          <w:bCs/>
          <w:rtl/>
        </w:rPr>
        <w:t xml:space="preserve"> </w:t>
      </w:r>
      <w:r w:rsidRPr="007A67A9">
        <w:rPr>
          <w:rFonts w:ascii="David" w:hAnsi="David" w:cs="David" w:hint="eastAsia"/>
          <w:b/>
          <w:bCs/>
          <w:rtl/>
        </w:rPr>
        <w:t>יסודית</w:t>
      </w:r>
      <w:r w:rsidRPr="007A67A9">
        <w:rPr>
          <w:rFonts w:ascii="David" w:hAnsi="David" w:cs="David"/>
          <w:rtl/>
        </w:rPr>
        <w:t>"):</w:t>
      </w:r>
      <w:bookmarkEnd w:id="83"/>
    </w:p>
    <w:p w:rsidR="00907461" w:rsidRPr="007A67A9" w:rsidRDefault="00907461" w:rsidP="00204D4E">
      <w:pPr>
        <w:pStyle w:val="affd"/>
        <w:keepLines w:val="0"/>
        <w:numPr>
          <w:ilvl w:val="2"/>
          <w:numId w:val="30"/>
        </w:numPr>
        <w:spacing w:before="0" w:beforeAutospacing="0" w:after="0" w:line="360" w:lineRule="auto"/>
        <w:jc w:val="both"/>
        <w:rPr>
          <w:rFonts w:ascii="David" w:hAnsi="David" w:cs="David"/>
        </w:rPr>
      </w:pPr>
      <w:r w:rsidRPr="007A67A9">
        <w:rPr>
          <w:rFonts w:ascii="David" w:hAnsi="David" w:cs="David"/>
          <w:rtl/>
        </w:rPr>
        <w:t>הפרת סעיפי ההסכם הבאים</w:t>
      </w:r>
      <w:r w:rsidRPr="008F45C2">
        <w:rPr>
          <w:rFonts w:ascii="David" w:hAnsi="David" w:cs="David"/>
          <w:rtl/>
        </w:rPr>
        <w:t>: 3, 4, 5, 6, 7, 11, 12, 13 ו-15;</w:t>
      </w:r>
    </w:p>
    <w:p w:rsidR="00907461" w:rsidRPr="007A67A9" w:rsidRDefault="00907461" w:rsidP="00204D4E">
      <w:pPr>
        <w:pStyle w:val="affd"/>
        <w:keepLines w:val="0"/>
        <w:numPr>
          <w:ilvl w:val="2"/>
          <w:numId w:val="30"/>
        </w:numPr>
        <w:spacing w:before="0" w:beforeAutospacing="0" w:after="0" w:line="360" w:lineRule="auto"/>
        <w:jc w:val="both"/>
        <w:rPr>
          <w:rFonts w:ascii="David" w:hAnsi="David" w:cs="David"/>
        </w:rPr>
      </w:pPr>
      <w:r w:rsidRPr="007A67A9">
        <w:rPr>
          <w:rFonts w:ascii="David" w:hAnsi="David" w:cs="David"/>
          <w:rtl/>
        </w:rPr>
        <w:t>חריגות משמעותיות מ</w:t>
      </w:r>
      <w:r w:rsidRPr="007A67A9">
        <w:rPr>
          <w:rFonts w:ascii="David" w:hAnsi="David" w:cs="David" w:hint="eastAsia"/>
          <w:rtl/>
        </w:rPr>
        <w:t>פרטי</w:t>
      </w:r>
      <w:r w:rsidRPr="007A67A9">
        <w:rPr>
          <w:rFonts w:ascii="David" w:hAnsi="David" w:cs="David"/>
          <w:rtl/>
        </w:rPr>
        <w:t xml:space="preserve"> ה</w:t>
      </w:r>
      <w:r w:rsidRPr="007A67A9">
        <w:rPr>
          <w:rFonts w:ascii="David" w:hAnsi="David" w:cs="David" w:hint="eastAsia"/>
          <w:rtl/>
        </w:rPr>
        <w:t>התקשרות</w:t>
      </w:r>
      <w:r w:rsidRPr="007A67A9">
        <w:rPr>
          <w:rFonts w:ascii="David" w:hAnsi="David" w:cs="David"/>
          <w:rtl/>
        </w:rPr>
        <w:t xml:space="preserve"> המבוקשים במכרז;</w:t>
      </w:r>
    </w:p>
    <w:p w:rsidR="00907461" w:rsidRPr="007A67A9" w:rsidRDefault="00907461" w:rsidP="00204D4E">
      <w:pPr>
        <w:pStyle w:val="affd"/>
        <w:keepLines w:val="0"/>
        <w:numPr>
          <w:ilvl w:val="2"/>
          <w:numId w:val="30"/>
        </w:numPr>
        <w:spacing w:before="0" w:beforeAutospacing="0" w:after="0" w:line="360" w:lineRule="auto"/>
        <w:jc w:val="both"/>
        <w:rPr>
          <w:rFonts w:ascii="David" w:hAnsi="David" w:cs="David"/>
        </w:rPr>
      </w:pPr>
      <w:r w:rsidRPr="007A67A9">
        <w:rPr>
          <w:rFonts w:ascii="David" w:hAnsi="David" w:cs="David" w:hint="eastAsia"/>
          <w:rtl/>
        </w:rPr>
        <w:t>אם</w:t>
      </w:r>
      <w:r w:rsidRPr="007A67A9">
        <w:rPr>
          <w:rFonts w:ascii="David" w:hAnsi="David" w:cs="David"/>
          <w:rtl/>
        </w:rPr>
        <w:t xml:space="preserve"> הספק לקח חלק בתיאום הצעות, לצורך זכיה במכרז; </w:t>
      </w:r>
    </w:p>
    <w:p w:rsidR="00907461" w:rsidRPr="007A67A9" w:rsidRDefault="00907461" w:rsidP="00204D4E">
      <w:pPr>
        <w:pStyle w:val="affd"/>
        <w:keepLines w:val="0"/>
        <w:numPr>
          <w:ilvl w:val="2"/>
          <w:numId w:val="30"/>
        </w:numPr>
        <w:spacing w:before="0" w:beforeAutospacing="0" w:after="0" w:line="360" w:lineRule="auto"/>
        <w:jc w:val="both"/>
        <w:rPr>
          <w:rFonts w:ascii="David" w:hAnsi="David" w:cs="David"/>
        </w:rPr>
      </w:pPr>
      <w:r w:rsidRPr="007A67A9">
        <w:rPr>
          <w:rFonts w:ascii="David" w:hAnsi="David" w:cs="David" w:hint="eastAsia"/>
          <w:rtl/>
        </w:rPr>
        <w:t>הפעלת</w:t>
      </w:r>
      <w:r w:rsidRPr="007A67A9">
        <w:rPr>
          <w:rFonts w:ascii="David" w:hAnsi="David" w:cs="David"/>
          <w:rtl/>
        </w:rPr>
        <w:t xml:space="preserve"> </w:t>
      </w:r>
      <w:r w:rsidRPr="007A67A9">
        <w:rPr>
          <w:rFonts w:ascii="David" w:hAnsi="David" w:cs="David" w:hint="eastAsia"/>
          <w:rtl/>
        </w:rPr>
        <w:t>קבלן</w:t>
      </w:r>
      <w:r w:rsidRPr="007A67A9">
        <w:rPr>
          <w:rFonts w:ascii="David" w:hAnsi="David" w:cs="David"/>
          <w:rtl/>
        </w:rPr>
        <w:t xml:space="preserve"> </w:t>
      </w:r>
      <w:r w:rsidRPr="007A67A9">
        <w:rPr>
          <w:rFonts w:ascii="David" w:hAnsi="David" w:cs="David" w:hint="eastAsia"/>
          <w:rtl/>
        </w:rPr>
        <w:t>משנה</w:t>
      </w:r>
      <w:r w:rsidRPr="007A67A9">
        <w:rPr>
          <w:rFonts w:ascii="David" w:hAnsi="David" w:cs="David"/>
          <w:rtl/>
        </w:rPr>
        <w:t xml:space="preserve"> </w:t>
      </w:r>
      <w:r w:rsidRPr="007A67A9">
        <w:rPr>
          <w:rFonts w:ascii="David" w:hAnsi="David" w:cs="David" w:hint="eastAsia"/>
          <w:rtl/>
        </w:rPr>
        <w:t>בניגוד</w:t>
      </w:r>
      <w:r w:rsidRPr="007A67A9">
        <w:rPr>
          <w:rFonts w:ascii="David" w:hAnsi="David" w:cs="David"/>
          <w:rtl/>
        </w:rPr>
        <w:t xml:space="preserve"> </w:t>
      </w:r>
      <w:r w:rsidRPr="007A67A9">
        <w:rPr>
          <w:rFonts w:ascii="David" w:hAnsi="David" w:cs="David" w:hint="eastAsia"/>
          <w:rtl/>
        </w:rPr>
        <w:t>להוראות</w:t>
      </w:r>
      <w:r w:rsidRPr="007A67A9">
        <w:rPr>
          <w:rFonts w:ascii="David" w:hAnsi="David" w:cs="David"/>
          <w:rtl/>
        </w:rPr>
        <w:t xml:space="preserve"> </w:t>
      </w:r>
      <w:r w:rsidRPr="007A67A9">
        <w:rPr>
          <w:rFonts w:ascii="David" w:hAnsi="David" w:cs="David" w:hint="eastAsia"/>
          <w:rtl/>
        </w:rPr>
        <w:t>במכרז</w:t>
      </w:r>
      <w:r w:rsidRPr="007A67A9">
        <w:rPr>
          <w:rFonts w:ascii="David" w:hAnsi="David" w:cs="David"/>
          <w:rtl/>
        </w:rPr>
        <w:t xml:space="preserve"> וההסכם;</w:t>
      </w:r>
    </w:p>
    <w:p w:rsidR="00907461" w:rsidRPr="007A67A9" w:rsidRDefault="00907461" w:rsidP="00204D4E">
      <w:pPr>
        <w:pStyle w:val="affd"/>
        <w:keepLines w:val="0"/>
        <w:numPr>
          <w:ilvl w:val="2"/>
          <w:numId w:val="30"/>
        </w:numPr>
        <w:spacing w:before="0" w:beforeAutospacing="0" w:after="0" w:line="360" w:lineRule="auto"/>
        <w:jc w:val="both"/>
        <w:rPr>
          <w:rFonts w:ascii="David" w:hAnsi="David" w:cs="David"/>
        </w:rPr>
      </w:pPr>
      <w:r w:rsidRPr="007A67A9">
        <w:rPr>
          <w:rFonts w:ascii="David" w:hAnsi="David" w:cs="David" w:hint="eastAsia"/>
          <w:rtl/>
        </w:rPr>
        <w:t>אם</w:t>
      </w:r>
      <w:r w:rsidRPr="007A67A9">
        <w:rPr>
          <w:rFonts w:ascii="David" w:hAnsi="David" w:cs="David"/>
          <w:rtl/>
        </w:rPr>
        <w:t xml:space="preserve"> </w:t>
      </w:r>
      <w:r w:rsidRPr="007A67A9">
        <w:rPr>
          <w:rFonts w:ascii="David" w:hAnsi="David" w:cs="David" w:hint="eastAsia"/>
          <w:rtl/>
        </w:rPr>
        <w:t>הספק</w:t>
      </w:r>
      <w:r w:rsidRPr="007A67A9">
        <w:rPr>
          <w:rFonts w:ascii="David" w:hAnsi="David" w:cs="David"/>
          <w:rtl/>
        </w:rPr>
        <w:t xml:space="preserve"> </w:t>
      </w:r>
      <w:r w:rsidRPr="007A67A9">
        <w:rPr>
          <w:rFonts w:ascii="David" w:hAnsi="David" w:cs="David" w:hint="eastAsia"/>
          <w:rtl/>
        </w:rPr>
        <w:t>הסתלק</w:t>
      </w:r>
      <w:r w:rsidRPr="007A67A9">
        <w:rPr>
          <w:rFonts w:ascii="David" w:hAnsi="David" w:cs="David"/>
          <w:rtl/>
        </w:rPr>
        <w:t xml:space="preserve"> </w:t>
      </w:r>
      <w:r w:rsidRPr="007A67A9">
        <w:rPr>
          <w:rFonts w:ascii="David" w:hAnsi="David" w:cs="David" w:hint="eastAsia"/>
          <w:rtl/>
        </w:rPr>
        <w:t>מביצוע</w:t>
      </w:r>
      <w:r w:rsidRPr="007A67A9">
        <w:rPr>
          <w:rFonts w:ascii="David" w:hAnsi="David" w:cs="David"/>
          <w:rtl/>
        </w:rPr>
        <w:t xml:space="preserve"> </w:t>
      </w:r>
      <w:r w:rsidRPr="007A67A9">
        <w:rPr>
          <w:rFonts w:ascii="David" w:hAnsi="David" w:cs="David" w:hint="eastAsia"/>
          <w:rtl/>
        </w:rPr>
        <w:t>ההסכם</w:t>
      </w:r>
      <w:r w:rsidRPr="007A67A9">
        <w:rPr>
          <w:rFonts w:ascii="David" w:hAnsi="David" w:cs="David"/>
          <w:rtl/>
        </w:rPr>
        <w:t>;</w:t>
      </w:r>
    </w:p>
    <w:p w:rsidR="00907461" w:rsidRPr="007A67A9" w:rsidRDefault="00907461" w:rsidP="00204D4E">
      <w:pPr>
        <w:pStyle w:val="affd"/>
        <w:keepLines w:val="0"/>
        <w:widowControl w:val="0"/>
        <w:numPr>
          <w:ilvl w:val="1"/>
          <w:numId w:val="30"/>
        </w:numPr>
        <w:spacing w:line="360" w:lineRule="auto"/>
        <w:jc w:val="both"/>
        <w:rPr>
          <w:rFonts w:ascii="David" w:hAnsi="David" w:cs="David"/>
          <w:rtl/>
        </w:rPr>
      </w:pPr>
      <w:r w:rsidRPr="007A67A9">
        <w:rPr>
          <w:rFonts w:ascii="David" w:hAnsi="David" w:cs="David"/>
          <w:rtl/>
        </w:rPr>
        <w:t xml:space="preserve">הפר הספק את ההסכם הפרה יסודית רשאי המזמין, לפי שיקול דעתו, להפסיק </w:t>
      </w:r>
      <w:proofErr w:type="spellStart"/>
      <w:r w:rsidRPr="007A67A9">
        <w:rPr>
          <w:rFonts w:ascii="David" w:hAnsi="David" w:cs="David"/>
          <w:rtl/>
        </w:rPr>
        <w:t>מיידית</w:t>
      </w:r>
      <w:proofErr w:type="spellEnd"/>
      <w:r w:rsidRPr="007A67A9">
        <w:rPr>
          <w:rFonts w:ascii="David" w:hAnsi="David" w:cs="David"/>
          <w:rtl/>
        </w:rPr>
        <w:t xml:space="preserve"> את ההתקשרות עם הספק או כל חלק ממנה ללא התראה נוספת ולבטל את ההסכם וזאת מבלי לגרוע מזכות המזמין לסעד או פיצוי כאמור </w:t>
      </w:r>
      <w:r w:rsidRPr="007A67A9">
        <w:rPr>
          <w:rFonts w:ascii="David" w:hAnsi="David" w:cs="David" w:hint="eastAsia"/>
          <w:rtl/>
        </w:rPr>
        <w:t>במכרז</w:t>
      </w:r>
      <w:r w:rsidRPr="007A67A9">
        <w:rPr>
          <w:rFonts w:ascii="David" w:hAnsi="David" w:cs="David"/>
          <w:rtl/>
        </w:rPr>
        <w:t xml:space="preserve">, בהסכם או על פי כל דין. </w:t>
      </w:r>
    </w:p>
    <w:p w:rsidR="00907461" w:rsidRPr="007A67A9" w:rsidRDefault="00907461" w:rsidP="00204D4E">
      <w:pPr>
        <w:pStyle w:val="affd"/>
        <w:keepLines w:val="0"/>
        <w:widowControl w:val="0"/>
        <w:numPr>
          <w:ilvl w:val="1"/>
          <w:numId w:val="30"/>
        </w:numPr>
        <w:spacing w:line="360" w:lineRule="auto"/>
        <w:jc w:val="both"/>
        <w:rPr>
          <w:rFonts w:ascii="David" w:hAnsi="David" w:cs="David"/>
        </w:rPr>
      </w:pPr>
      <w:r w:rsidRPr="007A67A9">
        <w:rPr>
          <w:rFonts w:ascii="David" w:hAnsi="David" w:cs="David"/>
          <w:rtl/>
        </w:rPr>
        <w:t xml:space="preserve">המזמין יהיה רשאי לבטל את ההתקשרות עקב הפרה או הפרה צפויה במקרים הבאים: </w:t>
      </w:r>
    </w:p>
    <w:p w:rsidR="00907461" w:rsidRPr="007A67A9" w:rsidRDefault="00907461" w:rsidP="00204D4E">
      <w:pPr>
        <w:pStyle w:val="affd"/>
        <w:keepLines w:val="0"/>
        <w:widowControl w:val="0"/>
        <w:numPr>
          <w:ilvl w:val="2"/>
          <w:numId w:val="30"/>
        </w:numPr>
        <w:spacing w:line="360" w:lineRule="auto"/>
        <w:jc w:val="both"/>
        <w:rPr>
          <w:rFonts w:ascii="David" w:hAnsi="David" w:cs="David"/>
        </w:rPr>
      </w:pPr>
      <w:r w:rsidRPr="007A67A9">
        <w:rPr>
          <w:rFonts w:ascii="David" w:hAnsi="David" w:cs="David" w:hint="eastAsia"/>
          <w:rtl/>
        </w:rPr>
        <w:t>בכל</w:t>
      </w:r>
      <w:r w:rsidRPr="007A67A9">
        <w:rPr>
          <w:rFonts w:ascii="David" w:hAnsi="David" w:cs="David"/>
          <w:rtl/>
        </w:rPr>
        <w:t xml:space="preserve"> מקרה של אי עמידה של הספק בהתחייבויותיו על פי המכרז וה</w:t>
      </w:r>
      <w:r w:rsidRPr="007A67A9">
        <w:rPr>
          <w:rFonts w:ascii="David" w:hAnsi="David" w:cs="David" w:hint="eastAsia"/>
          <w:rtl/>
        </w:rPr>
        <w:t>ה</w:t>
      </w:r>
      <w:r w:rsidRPr="007A67A9">
        <w:rPr>
          <w:rFonts w:ascii="David" w:hAnsi="David" w:cs="David"/>
          <w:rtl/>
        </w:rPr>
        <w:t xml:space="preserve">סכם, מכל סיבה שהיא, </w:t>
      </w:r>
      <w:r w:rsidRPr="007A67A9">
        <w:rPr>
          <w:rFonts w:ascii="David" w:hAnsi="David" w:cs="David" w:hint="eastAsia"/>
          <w:rtl/>
        </w:rPr>
        <w:t>אם</w:t>
      </w:r>
      <w:r w:rsidRPr="007A67A9">
        <w:rPr>
          <w:rFonts w:ascii="David" w:hAnsi="David" w:cs="David"/>
          <w:rtl/>
        </w:rPr>
        <w:t xml:space="preserve"> לא תיקן את ההפרה תוך 15 ימי עבודה מקבלת התראה בכתב מאת המזמין.</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tl/>
        </w:rPr>
      </w:pPr>
      <w:r w:rsidRPr="007A67A9">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A67A9">
        <w:rPr>
          <w:rFonts w:ascii="David" w:hAnsi="David" w:cs="David" w:hint="eastAsia"/>
          <w:rtl/>
        </w:rPr>
        <w:t>דואר</w:t>
      </w:r>
      <w:r w:rsidRPr="007A67A9">
        <w:rPr>
          <w:rFonts w:ascii="David" w:hAnsi="David" w:cs="David"/>
          <w:rtl/>
        </w:rPr>
        <w:t xml:space="preserve"> </w:t>
      </w:r>
      <w:r w:rsidRPr="007A67A9">
        <w:rPr>
          <w:rFonts w:ascii="David" w:hAnsi="David" w:cs="David" w:hint="eastAsia"/>
          <w:rtl/>
        </w:rPr>
        <w:t>אלקטרוני</w:t>
      </w:r>
      <w:r w:rsidRPr="007A67A9">
        <w:rPr>
          <w:rFonts w:ascii="David" w:hAnsi="David" w:cs="David"/>
          <w:rtl/>
        </w:rPr>
        <w:t xml:space="preserve"> למזמין. </w:t>
      </w:r>
    </w:p>
    <w:p w:rsidR="00907461" w:rsidRPr="007A67A9" w:rsidRDefault="00907461" w:rsidP="00204D4E">
      <w:pPr>
        <w:pStyle w:val="affd"/>
        <w:keepLines w:val="0"/>
        <w:widowControl w:val="0"/>
        <w:numPr>
          <w:ilvl w:val="2"/>
          <w:numId w:val="30"/>
        </w:numPr>
        <w:spacing w:line="360" w:lineRule="auto"/>
        <w:jc w:val="both"/>
        <w:rPr>
          <w:rFonts w:ascii="David" w:hAnsi="David" w:cs="David"/>
          <w:rtl/>
        </w:rPr>
      </w:pPr>
      <w:r w:rsidRPr="007A67A9">
        <w:rPr>
          <w:rFonts w:ascii="David" w:hAnsi="David" w:cs="David" w:hint="eastAsia"/>
          <w:rtl/>
        </w:rPr>
        <w:t>בכל</w:t>
      </w:r>
      <w:r w:rsidRPr="007A67A9">
        <w:rPr>
          <w:rFonts w:ascii="David" w:hAnsi="David" w:cs="David"/>
          <w:rtl/>
        </w:rPr>
        <w:t xml:space="preserve"> מקרה של הפרה צפויה של ההסכם, רשאי המזמין לפי שיקול דעתו </w:t>
      </w:r>
      <w:r w:rsidRPr="007A67A9">
        <w:rPr>
          <w:rFonts w:ascii="David" w:hAnsi="David" w:cs="David" w:hint="eastAsia"/>
          <w:rtl/>
        </w:rPr>
        <w:t>לאפשר</w:t>
      </w:r>
      <w:r w:rsidRPr="007A67A9">
        <w:rPr>
          <w:rFonts w:ascii="David" w:hAnsi="David" w:cs="David"/>
          <w:rtl/>
        </w:rPr>
        <w:t xml:space="preserve"> </w:t>
      </w:r>
      <w:r w:rsidRPr="007A67A9">
        <w:rPr>
          <w:rFonts w:ascii="David" w:hAnsi="David" w:cs="David" w:hint="eastAsia"/>
          <w:rtl/>
        </w:rPr>
        <w:t>לספק</w:t>
      </w:r>
      <w:r w:rsidRPr="007A67A9">
        <w:rPr>
          <w:rFonts w:ascii="David" w:hAnsi="David" w:cs="David"/>
          <w:rtl/>
        </w:rPr>
        <w:t xml:space="preserve"> </w:t>
      </w:r>
      <w:r w:rsidRPr="007A67A9">
        <w:rPr>
          <w:rFonts w:ascii="David" w:hAnsi="David" w:cs="David" w:hint="eastAsia"/>
          <w:rtl/>
        </w:rPr>
        <w:t>להכין</w:t>
      </w:r>
      <w:r w:rsidRPr="007A67A9">
        <w:rPr>
          <w:rFonts w:ascii="David" w:hAnsi="David" w:cs="David"/>
          <w:rtl/>
        </w:rPr>
        <w:t xml:space="preserve"> </w:t>
      </w:r>
      <w:r w:rsidRPr="007A67A9">
        <w:rPr>
          <w:rFonts w:ascii="David" w:hAnsi="David" w:cs="David" w:hint="eastAsia"/>
          <w:rtl/>
        </w:rPr>
        <w:t>תכנית</w:t>
      </w:r>
      <w:r w:rsidRPr="007A67A9">
        <w:rPr>
          <w:rFonts w:ascii="David" w:hAnsi="David" w:cs="David"/>
          <w:rtl/>
        </w:rPr>
        <w:t xml:space="preserve"> </w:t>
      </w:r>
      <w:r w:rsidRPr="007A67A9">
        <w:rPr>
          <w:rFonts w:ascii="David" w:hAnsi="David" w:cs="David" w:hint="eastAsia"/>
          <w:rtl/>
        </w:rPr>
        <w:t>לתיקון</w:t>
      </w:r>
      <w:r w:rsidRPr="007A67A9">
        <w:rPr>
          <w:rFonts w:ascii="David" w:hAnsi="David" w:cs="David"/>
          <w:rtl/>
        </w:rPr>
        <w:t xml:space="preserve"> </w:t>
      </w:r>
      <w:r w:rsidRPr="007A67A9">
        <w:rPr>
          <w:rFonts w:ascii="David" w:hAnsi="David" w:cs="David" w:hint="eastAsia"/>
          <w:rtl/>
        </w:rPr>
        <w:t>הליקויים</w:t>
      </w:r>
      <w:r w:rsidRPr="007A67A9">
        <w:rPr>
          <w:rFonts w:ascii="David" w:hAnsi="David" w:cs="David"/>
          <w:rtl/>
        </w:rPr>
        <w:t xml:space="preserve"> </w:t>
      </w:r>
      <w:r w:rsidRPr="007A67A9">
        <w:rPr>
          <w:rFonts w:ascii="David" w:hAnsi="David" w:cs="David" w:hint="eastAsia"/>
          <w:rtl/>
        </w:rPr>
        <w:t>ולדון</w:t>
      </w:r>
      <w:r w:rsidRPr="007A67A9">
        <w:rPr>
          <w:rFonts w:ascii="David" w:hAnsi="David" w:cs="David"/>
          <w:rtl/>
        </w:rPr>
        <w:t xml:space="preserve"> </w:t>
      </w:r>
      <w:r w:rsidRPr="007A67A9">
        <w:rPr>
          <w:rFonts w:ascii="David" w:hAnsi="David" w:cs="David" w:hint="eastAsia"/>
          <w:rtl/>
        </w:rPr>
        <w:t>בה</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להפסיק את </w:t>
      </w:r>
      <w:r w:rsidRPr="007A67A9">
        <w:rPr>
          <w:rFonts w:ascii="David" w:hAnsi="David" w:cs="David"/>
          <w:rtl/>
        </w:rPr>
        <w:lastRenderedPageBreak/>
        <w:t>ההתקשרות עם הספק או כל חלק ממנה.</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u w:val="single"/>
          <w:rtl/>
        </w:rPr>
        <w:t>קיזוז</w:t>
      </w:r>
      <w:r w:rsidRPr="007A67A9">
        <w:rPr>
          <w:rFonts w:ascii="David" w:hAnsi="David" w:cs="David"/>
          <w:u w:val="single"/>
          <w:rtl/>
        </w:rPr>
        <w:t xml:space="preserve"> </w:t>
      </w:r>
      <w:r w:rsidRPr="007A67A9">
        <w:rPr>
          <w:rFonts w:ascii="David" w:hAnsi="David" w:cs="David" w:hint="eastAsia"/>
          <w:u w:val="single"/>
          <w:rtl/>
        </w:rPr>
        <w:t>ועכבון</w:t>
      </w:r>
      <w:r w:rsidRPr="007A67A9">
        <w:rPr>
          <w:rFonts w:ascii="David" w:hAnsi="David" w:cs="David"/>
          <w:rtl/>
        </w:rPr>
        <w:t xml:space="preserve">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hint="eastAsia"/>
          <w:rtl/>
        </w:rPr>
        <w:t>לספק</w:t>
      </w:r>
      <w:r w:rsidRPr="007A67A9">
        <w:rPr>
          <w:rFonts w:ascii="David" w:hAnsi="David" w:cs="David"/>
          <w:rtl/>
        </w:rPr>
        <w:t xml:space="preserve"> </w:t>
      </w:r>
      <w:r w:rsidRPr="007A67A9">
        <w:rPr>
          <w:rFonts w:ascii="David" w:hAnsi="David" w:cs="David" w:hint="eastAsia"/>
          <w:rtl/>
        </w:rPr>
        <w:t>לא</w:t>
      </w:r>
      <w:r w:rsidRPr="007A67A9">
        <w:rPr>
          <w:rFonts w:ascii="David" w:hAnsi="David" w:cs="David"/>
          <w:rtl/>
        </w:rPr>
        <w:t xml:space="preserve"> </w:t>
      </w:r>
      <w:r w:rsidRPr="007A67A9">
        <w:rPr>
          <w:rFonts w:ascii="David" w:hAnsi="David" w:cs="David" w:hint="eastAsia"/>
          <w:rtl/>
        </w:rPr>
        <w:t>תהא</w:t>
      </w:r>
      <w:r w:rsidRPr="007A67A9">
        <w:rPr>
          <w:rFonts w:ascii="David" w:hAnsi="David" w:cs="David"/>
          <w:rtl/>
        </w:rPr>
        <w:t xml:space="preserve"> </w:t>
      </w:r>
      <w:r w:rsidRPr="007A67A9">
        <w:rPr>
          <w:rFonts w:ascii="David" w:hAnsi="David" w:cs="David" w:hint="eastAsia"/>
          <w:rtl/>
        </w:rPr>
        <w:t>כל</w:t>
      </w:r>
      <w:r w:rsidRPr="007A67A9">
        <w:rPr>
          <w:rFonts w:ascii="David" w:hAnsi="David" w:cs="David"/>
          <w:rtl/>
        </w:rPr>
        <w:t xml:space="preserve"> </w:t>
      </w:r>
      <w:r w:rsidRPr="007A67A9">
        <w:rPr>
          <w:rFonts w:ascii="David" w:hAnsi="David" w:cs="David" w:hint="eastAsia"/>
          <w:rtl/>
        </w:rPr>
        <w:t>זכות</w:t>
      </w:r>
      <w:r w:rsidRPr="007A67A9">
        <w:rPr>
          <w:rFonts w:ascii="David" w:hAnsi="David" w:cs="David"/>
          <w:rtl/>
        </w:rPr>
        <w:t xml:space="preserve"> </w:t>
      </w:r>
      <w:r w:rsidRPr="007A67A9">
        <w:rPr>
          <w:rFonts w:ascii="David" w:hAnsi="David" w:cs="David" w:hint="eastAsia"/>
          <w:rtl/>
        </w:rPr>
        <w:t>קיזוז</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עכבון</w:t>
      </w:r>
      <w:r w:rsidRPr="007A67A9">
        <w:rPr>
          <w:rFonts w:ascii="David" w:hAnsi="David" w:cs="David"/>
          <w:rtl/>
        </w:rPr>
        <w:t xml:space="preserve"> </w:t>
      </w:r>
      <w:r w:rsidRPr="007A67A9">
        <w:rPr>
          <w:rFonts w:ascii="David" w:hAnsi="David" w:cs="David" w:hint="eastAsia"/>
          <w:rtl/>
        </w:rPr>
        <w:t>כלפי</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מזמין</w:t>
      </w:r>
      <w:r w:rsidRPr="007A67A9">
        <w:rPr>
          <w:rFonts w:ascii="David" w:hAnsi="David" w:cs="David"/>
          <w:rtl/>
        </w:rPr>
        <w:t xml:space="preserve"> </w:t>
      </w:r>
      <w:r w:rsidRPr="007A67A9">
        <w:rPr>
          <w:rFonts w:ascii="David" w:hAnsi="David" w:cs="David" w:hint="eastAsia"/>
          <w:rtl/>
        </w:rPr>
        <w:t>כלשהו</w:t>
      </w:r>
      <w:r w:rsidRPr="007A67A9">
        <w:rPr>
          <w:rFonts w:ascii="David" w:hAnsi="David" w:cs="David"/>
          <w:rtl/>
        </w:rPr>
        <w:t xml:space="preserve"> </w:t>
      </w:r>
      <w:r w:rsidRPr="007A67A9">
        <w:rPr>
          <w:rFonts w:ascii="David" w:hAnsi="David" w:cs="David" w:hint="eastAsia"/>
          <w:rtl/>
        </w:rPr>
        <w:t>בגין</w:t>
      </w:r>
      <w:r w:rsidRPr="007A67A9">
        <w:rPr>
          <w:rFonts w:ascii="David" w:hAnsi="David" w:cs="David"/>
          <w:rtl/>
        </w:rPr>
        <w:t xml:space="preserve"> </w:t>
      </w:r>
      <w:r w:rsidRPr="007A67A9">
        <w:rPr>
          <w:rFonts w:ascii="David" w:hAnsi="David" w:cs="David" w:hint="eastAsia"/>
          <w:rtl/>
        </w:rPr>
        <w:t>כל</w:t>
      </w:r>
      <w:r w:rsidRPr="007A67A9">
        <w:rPr>
          <w:rFonts w:ascii="David" w:hAnsi="David" w:cs="David"/>
          <w:rtl/>
        </w:rPr>
        <w:t xml:space="preserve"> </w:t>
      </w:r>
      <w:r w:rsidRPr="007A67A9">
        <w:rPr>
          <w:rFonts w:ascii="David" w:hAnsi="David" w:cs="David" w:hint="eastAsia"/>
          <w:rtl/>
        </w:rPr>
        <w:t>סכום</w:t>
      </w:r>
      <w:r w:rsidRPr="007A67A9">
        <w:rPr>
          <w:rFonts w:ascii="David" w:hAnsi="David" w:cs="David"/>
          <w:rtl/>
        </w:rPr>
        <w:t xml:space="preserve"> </w:t>
      </w:r>
      <w:r w:rsidRPr="007A67A9">
        <w:rPr>
          <w:rFonts w:ascii="David" w:hAnsi="David" w:cs="David" w:hint="eastAsia"/>
          <w:rtl/>
        </w:rPr>
        <w:t>שלטענתו</w:t>
      </w:r>
      <w:r w:rsidRPr="007A67A9">
        <w:rPr>
          <w:rFonts w:ascii="David" w:hAnsi="David" w:cs="David"/>
          <w:rtl/>
        </w:rPr>
        <w:t xml:space="preserve"> </w:t>
      </w:r>
      <w:r w:rsidRPr="007A67A9">
        <w:rPr>
          <w:rFonts w:ascii="David" w:hAnsi="David" w:cs="David" w:hint="eastAsia"/>
          <w:rtl/>
        </w:rPr>
        <w:t>אחת</w:t>
      </w:r>
      <w:r w:rsidRPr="007A67A9">
        <w:rPr>
          <w:rFonts w:ascii="David" w:hAnsi="David" w:cs="David"/>
          <w:rtl/>
        </w:rPr>
        <w:t xml:space="preserve"> </w:t>
      </w:r>
      <w:r w:rsidRPr="007A67A9">
        <w:rPr>
          <w:rFonts w:ascii="David" w:hAnsi="David" w:cs="David" w:hint="eastAsia"/>
          <w:rtl/>
        </w:rPr>
        <w:t>מהן</w:t>
      </w:r>
      <w:r w:rsidRPr="007A67A9">
        <w:rPr>
          <w:rFonts w:ascii="David" w:hAnsi="David" w:cs="David"/>
          <w:rtl/>
        </w:rPr>
        <w:t xml:space="preserve"> </w:t>
      </w:r>
      <w:r w:rsidRPr="007A67A9">
        <w:rPr>
          <w:rFonts w:ascii="David" w:hAnsi="David" w:cs="David" w:hint="eastAsia"/>
          <w:rtl/>
        </w:rPr>
        <w:t>חייבת</w:t>
      </w:r>
      <w:r w:rsidRPr="007A67A9">
        <w:rPr>
          <w:rFonts w:ascii="David" w:hAnsi="David" w:cs="David"/>
          <w:rtl/>
        </w:rPr>
        <w:t xml:space="preserve"> </w:t>
      </w:r>
      <w:r w:rsidRPr="007A67A9">
        <w:rPr>
          <w:rFonts w:ascii="David" w:hAnsi="David" w:cs="David" w:hint="eastAsia"/>
          <w:rtl/>
        </w:rPr>
        <w:t>לו</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u w:val="single"/>
        </w:rPr>
      </w:pPr>
      <w:bookmarkStart w:id="84" w:name="show_sachArvutBitzua_2"/>
      <w:r w:rsidRPr="007A67A9">
        <w:rPr>
          <w:rFonts w:ascii="David" w:hAnsi="David" w:cs="David" w:hint="eastAsia"/>
          <w:u w:val="single"/>
          <w:rtl/>
        </w:rPr>
        <w:t>חילוט</w:t>
      </w:r>
      <w:r w:rsidRPr="007A67A9">
        <w:rPr>
          <w:rFonts w:ascii="David" w:hAnsi="David" w:cs="David"/>
          <w:u w:val="single"/>
          <w:rtl/>
        </w:rPr>
        <w:t xml:space="preserve"> </w:t>
      </w:r>
      <w:r w:rsidRPr="007A67A9">
        <w:rPr>
          <w:rFonts w:ascii="David" w:hAnsi="David" w:cs="David" w:hint="eastAsia"/>
          <w:u w:val="single"/>
          <w:rtl/>
        </w:rPr>
        <w:t>ערבות</w:t>
      </w:r>
      <w:r w:rsidRPr="007A67A9">
        <w:rPr>
          <w:rFonts w:ascii="David" w:hAnsi="David" w:cs="David"/>
          <w:rtl/>
        </w:rPr>
        <w:t xml:space="preserve">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tl/>
        </w:rPr>
      </w:pPr>
      <w:r w:rsidRPr="007A67A9">
        <w:rPr>
          <w:rFonts w:ascii="David" w:hAnsi="David" w:cs="David"/>
          <w:rtl/>
        </w:rPr>
        <w:t xml:space="preserve">לספק תינתן </w:t>
      </w:r>
      <w:r w:rsidRPr="007A67A9">
        <w:rPr>
          <w:rFonts w:ascii="David" w:hAnsi="David" w:cs="David" w:hint="eastAsia"/>
          <w:rtl/>
        </w:rPr>
        <w:t>הזדמנות</w:t>
      </w:r>
      <w:r w:rsidRPr="007A67A9">
        <w:rPr>
          <w:rFonts w:ascii="David" w:hAnsi="David" w:cs="David"/>
          <w:rtl/>
        </w:rPr>
        <w:t xml:space="preserve"> </w:t>
      </w:r>
      <w:r w:rsidRPr="007A67A9">
        <w:rPr>
          <w:rFonts w:ascii="David" w:hAnsi="David" w:cs="David" w:hint="eastAsia"/>
          <w:rtl/>
        </w:rPr>
        <w:t>להציג</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w:t>
      </w:r>
      <w:r w:rsidRPr="007A67A9">
        <w:rPr>
          <w:rFonts w:ascii="David" w:hAnsi="David" w:cs="David" w:hint="eastAsia"/>
          <w:rtl/>
        </w:rPr>
        <w:t>טענותיו</w:t>
      </w:r>
      <w:r w:rsidRPr="007A67A9">
        <w:rPr>
          <w:rFonts w:ascii="David" w:hAnsi="David" w:cs="David"/>
          <w:rtl/>
        </w:rPr>
        <w:t xml:space="preserve"> </w:t>
      </w:r>
      <w:r w:rsidRPr="007A67A9">
        <w:rPr>
          <w:rFonts w:ascii="David" w:hAnsi="David" w:cs="David" w:hint="eastAsia"/>
          <w:rtl/>
        </w:rPr>
        <w:t>בכתב</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בעל</w:t>
      </w:r>
      <w:r w:rsidRPr="007A67A9">
        <w:rPr>
          <w:rFonts w:ascii="David" w:hAnsi="David" w:cs="David"/>
          <w:rtl/>
        </w:rPr>
        <w:t xml:space="preserve"> </w:t>
      </w:r>
      <w:r w:rsidRPr="007A67A9">
        <w:rPr>
          <w:rFonts w:ascii="David" w:hAnsi="David" w:cs="David" w:hint="eastAsia"/>
          <w:rtl/>
        </w:rPr>
        <w:t>פה</w:t>
      </w:r>
      <w:r w:rsidRPr="007A67A9">
        <w:rPr>
          <w:rFonts w:ascii="David" w:hAnsi="David" w:cs="David"/>
          <w:rtl/>
        </w:rPr>
        <w:t>, בטרם יממש המזמין את סמכותו לפי סעיף זה.</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hint="eastAsia"/>
          <w:rtl/>
        </w:rPr>
        <w:t>ככל</w:t>
      </w:r>
      <w:r w:rsidRPr="007A67A9">
        <w:rPr>
          <w:rFonts w:ascii="David" w:hAnsi="David" w:cs="David"/>
          <w:rtl/>
        </w:rPr>
        <w:t xml:space="preserve">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w:t>
      </w:r>
      <w:r w:rsidRPr="007A67A9">
        <w:rPr>
          <w:rFonts w:ascii="David" w:hAnsi="David" w:cs="David" w:hint="eastAsia"/>
          <w:rtl/>
        </w:rPr>
        <w:t>פיצויים</w:t>
      </w:r>
      <w:r w:rsidRPr="007A67A9">
        <w:rPr>
          <w:rFonts w:ascii="David" w:hAnsi="David" w:cs="David"/>
          <w:rtl/>
        </w:rPr>
        <w:t xml:space="preserve"> </w:t>
      </w:r>
      <w:r w:rsidRPr="007A67A9">
        <w:rPr>
          <w:rFonts w:ascii="David" w:hAnsi="David" w:cs="David" w:hint="eastAsia"/>
          <w:rtl/>
        </w:rPr>
        <w:t>המגיעים</w:t>
      </w:r>
      <w:r w:rsidRPr="007A67A9">
        <w:rPr>
          <w:rFonts w:ascii="David" w:hAnsi="David" w:cs="David"/>
          <w:rtl/>
        </w:rPr>
        <w:t xml:space="preserve"> למזמין. </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tl/>
        </w:rPr>
      </w:pPr>
      <w:r w:rsidRPr="007A67A9">
        <w:rPr>
          <w:rFonts w:ascii="David" w:hAnsi="David" w:cs="David" w:hint="eastAsia"/>
          <w:rtl/>
        </w:rPr>
        <w:t>לאחר</w:t>
      </w:r>
      <w:r w:rsidRPr="007A67A9">
        <w:rPr>
          <w:rFonts w:ascii="David" w:hAnsi="David" w:cs="David"/>
          <w:rtl/>
        </w:rPr>
        <w:t xml:space="preserve"> חילוט הערבות, ובהתאם להנחיות המזמין ולשיקול דעתי הבלעדית, יידרש הספק להעמיד ערבות ביצוע חדשה בסכום הקבוע בהסכם זה, כתנאי להמשך ההתקשרות. </w:t>
      </w:r>
    </w:p>
    <w:bookmarkEnd w:id="84"/>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תרופות מצטברות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התרופות, לרבות זכות הקיזוז, </w:t>
      </w:r>
      <w:r w:rsidRPr="007A67A9">
        <w:rPr>
          <w:rFonts w:ascii="David" w:hAnsi="David" w:cs="David" w:hint="eastAsia"/>
          <w:rtl/>
        </w:rPr>
        <w:t>עיכבון</w:t>
      </w:r>
      <w:r w:rsidRPr="007A67A9">
        <w:rPr>
          <w:rFonts w:ascii="David" w:hAnsi="David" w:cs="David"/>
          <w:rtl/>
        </w:rPr>
        <w:t xml:space="preserve">,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ויתר המזמין על </w:t>
      </w:r>
      <w:r w:rsidRPr="007A67A9">
        <w:rPr>
          <w:rFonts w:ascii="David" w:hAnsi="David" w:cs="David" w:hint="eastAsia"/>
          <w:rtl/>
        </w:rPr>
        <w:t>זכויותיו</w:t>
      </w:r>
      <w:r w:rsidRPr="007A67A9">
        <w:rPr>
          <w:rFonts w:ascii="David" w:hAnsi="David" w:cs="David"/>
          <w:rtl/>
        </w:rPr>
        <w:t xml:space="preserve"> עקב הפרת הוראה מהוראות הסכם זה על ידי הספק, לא </w:t>
      </w:r>
      <w:r w:rsidRPr="007A67A9">
        <w:rPr>
          <w:rFonts w:ascii="David" w:hAnsi="David" w:cs="David" w:hint="eastAsia"/>
          <w:rtl/>
        </w:rPr>
        <w:t>ייחשב</w:t>
      </w:r>
      <w:r w:rsidRPr="007A67A9">
        <w:rPr>
          <w:rFonts w:ascii="David" w:hAnsi="David" w:cs="David"/>
          <w:rtl/>
        </w:rPr>
        <w:t xml:space="preserve"> </w:t>
      </w:r>
      <w:proofErr w:type="spellStart"/>
      <w:r w:rsidRPr="007A67A9">
        <w:rPr>
          <w:rFonts w:ascii="David" w:hAnsi="David" w:cs="David"/>
          <w:rtl/>
        </w:rPr>
        <w:t>כויתור</w:t>
      </w:r>
      <w:proofErr w:type="spellEnd"/>
      <w:r w:rsidRPr="007A67A9">
        <w:rPr>
          <w:rFonts w:ascii="David" w:hAnsi="David" w:cs="David"/>
          <w:rtl/>
        </w:rPr>
        <w:t xml:space="preserve"> על כל הפרה אחרת של אותה הוראה או הוראה אחרת. </w:t>
      </w:r>
    </w:p>
    <w:p w:rsidR="00907461" w:rsidRPr="00F15B4F" w:rsidRDefault="00907461" w:rsidP="00F15B4F">
      <w:pPr>
        <w:numPr>
          <w:ilvl w:val="0"/>
          <w:numId w:val="30"/>
        </w:numPr>
        <w:spacing w:after="120" w:line="360" w:lineRule="auto"/>
        <w:jc w:val="both"/>
        <w:rPr>
          <w:rFonts w:ascii="David" w:hAnsi="David"/>
          <w:b/>
          <w:bCs/>
          <w:spacing w:val="10"/>
          <w:sz w:val="24"/>
          <w:szCs w:val="24"/>
          <w:u w:val="single"/>
          <w:rtl/>
        </w:rPr>
      </w:pPr>
      <w:r w:rsidRPr="00F15B4F">
        <w:rPr>
          <w:rFonts w:ascii="David" w:hAnsi="David"/>
          <w:b/>
          <w:bCs/>
          <w:spacing w:val="10"/>
          <w:sz w:val="24"/>
          <w:szCs w:val="24"/>
          <w:u w:val="single"/>
          <w:rtl/>
        </w:rPr>
        <w:t>כתובות הצדדים והודעות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w:t>
      </w:r>
      <w:r w:rsidRPr="007A67A9">
        <w:rPr>
          <w:rFonts w:ascii="David" w:hAnsi="David" w:cs="David" w:hint="eastAsia"/>
          <w:rtl/>
        </w:rPr>
        <w:t>המוקדם</w:t>
      </w:r>
      <w:r w:rsidRPr="007A67A9">
        <w:rPr>
          <w:rFonts w:ascii="David" w:hAnsi="David" w:cs="David"/>
          <w:rtl/>
        </w:rPr>
        <w:t xml:space="preserve"> </w:t>
      </w:r>
      <w:proofErr w:type="spellStart"/>
      <w:r w:rsidRPr="007A67A9">
        <w:rPr>
          <w:rFonts w:ascii="David" w:hAnsi="David" w:cs="David" w:hint="eastAsia"/>
          <w:rtl/>
        </w:rPr>
        <w:t>מביניהם</w:t>
      </w:r>
      <w:proofErr w:type="spellEnd"/>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hint="eastAsia"/>
          <w:rtl/>
        </w:rPr>
        <w:t>משלוח</w:t>
      </w:r>
      <w:r w:rsidRPr="007A67A9">
        <w:rPr>
          <w:rFonts w:ascii="David" w:hAnsi="David" w:cs="David"/>
          <w:rtl/>
        </w:rPr>
        <w:t xml:space="preserve"> </w:t>
      </w:r>
      <w:r w:rsidRPr="007A67A9">
        <w:rPr>
          <w:rFonts w:ascii="David" w:hAnsi="David" w:cs="David" w:hint="eastAsia"/>
          <w:rtl/>
        </w:rPr>
        <w:t>דואר</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פי</w:t>
      </w:r>
      <w:r w:rsidRPr="007A67A9">
        <w:rPr>
          <w:rFonts w:ascii="David" w:hAnsi="David" w:cs="David"/>
          <w:rtl/>
        </w:rPr>
        <w:t xml:space="preserve"> </w:t>
      </w:r>
      <w:r w:rsidRPr="007A67A9">
        <w:rPr>
          <w:rFonts w:ascii="David" w:hAnsi="David" w:cs="David" w:hint="eastAsia"/>
          <w:rtl/>
        </w:rPr>
        <w:t>הסכם</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יהיה</w:t>
      </w:r>
      <w:r w:rsidRPr="007A67A9">
        <w:rPr>
          <w:rFonts w:ascii="David" w:hAnsi="David" w:cs="David"/>
          <w:rtl/>
        </w:rPr>
        <w:t xml:space="preserve"> </w:t>
      </w:r>
      <w:r w:rsidRPr="007A67A9">
        <w:rPr>
          <w:rFonts w:ascii="David" w:hAnsi="David" w:cs="David" w:hint="eastAsia"/>
          <w:rtl/>
        </w:rPr>
        <w:t>לכתובת</w:t>
      </w:r>
      <w:r w:rsidRPr="007A67A9">
        <w:rPr>
          <w:rFonts w:ascii="David" w:hAnsi="David" w:cs="David"/>
          <w:rtl/>
        </w:rPr>
        <w:t xml:space="preserve"> </w:t>
      </w:r>
      <w:r w:rsidRPr="007A67A9">
        <w:rPr>
          <w:rFonts w:ascii="David" w:hAnsi="David" w:cs="David" w:hint="eastAsia"/>
          <w:rtl/>
        </w:rPr>
        <w:t>הבאות</w:t>
      </w:r>
      <w:r w:rsidRPr="007A67A9">
        <w:rPr>
          <w:rFonts w:ascii="David" w:hAnsi="David" w:cs="David"/>
          <w:rtl/>
        </w:rPr>
        <w:t>:</w:t>
      </w:r>
    </w:p>
    <w:p w:rsidR="00907461" w:rsidRPr="007A67A9" w:rsidRDefault="00907461" w:rsidP="002F2501">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lastRenderedPageBreak/>
        <w:t>כתובת המזמין:</w:t>
      </w:r>
      <w:r w:rsidR="002F2501">
        <w:rPr>
          <w:rFonts w:ascii="David" w:hAnsi="David" w:cs="David" w:hint="cs"/>
          <w:rtl/>
        </w:rPr>
        <w:t xml:space="preserve"> ה</w:t>
      </w:r>
      <w:r w:rsidR="00343F46">
        <w:rPr>
          <w:rFonts w:ascii="David" w:hAnsi="David" w:cs="David" w:hint="cs"/>
          <w:rtl/>
        </w:rPr>
        <w:t>רשות</w:t>
      </w:r>
      <w:r w:rsidR="002F2501">
        <w:rPr>
          <w:rFonts w:ascii="David" w:hAnsi="David" w:cs="David" w:hint="cs"/>
          <w:rtl/>
        </w:rPr>
        <w:t xml:space="preserve"> ל</w:t>
      </w:r>
      <w:r w:rsidR="0037034C">
        <w:rPr>
          <w:rFonts w:ascii="David" w:hAnsi="David" w:cs="David" w:hint="cs"/>
          <w:rtl/>
        </w:rPr>
        <w:t>אכיפה במקרקעין</w:t>
      </w:r>
      <w:r w:rsidR="002F2501">
        <w:rPr>
          <w:rFonts w:ascii="David" w:hAnsi="David" w:cs="David" w:hint="cs"/>
          <w:rtl/>
        </w:rPr>
        <w:t>, בית השנהב, רחוב בית הדפוס 12, ירושלים.</w:t>
      </w:r>
    </w:p>
    <w:p w:rsidR="00907461" w:rsidRPr="007A67A9" w:rsidRDefault="00907461" w:rsidP="00204D4E">
      <w:pPr>
        <w:pStyle w:val="affd"/>
        <w:keepLines w:val="0"/>
        <w:widowControl w:val="0"/>
        <w:numPr>
          <w:ilvl w:val="2"/>
          <w:numId w:val="30"/>
        </w:numPr>
        <w:spacing w:after="120" w:line="360" w:lineRule="auto"/>
        <w:jc w:val="both"/>
        <w:rPr>
          <w:rFonts w:ascii="David" w:hAnsi="David" w:cs="David"/>
        </w:rPr>
      </w:pPr>
      <w:r w:rsidRPr="007A67A9">
        <w:rPr>
          <w:rFonts w:ascii="David" w:hAnsi="David" w:cs="David"/>
          <w:rtl/>
        </w:rPr>
        <w:t>כתובת הספק: __________________________________________.</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קבלה הנושאת חותמת רשות הדואר תשמש ראיה לתאריך המסירה. </w:t>
      </w:r>
    </w:p>
    <w:p w:rsidR="00197711" w:rsidRPr="00C178DB" w:rsidRDefault="00197711" w:rsidP="00204D4E">
      <w:pPr>
        <w:numPr>
          <w:ilvl w:val="0"/>
          <w:numId w:val="30"/>
        </w:numPr>
        <w:tabs>
          <w:tab w:val="num" w:pos="851"/>
        </w:tabs>
        <w:spacing w:line="360" w:lineRule="auto"/>
        <w:jc w:val="both"/>
        <w:rPr>
          <w:rFonts w:ascii="David" w:hAnsi="David"/>
          <w:b/>
          <w:bCs/>
          <w:spacing w:val="10"/>
          <w:sz w:val="24"/>
          <w:szCs w:val="24"/>
          <w:u w:val="single"/>
        </w:rPr>
      </w:pPr>
      <w:r w:rsidRPr="00251212">
        <w:rPr>
          <w:rFonts w:ascii="David" w:hAnsi="David" w:hint="eastAsia"/>
          <w:b/>
          <w:bCs/>
          <w:spacing w:val="10"/>
          <w:sz w:val="24"/>
          <w:szCs w:val="24"/>
          <w:u w:val="single"/>
          <w:rtl/>
        </w:rPr>
        <w:t>איסור</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הסבה</w:t>
      </w:r>
    </w:p>
    <w:p w:rsidR="00197711" w:rsidRPr="007A67A9" w:rsidRDefault="0019771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מוצהר</w:t>
      </w:r>
      <w:r w:rsidRPr="007A67A9">
        <w:rPr>
          <w:rFonts w:ascii="David" w:hAnsi="David" w:cs="David"/>
          <w:rtl/>
        </w:rPr>
        <w:t xml:space="preserve"> </w:t>
      </w:r>
      <w:r w:rsidRPr="007A67A9">
        <w:rPr>
          <w:rFonts w:ascii="David" w:hAnsi="David" w:cs="David" w:hint="eastAsia"/>
          <w:rtl/>
        </w:rPr>
        <w:t>ומוסכם</w:t>
      </w:r>
      <w:r w:rsidRPr="007A67A9">
        <w:rPr>
          <w:rFonts w:ascii="David" w:hAnsi="David" w:cs="David"/>
          <w:rtl/>
        </w:rPr>
        <w:t xml:space="preserve"> </w:t>
      </w:r>
      <w:r w:rsidRPr="007A67A9">
        <w:rPr>
          <w:rFonts w:ascii="David" w:hAnsi="David" w:cs="David" w:hint="eastAsia"/>
          <w:rtl/>
        </w:rPr>
        <w:t>בזה</w:t>
      </w:r>
      <w:r w:rsidRPr="007A67A9">
        <w:rPr>
          <w:rFonts w:ascii="David" w:hAnsi="David" w:cs="David"/>
          <w:rtl/>
        </w:rPr>
        <w:t xml:space="preserve"> </w:t>
      </w:r>
      <w:r w:rsidRPr="007A67A9">
        <w:rPr>
          <w:rFonts w:ascii="David" w:hAnsi="David" w:cs="David" w:hint="eastAsia"/>
          <w:rtl/>
        </w:rPr>
        <w:t>כי</w:t>
      </w:r>
      <w:r w:rsidRPr="007A67A9">
        <w:rPr>
          <w:rFonts w:ascii="David" w:hAnsi="David" w:cs="David"/>
          <w:rtl/>
        </w:rPr>
        <w:t xml:space="preserve"> </w:t>
      </w:r>
      <w:r w:rsidRPr="007A67A9">
        <w:rPr>
          <w:rFonts w:ascii="David" w:hAnsi="David" w:cs="David" w:hint="eastAsia"/>
          <w:rtl/>
        </w:rPr>
        <w:t>חל</w:t>
      </w:r>
      <w:r w:rsidRPr="007A67A9">
        <w:rPr>
          <w:rFonts w:ascii="David" w:hAnsi="David" w:cs="David"/>
          <w:rtl/>
        </w:rPr>
        <w:t xml:space="preserve"> </w:t>
      </w:r>
      <w:r w:rsidRPr="007A67A9">
        <w:rPr>
          <w:rFonts w:ascii="David" w:hAnsi="David" w:cs="David" w:hint="eastAsia"/>
          <w:rtl/>
        </w:rPr>
        <w:t>איסור</w:t>
      </w:r>
      <w:r w:rsidRPr="007A67A9">
        <w:rPr>
          <w:rFonts w:ascii="David" w:hAnsi="David" w:cs="David"/>
          <w:rtl/>
        </w:rPr>
        <w:t xml:space="preserve"> </w:t>
      </w:r>
      <w:r w:rsidRPr="007A67A9">
        <w:rPr>
          <w:rFonts w:ascii="David" w:hAnsi="David" w:cs="David" w:hint="eastAsia"/>
          <w:rtl/>
        </w:rPr>
        <w:t>מוחלט</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הקבלן</w:t>
      </w:r>
      <w:r w:rsidRPr="007A67A9">
        <w:rPr>
          <w:rFonts w:ascii="David" w:hAnsi="David" w:cs="David"/>
          <w:rtl/>
        </w:rPr>
        <w:t xml:space="preserve"> </w:t>
      </w:r>
      <w:proofErr w:type="spellStart"/>
      <w:r w:rsidRPr="007A67A9">
        <w:rPr>
          <w:rFonts w:ascii="David" w:hAnsi="David" w:cs="David" w:hint="eastAsia"/>
          <w:rtl/>
        </w:rPr>
        <w:t>להמחות</w:t>
      </w:r>
      <w:proofErr w:type="spellEnd"/>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להסב</w:t>
      </w:r>
      <w:r w:rsidRPr="007A67A9">
        <w:rPr>
          <w:rFonts w:ascii="David" w:hAnsi="David" w:cs="David"/>
          <w:rtl/>
        </w:rPr>
        <w:t xml:space="preserve"> </w:t>
      </w:r>
      <w:r w:rsidRPr="007A67A9">
        <w:rPr>
          <w:rFonts w:ascii="David" w:hAnsi="David" w:cs="David" w:hint="eastAsia"/>
          <w:rtl/>
        </w:rPr>
        <w:t>זכות</w:t>
      </w:r>
      <w:r w:rsidRPr="007A67A9">
        <w:rPr>
          <w:rFonts w:ascii="David" w:hAnsi="David" w:cs="David"/>
          <w:rtl/>
        </w:rPr>
        <w:t xml:space="preserve"> </w:t>
      </w:r>
      <w:r w:rsidRPr="007A67A9">
        <w:rPr>
          <w:rFonts w:ascii="David" w:hAnsi="David" w:cs="David" w:hint="eastAsia"/>
          <w:rtl/>
        </w:rPr>
        <w:t>מזכויותיו</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פי</w:t>
      </w:r>
      <w:r w:rsidRPr="007A67A9">
        <w:rPr>
          <w:rFonts w:ascii="David" w:hAnsi="David" w:cs="David"/>
          <w:rtl/>
        </w:rPr>
        <w:t xml:space="preserve"> </w:t>
      </w:r>
      <w:r w:rsidRPr="007A67A9">
        <w:rPr>
          <w:rFonts w:ascii="David" w:hAnsi="David" w:cs="David" w:hint="eastAsia"/>
          <w:rtl/>
        </w:rPr>
        <w:t>הסכם</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w:t>
      </w:r>
      <w:r w:rsidRPr="007A67A9">
        <w:rPr>
          <w:rFonts w:ascii="David" w:hAnsi="David" w:cs="David" w:hint="eastAsia"/>
          <w:rtl/>
        </w:rPr>
        <w:t>ביצוע</w:t>
      </w:r>
      <w:r w:rsidRPr="007A67A9">
        <w:rPr>
          <w:rFonts w:ascii="David" w:hAnsi="David" w:cs="David"/>
          <w:rtl/>
        </w:rPr>
        <w:t xml:space="preserve"> </w:t>
      </w:r>
      <w:r w:rsidRPr="007A67A9">
        <w:rPr>
          <w:rFonts w:ascii="David" w:hAnsi="David" w:cs="David" w:hint="eastAsia"/>
          <w:rtl/>
        </w:rPr>
        <w:t>האמור</w:t>
      </w:r>
      <w:r w:rsidRPr="007A67A9">
        <w:rPr>
          <w:rFonts w:ascii="David" w:hAnsi="David" w:cs="David"/>
          <w:rtl/>
        </w:rPr>
        <w:t xml:space="preserve"> </w:t>
      </w:r>
      <w:r w:rsidRPr="007A67A9">
        <w:rPr>
          <w:rFonts w:ascii="David" w:hAnsi="David" w:cs="David" w:hint="eastAsia"/>
          <w:rtl/>
        </w:rPr>
        <w:t>בו</w:t>
      </w:r>
      <w:r w:rsidRPr="007A67A9">
        <w:rPr>
          <w:rFonts w:ascii="David" w:hAnsi="David" w:cs="David"/>
          <w:rtl/>
        </w:rPr>
        <w:t xml:space="preserve"> </w:t>
      </w:r>
      <w:r w:rsidRPr="007A67A9">
        <w:rPr>
          <w:rFonts w:ascii="David" w:hAnsi="David" w:cs="David" w:hint="eastAsia"/>
          <w:rtl/>
        </w:rPr>
        <w:t>את</w:t>
      </w:r>
      <w:r w:rsidRPr="007A67A9">
        <w:rPr>
          <w:rFonts w:ascii="David" w:hAnsi="David" w:cs="David"/>
          <w:rtl/>
        </w:rPr>
        <w:t xml:space="preserve"> </w:t>
      </w:r>
      <w:r w:rsidRPr="007A67A9">
        <w:rPr>
          <w:rFonts w:ascii="David" w:hAnsi="David" w:cs="David" w:hint="eastAsia"/>
          <w:rtl/>
        </w:rPr>
        <w:t>חלקו</w:t>
      </w:r>
      <w:r w:rsidRPr="007A67A9">
        <w:rPr>
          <w:rFonts w:ascii="David" w:hAnsi="David" w:cs="David"/>
          <w:rtl/>
        </w:rPr>
        <w:t xml:space="preserve"> </w:t>
      </w:r>
      <w:r w:rsidRPr="007A67A9">
        <w:rPr>
          <w:rFonts w:ascii="David" w:hAnsi="David" w:cs="David" w:hint="eastAsia"/>
          <w:rtl/>
        </w:rPr>
        <w:t>לאחרים</w:t>
      </w:r>
      <w:r w:rsidRPr="007A67A9">
        <w:rPr>
          <w:rFonts w:ascii="David" w:hAnsi="David" w:cs="David"/>
          <w:rtl/>
        </w:rPr>
        <w:t xml:space="preserve">, </w:t>
      </w:r>
      <w:r w:rsidRPr="007A67A9">
        <w:rPr>
          <w:rFonts w:ascii="David" w:hAnsi="David" w:cs="David" w:hint="eastAsia"/>
          <w:rtl/>
        </w:rPr>
        <w:t>ללא</w:t>
      </w:r>
      <w:r w:rsidRPr="007A67A9">
        <w:rPr>
          <w:rFonts w:ascii="David" w:hAnsi="David" w:cs="David"/>
          <w:rtl/>
        </w:rPr>
        <w:t xml:space="preserve"> </w:t>
      </w:r>
      <w:r w:rsidRPr="007A67A9">
        <w:rPr>
          <w:rFonts w:ascii="David" w:hAnsi="David" w:cs="David" w:hint="eastAsia"/>
          <w:rtl/>
        </w:rPr>
        <w:t>אישור</w:t>
      </w:r>
      <w:r w:rsidRPr="007A67A9">
        <w:rPr>
          <w:rFonts w:ascii="David" w:hAnsi="David" w:cs="David"/>
          <w:rtl/>
        </w:rPr>
        <w:t xml:space="preserve"> </w:t>
      </w:r>
      <w:r w:rsidRPr="007A67A9">
        <w:rPr>
          <w:rFonts w:ascii="David" w:hAnsi="David" w:cs="David" w:hint="eastAsia"/>
          <w:rtl/>
        </w:rPr>
        <w:t>מראש</w:t>
      </w:r>
      <w:r w:rsidRPr="007A67A9">
        <w:rPr>
          <w:rFonts w:ascii="David" w:hAnsi="David" w:cs="David"/>
          <w:rtl/>
        </w:rPr>
        <w:t xml:space="preserve"> </w:t>
      </w:r>
      <w:r w:rsidRPr="007A67A9">
        <w:rPr>
          <w:rFonts w:ascii="David" w:hAnsi="David" w:cs="David" w:hint="eastAsia"/>
          <w:rtl/>
        </w:rPr>
        <w:t>ובכתב</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ידי</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xml:space="preserve">. </w:t>
      </w:r>
      <w:r w:rsidRPr="007A67A9">
        <w:rPr>
          <w:rFonts w:ascii="David" w:hAnsi="David" w:cs="David" w:hint="eastAsia"/>
          <w:rtl/>
        </w:rPr>
        <w:t>מוצהר</w:t>
      </w:r>
      <w:r w:rsidRPr="007A67A9">
        <w:rPr>
          <w:rFonts w:ascii="David" w:hAnsi="David" w:cs="David"/>
          <w:rtl/>
        </w:rPr>
        <w:t xml:space="preserve"> </w:t>
      </w:r>
      <w:r w:rsidRPr="007A67A9">
        <w:rPr>
          <w:rFonts w:ascii="David" w:hAnsi="David" w:cs="David" w:hint="eastAsia"/>
          <w:rtl/>
        </w:rPr>
        <w:t>ומוסכם</w:t>
      </w:r>
      <w:r w:rsidRPr="007A67A9">
        <w:rPr>
          <w:rFonts w:ascii="David" w:hAnsi="David" w:cs="David"/>
          <w:rtl/>
        </w:rPr>
        <w:t xml:space="preserve"> </w:t>
      </w:r>
      <w:r w:rsidRPr="007A67A9">
        <w:rPr>
          <w:rFonts w:ascii="David" w:hAnsi="David" w:cs="David" w:hint="eastAsia"/>
          <w:rtl/>
        </w:rPr>
        <w:t>בזה</w:t>
      </w:r>
      <w:r w:rsidRPr="007A67A9">
        <w:rPr>
          <w:rFonts w:ascii="David" w:hAnsi="David" w:cs="David"/>
          <w:rtl/>
        </w:rPr>
        <w:t xml:space="preserve"> </w:t>
      </w:r>
      <w:r w:rsidRPr="007A67A9">
        <w:rPr>
          <w:rFonts w:ascii="David" w:hAnsi="David" w:cs="David" w:hint="eastAsia"/>
          <w:rtl/>
        </w:rPr>
        <w:t>כי</w:t>
      </w:r>
      <w:r w:rsidRPr="007A67A9">
        <w:rPr>
          <w:rFonts w:ascii="David" w:hAnsi="David" w:cs="David"/>
          <w:rtl/>
        </w:rPr>
        <w:t xml:space="preserve"> </w:t>
      </w:r>
      <w:r w:rsidRPr="007A67A9">
        <w:rPr>
          <w:rFonts w:ascii="David" w:hAnsi="David" w:cs="David" w:hint="eastAsia"/>
          <w:rtl/>
        </w:rPr>
        <w:t>למשרד</w:t>
      </w:r>
      <w:r w:rsidRPr="007A67A9">
        <w:rPr>
          <w:rFonts w:ascii="David" w:hAnsi="David" w:cs="David"/>
          <w:rtl/>
        </w:rPr>
        <w:t xml:space="preserve"> </w:t>
      </w:r>
      <w:r w:rsidRPr="007A67A9">
        <w:rPr>
          <w:rFonts w:ascii="David" w:hAnsi="David" w:cs="David" w:hint="eastAsia"/>
          <w:rtl/>
        </w:rPr>
        <w:t>הזכות</w:t>
      </w:r>
      <w:r w:rsidRPr="007A67A9">
        <w:rPr>
          <w:rFonts w:ascii="David" w:hAnsi="David" w:cs="David"/>
          <w:rtl/>
        </w:rPr>
        <w:t xml:space="preserve"> </w:t>
      </w:r>
      <w:r w:rsidRPr="007A67A9">
        <w:rPr>
          <w:rFonts w:ascii="David" w:hAnsi="David" w:cs="David" w:hint="eastAsia"/>
          <w:rtl/>
        </w:rPr>
        <w:t>להסב</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proofErr w:type="spellStart"/>
      <w:r w:rsidRPr="007A67A9">
        <w:rPr>
          <w:rFonts w:ascii="David" w:hAnsi="David" w:cs="David" w:hint="eastAsia"/>
          <w:rtl/>
        </w:rPr>
        <w:t>להמחות</w:t>
      </w:r>
      <w:proofErr w:type="spellEnd"/>
      <w:r w:rsidRPr="007A67A9">
        <w:rPr>
          <w:rFonts w:ascii="David" w:hAnsi="David" w:cs="David"/>
          <w:rtl/>
        </w:rPr>
        <w:t xml:space="preserve"> </w:t>
      </w:r>
      <w:r w:rsidRPr="007A67A9">
        <w:rPr>
          <w:rFonts w:ascii="David" w:hAnsi="David" w:cs="David" w:hint="eastAsia"/>
          <w:rtl/>
        </w:rPr>
        <w:t>זכויותיה</w:t>
      </w:r>
      <w:r w:rsidRPr="007A67A9">
        <w:rPr>
          <w:rFonts w:ascii="David" w:hAnsi="David" w:cs="David"/>
          <w:rtl/>
        </w:rPr>
        <w:t xml:space="preserve"> </w:t>
      </w:r>
      <w:r w:rsidRPr="007A67A9">
        <w:rPr>
          <w:rFonts w:ascii="David" w:hAnsi="David" w:cs="David" w:hint="eastAsia"/>
          <w:rtl/>
        </w:rPr>
        <w:t>על</w:t>
      </w:r>
      <w:r w:rsidRPr="007A67A9">
        <w:rPr>
          <w:rFonts w:ascii="David" w:hAnsi="David" w:cs="David"/>
          <w:rtl/>
        </w:rPr>
        <w:t xml:space="preserve"> </w:t>
      </w:r>
      <w:r w:rsidRPr="007A67A9">
        <w:rPr>
          <w:rFonts w:ascii="David" w:hAnsi="David" w:cs="David" w:hint="eastAsia"/>
          <w:rtl/>
        </w:rPr>
        <w:t>פי</w:t>
      </w:r>
      <w:r w:rsidRPr="007A67A9">
        <w:rPr>
          <w:rFonts w:ascii="David" w:hAnsi="David" w:cs="David"/>
          <w:rtl/>
        </w:rPr>
        <w:t xml:space="preserve"> </w:t>
      </w:r>
      <w:r w:rsidRPr="007A67A9">
        <w:rPr>
          <w:rFonts w:ascii="David" w:hAnsi="David" w:cs="David" w:hint="eastAsia"/>
          <w:rtl/>
        </w:rPr>
        <w:t>הסכם</w:t>
      </w:r>
      <w:r w:rsidRPr="007A67A9">
        <w:rPr>
          <w:rFonts w:ascii="David" w:hAnsi="David" w:cs="David"/>
          <w:rtl/>
        </w:rPr>
        <w:t xml:space="preserve"> </w:t>
      </w:r>
      <w:r w:rsidRPr="007A67A9">
        <w:rPr>
          <w:rFonts w:ascii="David" w:hAnsi="David" w:cs="David" w:hint="eastAsia"/>
          <w:rtl/>
        </w:rPr>
        <w:t>זה</w:t>
      </w:r>
      <w:r w:rsidRPr="007A67A9">
        <w:rPr>
          <w:rFonts w:ascii="David" w:hAnsi="David" w:cs="David"/>
          <w:rtl/>
        </w:rPr>
        <w:t xml:space="preserve"> </w:t>
      </w:r>
      <w:r w:rsidRPr="007A67A9">
        <w:rPr>
          <w:rFonts w:ascii="David" w:hAnsi="David" w:cs="David" w:hint="eastAsia"/>
          <w:rtl/>
        </w:rPr>
        <w:t>לאחרים</w:t>
      </w:r>
      <w:r w:rsidRPr="007A67A9">
        <w:rPr>
          <w:rFonts w:ascii="David" w:hAnsi="David" w:cs="David"/>
          <w:rtl/>
        </w:rPr>
        <w:t xml:space="preserve">, </w:t>
      </w:r>
      <w:r w:rsidRPr="007A67A9">
        <w:rPr>
          <w:rFonts w:ascii="David" w:hAnsi="David" w:cs="David" w:hint="eastAsia"/>
          <w:rtl/>
        </w:rPr>
        <w:t>כולן</w:t>
      </w:r>
      <w:r w:rsidRPr="007A67A9">
        <w:rPr>
          <w:rFonts w:ascii="David" w:hAnsi="David" w:cs="David"/>
          <w:rtl/>
        </w:rPr>
        <w:t xml:space="preserve"> </w:t>
      </w:r>
      <w:r w:rsidRPr="007A67A9">
        <w:rPr>
          <w:rFonts w:ascii="David" w:hAnsi="David" w:cs="David" w:hint="eastAsia"/>
          <w:rtl/>
        </w:rPr>
        <w:t>או</w:t>
      </w:r>
      <w:r w:rsidRPr="007A67A9">
        <w:rPr>
          <w:rFonts w:ascii="David" w:hAnsi="David" w:cs="David"/>
          <w:rtl/>
        </w:rPr>
        <w:t xml:space="preserve"> </w:t>
      </w:r>
      <w:r w:rsidRPr="007A67A9">
        <w:rPr>
          <w:rFonts w:ascii="David" w:hAnsi="David" w:cs="David" w:hint="eastAsia"/>
          <w:rtl/>
        </w:rPr>
        <w:t>מקצתן</w:t>
      </w:r>
      <w:r w:rsidRPr="007A67A9">
        <w:rPr>
          <w:rFonts w:ascii="David" w:hAnsi="David" w:cs="David"/>
          <w:rtl/>
        </w:rPr>
        <w:t xml:space="preserve">, </w:t>
      </w:r>
      <w:r w:rsidRPr="007A67A9">
        <w:rPr>
          <w:rFonts w:ascii="David" w:hAnsi="David" w:cs="David" w:hint="eastAsia"/>
          <w:rtl/>
        </w:rPr>
        <w:t>ללא</w:t>
      </w:r>
      <w:r w:rsidRPr="007A67A9">
        <w:rPr>
          <w:rFonts w:ascii="David" w:hAnsi="David" w:cs="David"/>
          <w:rtl/>
        </w:rPr>
        <w:t xml:space="preserve"> </w:t>
      </w:r>
      <w:r w:rsidRPr="007A67A9">
        <w:rPr>
          <w:rFonts w:ascii="David" w:hAnsi="David" w:cs="David" w:hint="eastAsia"/>
          <w:rtl/>
        </w:rPr>
        <w:t>צורך</w:t>
      </w:r>
      <w:r w:rsidRPr="007A67A9">
        <w:rPr>
          <w:rFonts w:ascii="David" w:hAnsi="David" w:cs="David"/>
          <w:rtl/>
        </w:rPr>
        <w:t xml:space="preserve"> </w:t>
      </w:r>
      <w:r w:rsidRPr="007A67A9">
        <w:rPr>
          <w:rFonts w:ascii="David" w:hAnsi="David" w:cs="David" w:hint="eastAsia"/>
          <w:rtl/>
        </w:rPr>
        <w:t>בקבלת</w:t>
      </w:r>
      <w:r w:rsidRPr="007A67A9">
        <w:rPr>
          <w:rFonts w:ascii="David" w:hAnsi="David" w:cs="David"/>
          <w:rtl/>
        </w:rPr>
        <w:t xml:space="preserve"> </w:t>
      </w:r>
      <w:r w:rsidRPr="007A67A9">
        <w:rPr>
          <w:rFonts w:ascii="David" w:hAnsi="David" w:cs="David" w:hint="eastAsia"/>
          <w:rtl/>
        </w:rPr>
        <w:t>אישור</w:t>
      </w:r>
      <w:r w:rsidRPr="007A67A9">
        <w:rPr>
          <w:rFonts w:ascii="David" w:hAnsi="David" w:cs="David"/>
          <w:rtl/>
        </w:rPr>
        <w:t xml:space="preserve"> </w:t>
      </w:r>
      <w:r w:rsidRPr="007A67A9">
        <w:rPr>
          <w:rFonts w:ascii="David" w:hAnsi="David" w:cs="David" w:hint="eastAsia"/>
          <w:rtl/>
        </w:rPr>
        <w:t>כלשהו</w:t>
      </w:r>
      <w:r w:rsidRPr="007A67A9">
        <w:rPr>
          <w:rFonts w:ascii="David" w:hAnsi="David" w:cs="David"/>
          <w:rtl/>
        </w:rPr>
        <w:t xml:space="preserve"> </w:t>
      </w:r>
      <w:r w:rsidRPr="007A67A9">
        <w:rPr>
          <w:rFonts w:ascii="David" w:hAnsi="David" w:cs="David" w:hint="eastAsia"/>
          <w:rtl/>
        </w:rPr>
        <w:t>מהקבלן</w:t>
      </w:r>
      <w:r w:rsidRPr="007A67A9">
        <w:rPr>
          <w:rFonts w:ascii="David" w:hAnsi="David" w:cs="David"/>
          <w:rtl/>
        </w:rPr>
        <w:t xml:space="preserve"> </w:t>
      </w:r>
      <w:r w:rsidRPr="007A67A9">
        <w:rPr>
          <w:rFonts w:ascii="David" w:hAnsi="David" w:cs="David" w:hint="eastAsia"/>
          <w:rtl/>
        </w:rPr>
        <w:t>ו</w:t>
      </w:r>
      <w:r w:rsidRPr="007A67A9">
        <w:rPr>
          <w:rFonts w:ascii="David" w:hAnsi="David" w:cs="David"/>
          <w:rtl/>
        </w:rPr>
        <w:t xml:space="preserve">/או </w:t>
      </w:r>
      <w:r w:rsidRPr="007A67A9">
        <w:rPr>
          <w:rFonts w:ascii="David" w:hAnsi="David" w:cs="David" w:hint="eastAsia"/>
          <w:rtl/>
        </w:rPr>
        <w:t>מצד</w:t>
      </w:r>
      <w:r w:rsidRPr="007A67A9">
        <w:rPr>
          <w:rFonts w:ascii="David" w:hAnsi="David" w:cs="David"/>
          <w:rtl/>
        </w:rPr>
        <w:t xml:space="preserve"> </w:t>
      </w:r>
      <w:r w:rsidRPr="007A67A9">
        <w:rPr>
          <w:rFonts w:ascii="David" w:hAnsi="David" w:cs="David" w:hint="eastAsia"/>
          <w:rtl/>
        </w:rPr>
        <w:t>ג</w:t>
      </w:r>
      <w:r w:rsidRPr="007A67A9">
        <w:rPr>
          <w:rFonts w:ascii="David" w:hAnsi="David" w:cs="David"/>
          <w:rtl/>
        </w:rPr>
        <w:t xml:space="preserve">' </w:t>
      </w:r>
      <w:r w:rsidRPr="007A67A9">
        <w:rPr>
          <w:rFonts w:ascii="David" w:hAnsi="David" w:cs="David" w:hint="eastAsia"/>
          <w:rtl/>
        </w:rPr>
        <w:t>כלשהו</w:t>
      </w:r>
      <w:r w:rsidRPr="007A67A9">
        <w:rPr>
          <w:rFonts w:ascii="David" w:hAnsi="David" w:cs="David"/>
          <w:rtl/>
        </w:rPr>
        <w:t>.</w:t>
      </w:r>
    </w:p>
    <w:p w:rsidR="00197711" w:rsidRPr="007A67A9" w:rsidRDefault="00197711"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rtl/>
        </w:rPr>
        <w:t xml:space="preserve"> המשרד יהיה רשאי לראות בהקצאה ו/או בהעברת מניות של הקבלן או מי ממרכיביו, שיהיה בהם משום העברת שליטה בתאגיד הקבלן או מי ממרכיביו, ו/או מכירה ו/או העברה בדרך אחרת של השליטה בספק, משום העברת זכויות על פי הסכם זה. על הקבלן להודיע למשרד על כל פעולה כאמור בסעיף, עם ביצוע הפעולה. המזמין יודיע לספק בכתב, אם בכוונתו לראות בפעולה כאמור, משום העברת אסורה.</w:t>
      </w:r>
    </w:p>
    <w:p w:rsidR="00032715" w:rsidRPr="00525767" w:rsidRDefault="00032715" w:rsidP="00525767">
      <w:pPr>
        <w:numPr>
          <w:ilvl w:val="0"/>
          <w:numId w:val="30"/>
        </w:numPr>
        <w:tabs>
          <w:tab w:val="num" w:pos="851"/>
        </w:tabs>
        <w:spacing w:line="360" w:lineRule="auto"/>
        <w:jc w:val="both"/>
        <w:rPr>
          <w:rFonts w:ascii="David" w:hAnsi="David"/>
          <w:b/>
          <w:bCs/>
          <w:spacing w:val="10"/>
          <w:sz w:val="24"/>
          <w:szCs w:val="24"/>
          <w:u w:val="single"/>
        </w:rPr>
      </w:pPr>
      <w:r w:rsidRPr="00525767">
        <w:rPr>
          <w:rFonts w:ascii="David" w:hAnsi="David" w:hint="eastAsia"/>
          <w:b/>
          <w:bCs/>
          <w:spacing w:val="10"/>
          <w:sz w:val="24"/>
          <w:szCs w:val="24"/>
          <w:u w:val="single"/>
          <w:rtl/>
        </w:rPr>
        <w:t>שינויים</w:t>
      </w:r>
      <w:r w:rsidRPr="00525767">
        <w:rPr>
          <w:rFonts w:ascii="David" w:hAnsi="David"/>
          <w:b/>
          <w:bCs/>
          <w:spacing w:val="10"/>
          <w:sz w:val="24"/>
          <w:szCs w:val="24"/>
          <w:u w:val="single"/>
          <w:rtl/>
        </w:rPr>
        <w:t xml:space="preserve"> </w:t>
      </w:r>
      <w:r w:rsidRPr="00525767">
        <w:rPr>
          <w:rFonts w:ascii="David" w:hAnsi="David" w:hint="eastAsia"/>
          <w:b/>
          <w:bCs/>
          <w:spacing w:val="10"/>
          <w:sz w:val="24"/>
          <w:szCs w:val="24"/>
          <w:u w:val="single"/>
          <w:rtl/>
        </w:rPr>
        <w:t>ותוספות</w:t>
      </w:r>
    </w:p>
    <w:p w:rsidR="00032715" w:rsidRPr="007A67A9" w:rsidRDefault="00032715"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hint="eastAsia"/>
          <w:rtl/>
        </w:rPr>
        <w:t>הקבלן</w:t>
      </w:r>
      <w:r w:rsidRPr="007A67A9">
        <w:rPr>
          <w:rFonts w:ascii="David" w:hAnsi="David" w:cs="David"/>
          <w:rtl/>
        </w:rPr>
        <w:t xml:space="preserve"> מצהיר, כי הוא יודע שתוך כדי ביצוע עבודות ההריסה עלולים לחול שינויים בעבודות או שיהיה צורך בעבודות נוספות, והוא מתחייב לבצע את העבודות בהתאם לנסיבות ולבצע את עבודות ההריסה הנוספות.</w:t>
      </w:r>
    </w:p>
    <w:p w:rsidR="00032715" w:rsidRPr="007A67A9" w:rsidRDefault="00032715" w:rsidP="00204D4E">
      <w:pPr>
        <w:pStyle w:val="affd"/>
        <w:keepLines w:val="0"/>
        <w:widowControl w:val="0"/>
        <w:numPr>
          <w:ilvl w:val="1"/>
          <w:numId w:val="30"/>
        </w:numPr>
        <w:spacing w:after="120" w:line="360" w:lineRule="auto"/>
        <w:jc w:val="both"/>
        <w:rPr>
          <w:rFonts w:ascii="David" w:hAnsi="David"/>
        </w:rPr>
      </w:pPr>
      <w:r w:rsidRPr="007A67A9">
        <w:rPr>
          <w:rFonts w:ascii="David" w:hAnsi="David" w:cs="David" w:hint="eastAsia"/>
          <w:rtl/>
        </w:rPr>
        <w:t>הוראה</w:t>
      </w:r>
      <w:r w:rsidRPr="007A67A9">
        <w:rPr>
          <w:rFonts w:ascii="David" w:hAnsi="David" w:cs="David"/>
          <w:rtl/>
        </w:rPr>
        <w:t xml:space="preserve"> על שינויים או על עבודות הריסה נוספות תינתן ע"י האחראי בכתב בלבד, הוראה שתינתן שלא בדרך האמורה לא תחייב את </w:t>
      </w:r>
      <w:r w:rsidRPr="007A67A9">
        <w:rPr>
          <w:rFonts w:ascii="David" w:hAnsi="David" w:cs="David" w:hint="eastAsia"/>
          <w:rtl/>
        </w:rPr>
        <w:t>ה</w:t>
      </w:r>
      <w:r w:rsidRPr="007A67A9">
        <w:rPr>
          <w:rFonts w:ascii="David" w:hAnsi="David" w:cs="David"/>
          <w:rtl/>
        </w:rPr>
        <w:t>מזמין.</w:t>
      </w:r>
    </w:p>
    <w:p w:rsidR="00032715" w:rsidRPr="009345FD" w:rsidRDefault="00032715" w:rsidP="009345FD">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t>נתן</w:t>
      </w:r>
      <w:r w:rsidRPr="007A67A9">
        <w:rPr>
          <w:rFonts w:ascii="David" w:hAnsi="David" w:cs="David"/>
          <w:rtl/>
        </w:rPr>
        <w:t xml:space="preserve"> האחראי הוראה לבצע עבודות נוספות שלא נקבעה </w:t>
      </w:r>
      <w:r w:rsidRPr="00525767">
        <w:rPr>
          <w:rFonts w:ascii="David" w:hAnsi="David" w:cs="David"/>
          <w:rtl/>
        </w:rPr>
        <w:t xml:space="preserve">לגביהן תמורה כאמור בנספח </w:t>
      </w:r>
      <w:r w:rsidR="009345FD" w:rsidRPr="009345FD">
        <w:rPr>
          <w:rFonts w:ascii="David" w:eastAsia="Calibri" w:hAnsi="David" w:hint="cs"/>
          <w:rtl/>
        </w:rPr>
        <w:t>א.1</w:t>
      </w:r>
      <w:r w:rsidR="009345FD">
        <w:rPr>
          <w:rFonts w:ascii="David" w:hAnsi="David" w:cs="David" w:hint="cs"/>
          <w:rtl/>
        </w:rPr>
        <w:t xml:space="preserve"> </w:t>
      </w:r>
      <w:r w:rsidR="00601825" w:rsidRPr="00525767">
        <w:rPr>
          <w:rFonts w:ascii="David" w:hAnsi="David" w:cs="David" w:hint="eastAsia"/>
          <w:rtl/>
        </w:rPr>
        <w:t>לפרק</w:t>
      </w:r>
      <w:r w:rsidR="00601825" w:rsidRPr="00525767">
        <w:rPr>
          <w:rFonts w:ascii="David" w:hAnsi="David" w:cs="David"/>
          <w:rtl/>
        </w:rPr>
        <w:t xml:space="preserve"> </w:t>
      </w:r>
      <w:r w:rsidR="00601825" w:rsidRPr="00525767">
        <w:rPr>
          <w:rFonts w:ascii="David" w:hAnsi="David" w:cs="David" w:hint="eastAsia"/>
          <w:rtl/>
        </w:rPr>
        <w:t>א</w:t>
      </w:r>
      <w:r w:rsidR="00601825" w:rsidRPr="00525767">
        <w:rPr>
          <w:rFonts w:ascii="David" w:hAnsi="David" w:cs="David"/>
          <w:rtl/>
        </w:rPr>
        <w:t xml:space="preserve">' </w:t>
      </w:r>
      <w:r w:rsidR="00601825" w:rsidRPr="00525767">
        <w:rPr>
          <w:rFonts w:ascii="David" w:hAnsi="David" w:cs="David" w:hint="eastAsia"/>
          <w:rtl/>
        </w:rPr>
        <w:t>של</w:t>
      </w:r>
      <w:r w:rsidR="00601825" w:rsidRPr="00525767">
        <w:rPr>
          <w:rFonts w:ascii="David" w:hAnsi="David" w:cs="David"/>
          <w:rtl/>
        </w:rPr>
        <w:t xml:space="preserve"> </w:t>
      </w:r>
      <w:r w:rsidR="00601825" w:rsidRPr="00525767">
        <w:rPr>
          <w:rFonts w:ascii="David" w:hAnsi="David" w:cs="David" w:hint="eastAsia"/>
          <w:rtl/>
        </w:rPr>
        <w:t>המכרז</w:t>
      </w:r>
      <w:r w:rsidR="00CA7231" w:rsidRPr="00525767">
        <w:rPr>
          <w:rFonts w:ascii="David" w:hAnsi="David" w:cs="David"/>
          <w:rtl/>
        </w:rPr>
        <w:t xml:space="preserve"> </w:t>
      </w:r>
      <w:r w:rsidRPr="00525767">
        <w:rPr>
          <w:rFonts w:ascii="David" w:hAnsi="David" w:cs="David"/>
          <w:rtl/>
        </w:rPr>
        <w:t>המצורף להסכם זה</w:t>
      </w:r>
      <w:r w:rsidR="00601825" w:rsidRPr="00525767">
        <w:rPr>
          <w:rFonts w:ascii="David" w:hAnsi="David" w:cs="David"/>
          <w:rtl/>
        </w:rPr>
        <w:t xml:space="preserve"> ומסומן </w:t>
      </w:r>
      <w:r w:rsidR="00601825" w:rsidRPr="00525767">
        <w:rPr>
          <w:rFonts w:ascii="David" w:hAnsi="David" w:cs="David" w:hint="eastAsia"/>
          <w:b/>
          <w:bCs/>
          <w:u w:val="single"/>
          <w:rtl/>
        </w:rPr>
        <w:t>כנספח</w:t>
      </w:r>
      <w:r w:rsidR="00601825" w:rsidRPr="00525767">
        <w:rPr>
          <w:rFonts w:ascii="David" w:hAnsi="David" w:cs="David"/>
          <w:b/>
          <w:bCs/>
          <w:u w:val="single"/>
          <w:rtl/>
        </w:rPr>
        <w:t xml:space="preserve"> </w:t>
      </w:r>
      <w:r w:rsidR="00601825" w:rsidRPr="00525767">
        <w:rPr>
          <w:rFonts w:ascii="David" w:hAnsi="David" w:cs="David" w:hint="eastAsia"/>
          <w:b/>
          <w:bCs/>
          <w:u w:val="single"/>
          <w:rtl/>
        </w:rPr>
        <w:t>א</w:t>
      </w:r>
      <w:r w:rsidR="00601825" w:rsidRPr="00525767">
        <w:rPr>
          <w:rFonts w:ascii="David" w:hAnsi="David" w:cs="David"/>
          <w:b/>
          <w:bCs/>
          <w:u w:val="single"/>
          <w:rtl/>
        </w:rPr>
        <w:t>'</w:t>
      </w:r>
      <w:r w:rsidRPr="00525767">
        <w:rPr>
          <w:rFonts w:ascii="David" w:hAnsi="David" w:cs="David"/>
          <w:rtl/>
        </w:rPr>
        <w:t>,</w:t>
      </w:r>
      <w:r w:rsidRPr="007A67A9">
        <w:rPr>
          <w:rFonts w:ascii="David" w:hAnsi="David" w:cs="David"/>
          <w:rtl/>
        </w:rPr>
        <w:t xml:space="preserve"> </w:t>
      </w:r>
      <w:r w:rsidR="009345FD" w:rsidRPr="009345FD">
        <w:rPr>
          <w:rFonts w:ascii="David" w:hAnsi="David" w:cs="David" w:hint="cs"/>
          <w:rtl/>
        </w:rPr>
        <w:t xml:space="preserve">התשלום לקבלן יהיה על פי </w:t>
      </w:r>
      <w:r w:rsidR="009345FD" w:rsidRPr="009345FD">
        <w:rPr>
          <w:rFonts w:ascii="David" w:hAnsi="David" w:cs="David"/>
          <w:rtl/>
        </w:rPr>
        <w:t>מחירון דקל</w:t>
      </w:r>
      <w:r w:rsidR="009345FD" w:rsidRPr="009345FD">
        <w:rPr>
          <w:rFonts w:ascii="David" w:hAnsi="David" w:cs="David" w:hint="cs"/>
          <w:rtl/>
        </w:rPr>
        <w:t xml:space="preserve"> או הצעה/</w:t>
      </w:r>
      <w:proofErr w:type="spellStart"/>
      <w:r w:rsidR="009345FD" w:rsidRPr="009345FD">
        <w:rPr>
          <w:rFonts w:ascii="David" w:hAnsi="David" w:cs="David" w:hint="cs"/>
          <w:rtl/>
        </w:rPr>
        <w:t>ות</w:t>
      </w:r>
      <w:proofErr w:type="spellEnd"/>
      <w:r w:rsidR="009345FD" w:rsidRPr="009345FD">
        <w:rPr>
          <w:rFonts w:ascii="David" w:hAnsi="David" w:cs="David" w:hint="cs"/>
          <w:rtl/>
        </w:rPr>
        <w:t xml:space="preserve"> מחיר</w:t>
      </w:r>
      <w:r w:rsidR="009345FD">
        <w:rPr>
          <w:rFonts w:ascii="David" w:hAnsi="David" w:cs="David" w:hint="cs"/>
          <w:rtl/>
        </w:rPr>
        <w:t>,</w:t>
      </w:r>
      <w:r w:rsidR="009345FD" w:rsidRPr="009345FD">
        <w:rPr>
          <w:rFonts w:ascii="David" w:hAnsi="David" w:cs="David" w:hint="cs"/>
          <w:rtl/>
        </w:rPr>
        <w:t xml:space="preserve"> בהתאם לשיקול דעתו של המזמין. </w:t>
      </w:r>
      <w:r w:rsidRPr="009345FD">
        <w:rPr>
          <w:rFonts w:ascii="David" w:hAnsi="David" w:cs="David"/>
          <w:rtl/>
        </w:rPr>
        <w:t>החלטתו</w:t>
      </w:r>
      <w:r w:rsidR="009345FD" w:rsidRPr="009345FD">
        <w:rPr>
          <w:rFonts w:ascii="David" w:hAnsi="David" w:cs="David" w:hint="cs"/>
          <w:rtl/>
        </w:rPr>
        <w:t xml:space="preserve"> של המזמין</w:t>
      </w:r>
      <w:r w:rsidRPr="009345FD">
        <w:rPr>
          <w:rFonts w:ascii="David" w:hAnsi="David" w:cs="David"/>
          <w:rtl/>
        </w:rPr>
        <w:t xml:space="preserve"> תהיה סופית ותחייב את הצדדים.</w:t>
      </w:r>
    </w:p>
    <w:p w:rsidR="00032715" w:rsidRPr="00C178DB" w:rsidRDefault="00032715" w:rsidP="00204D4E">
      <w:pPr>
        <w:numPr>
          <w:ilvl w:val="0"/>
          <w:numId w:val="30"/>
        </w:numPr>
        <w:tabs>
          <w:tab w:val="num" w:pos="851"/>
        </w:tabs>
        <w:spacing w:line="360" w:lineRule="auto"/>
        <w:jc w:val="both"/>
        <w:rPr>
          <w:rFonts w:ascii="David" w:hAnsi="David"/>
          <w:b/>
          <w:bCs/>
          <w:spacing w:val="10"/>
          <w:sz w:val="24"/>
          <w:szCs w:val="24"/>
          <w:u w:val="single"/>
        </w:rPr>
      </w:pPr>
      <w:r w:rsidRPr="00251212">
        <w:rPr>
          <w:rFonts w:ascii="David" w:hAnsi="David" w:hint="eastAsia"/>
          <w:b/>
          <w:bCs/>
          <w:spacing w:val="10"/>
          <w:sz w:val="24"/>
          <w:szCs w:val="24"/>
          <w:u w:val="single"/>
          <w:rtl/>
        </w:rPr>
        <w:t>קיום</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ההסכם</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בתום</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לב</w:t>
      </w:r>
      <w:r w:rsidRPr="00C178DB">
        <w:rPr>
          <w:rFonts w:ascii="David" w:hAnsi="David"/>
          <w:b/>
          <w:bCs/>
          <w:spacing w:val="10"/>
          <w:sz w:val="24"/>
          <w:szCs w:val="24"/>
          <w:u w:val="single"/>
          <w:rtl/>
        </w:rPr>
        <w:t xml:space="preserve"> </w:t>
      </w:r>
      <w:r w:rsidRPr="00251212">
        <w:rPr>
          <w:rFonts w:ascii="David" w:hAnsi="David" w:hint="eastAsia"/>
          <w:b/>
          <w:bCs/>
          <w:spacing w:val="10"/>
          <w:sz w:val="24"/>
          <w:szCs w:val="24"/>
          <w:u w:val="single"/>
          <w:rtl/>
        </w:rPr>
        <w:t>ובנאמנות</w:t>
      </w:r>
      <w:r w:rsidRPr="00C178DB">
        <w:rPr>
          <w:rFonts w:ascii="David" w:hAnsi="David"/>
          <w:b/>
          <w:bCs/>
          <w:spacing w:val="10"/>
          <w:sz w:val="24"/>
          <w:szCs w:val="24"/>
          <w:u w:val="single"/>
          <w:rtl/>
        </w:rPr>
        <w:br/>
      </w:r>
      <w:r w:rsidRPr="00251212">
        <w:rPr>
          <w:rFonts w:ascii="David" w:hAnsi="David" w:hint="eastAsia"/>
          <w:spacing w:val="10"/>
          <w:sz w:val="24"/>
          <w:szCs w:val="24"/>
          <w:rtl/>
        </w:rPr>
        <w:t>הצדדים</w:t>
      </w:r>
      <w:r w:rsidRPr="00C178DB">
        <w:rPr>
          <w:rFonts w:ascii="David" w:hAnsi="David"/>
          <w:spacing w:val="10"/>
          <w:sz w:val="24"/>
          <w:szCs w:val="24"/>
          <w:rtl/>
        </w:rPr>
        <w:t xml:space="preserve"> מתחייבים בזה האחד כלפי השני לקיים ההסכם על הוראותיו וקביעותיו והנובע מהן בתום לב ובנאמנות תוך הקפדה ושמירה על הוראות ההסכם.</w:t>
      </w:r>
    </w:p>
    <w:p w:rsidR="00907461" w:rsidRPr="00525767" w:rsidRDefault="00907461" w:rsidP="00204D4E">
      <w:pPr>
        <w:pStyle w:val="affd"/>
        <w:keepLines w:val="0"/>
        <w:widowControl w:val="0"/>
        <w:numPr>
          <w:ilvl w:val="0"/>
          <w:numId w:val="30"/>
        </w:numPr>
        <w:spacing w:after="120" w:line="360" w:lineRule="auto"/>
        <w:jc w:val="both"/>
        <w:rPr>
          <w:rFonts w:ascii="David" w:hAnsi="David" w:cs="David"/>
          <w:b/>
          <w:bCs/>
          <w:spacing w:val="10"/>
          <w:u w:val="single"/>
          <w:rtl/>
          <w:lang w:eastAsia="he-IL"/>
        </w:rPr>
      </w:pPr>
      <w:r w:rsidRPr="00525767">
        <w:rPr>
          <w:rFonts w:ascii="David" w:hAnsi="David" w:cs="David"/>
          <w:b/>
          <w:bCs/>
          <w:spacing w:val="10"/>
          <w:u w:val="single"/>
          <w:rtl/>
          <w:lang w:eastAsia="he-IL"/>
        </w:rPr>
        <w:t>שונות</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rtl/>
        </w:rPr>
        <w:t xml:space="preserve">הצדדים מסכימים כי סמכות השיפוט בכל הקשור לנושאים והעניינים הנובעים או הקשורים בהסכם זה תהא </w:t>
      </w:r>
      <w:r w:rsidRPr="007A67A9">
        <w:rPr>
          <w:rFonts w:ascii="David" w:hAnsi="David" w:cs="David" w:hint="eastAsia"/>
          <w:rtl/>
        </w:rPr>
        <w:t>אך</w:t>
      </w:r>
      <w:r w:rsidRPr="007A67A9">
        <w:rPr>
          <w:rFonts w:ascii="David" w:hAnsi="David" w:cs="David"/>
          <w:rtl/>
        </w:rPr>
        <w:t xml:space="preserve"> ורק לבתי המשפט המוסמכים במחוז </w:t>
      </w:r>
      <w:r w:rsidRPr="007A67A9">
        <w:rPr>
          <w:rFonts w:ascii="David" w:hAnsi="David" w:cs="David" w:hint="eastAsia"/>
          <w:rtl/>
        </w:rPr>
        <w:t>בו</w:t>
      </w:r>
      <w:r w:rsidRPr="007A67A9">
        <w:rPr>
          <w:rFonts w:ascii="David" w:hAnsi="David" w:cs="David"/>
          <w:rtl/>
        </w:rPr>
        <w:t xml:space="preserve"> </w:t>
      </w:r>
      <w:r w:rsidRPr="007A67A9">
        <w:rPr>
          <w:rFonts w:ascii="David" w:hAnsi="David" w:cs="David" w:hint="eastAsia"/>
          <w:rtl/>
        </w:rPr>
        <w:t>יושבת</w:t>
      </w:r>
      <w:r w:rsidRPr="007A67A9">
        <w:rPr>
          <w:rFonts w:ascii="David" w:hAnsi="David" w:cs="David"/>
          <w:rtl/>
        </w:rPr>
        <w:t xml:space="preserve"> </w:t>
      </w:r>
      <w:r w:rsidRPr="007A67A9">
        <w:rPr>
          <w:rFonts w:ascii="David" w:hAnsi="David" w:cs="David" w:hint="eastAsia"/>
          <w:rtl/>
        </w:rPr>
        <w:t>ועדת</w:t>
      </w:r>
      <w:r w:rsidRPr="007A67A9">
        <w:rPr>
          <w:rFonts w:ascii="David" w:hAnsi="David" w:cs="David"/>
          <w:rtl/>
        </w:rPr>
        <w:t xml:space="preserve"> </w:t>
      </w:r>
      <w:r w:rsidRPr="007A67A9">
        <w:rPr>
          <w:rFonts w:ascii="David" w:hAnsi="David" w:cs="David" w:hint="eastAsia"/>
          <w:rtl/>
        </w:rPr>
        <w:t>המכרזים</w:t>
      </w:r>
      <w:r w:rsidRPr="007A67A9">
        <w:rPr>
          <w:rFonts w:ascii="David" w:hAnsi="David" w:cs="David"/>
          <w:rtl/>
        </w:rPr>
        <w:t xml:space="preserve"> </w:t>
      </w:r>
      <w:r w:rsidRPr="007A67A9">
        <w:rPr>
          <w:rFonts w:ascii="David" w:hAnsi="David" w:cs="David" w:hint="eastAsia"/>
          <w:rtl/>
        </w:rPr>
        <w:t>של</w:t>
      </w:r>
      <w:r w:rsidRPr="007A67A9">
        <w:rPr>
          <w:rFonts w:ascii="David" w:hAnsi="David" w:cs="David"/>
          <w:rtl/>
        </w:rPr>
        <w:t xml:space="preserve"> </w:t>
      </w:r>
      <w:r w:rsidRPr="007A67A9">
        <w:rPr>
          <w:rFonts w:ascii="David" w:hAnsi="David" w:cs="David" w:hint="eastAsia"/>
          <w:rtl/>
        </w:rPr>
        <w:t>המזמין</w:t>
      </w:r>
      <w:r w:rsidRPr="007A67A9">
        <w:rPr>
          <w:rFonts w:ascii="David" w:hAnsi="David" w:cs="David"/>
          <w:rtl/>
        </w:rPr>
        <w:t>, ויחול עליהם החוק הישראלי.</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Pr>
      </w:pPr>
      <w:r w:rsidRPr="007A67A9">
        <w:rPr>
          <w:rFonts w:ascii="David" w:hAnsi="David" w:cs="David" w:hint="eastAsia"/>
          <w:rtl/>
        </w:rPr>
        <w:lastRenderedPageBreak/>
        <w:t>בהתאם</w:t>
      </w:r>
      <w:r w:rsidRPr="007A67A9">
        <w:rPr>
          <w:rFonts w:ascii="David" w:hAnsi="David" w:cs="David"/>
          <w:rtl/>
        </w:rPr>
        <w:t xml:space="preserve"> </w:t>
      </w:r>
      <w:r w:rsidRPr="00C178DB">
        <w:rPr>
          <w:rFonts w:ascii="David" w:hAnsi="David" w:cs="David"/>
          <w:rtl/>
        </w:rPr>
        <w:t>ל</w:t>
      </w:r>
      <w:hyperlink r:id="rId40" w:history="1">
        <w:r w:rsidRPr="007A67A9">
          <w:rPr>
            <w:rStyle w:val="Hyperlink"/>
            <w:rFonts w:ascii="David" w:hAnsi="David" w:cs="David"/>
            <w:color w:val="auto"/>
            <w:u w:val="none"/>
            <w:rtl/>
          </w:rPr>
          <w:t>החלטת ממשלה 1116 מיום 29.12.2013</w:t>
        </w:r>
      </w:hyperlink>
      <w:r w:rsidRPr="007A67A9">
        <w:rPr>
          <w:rFonts w:ascii="David" w:hAnsi="David" w:cs="David"/>
          <w:rtl/>
        </w:rPr>
        <w:t xml:space="preserve"> פרטים מהסכם זה ומאופן מימושו יפורסמו ב</w:t>
      </w:r>
      <w:hyperlink r:id="rId41" w:history="1">
        <w:r w:rsidRPr="007A67A9">
          <w:rPr>
            <w:rStyle w:val="Hyperlink"/>
            <w:rFonts w:ascii="David" w:hAnsi="David" w:cs="David" w:hint="eastAsia"/>
            <w:color w:val="auto"/>
            <w:u w:val="none"/>
            <w:rtl/>
          </w:rPr>
          <w:t>אתר</w:t>
        </w:r>
        <w:r w:rsidRPr="007A67A9">
          <w:rPr>
            <w:rStyle w:val="Hyperlink"/>
            <w:rFonts w:ascii="David" w:hAnsi="David" w:cs="David"/>
            <w:color w:val="auto"/>
            <w:u w:val="none"/>
            <w:rtl/>
          </w:rPr>
          <w:t xml:space="preserve"> </w:t>
        </w:r>
        <w:r w:rsidRPr="007A67A9">
          <w:rPr>
            <w:rStyle w:val="Hyperlink"/>
            <w:rFonts w:ascii="David" w:hAnsi="David" w:cs="David" w:hint="eastAsia"/>
            <w:color w:val="auto"/>
            <w:u w:val="none"/>
            <w:rtl/>
          </w:rPr>
          <w:t>חופש</w:t>
        </w:r>
        <w:r w:rsidRPr="007A67A9">
          <w:rPr>
            <w:rStyle w:val="Hyperlink"/>
            <w:rFonts w:ascii="David" w:hAnsi="David" w:cs="David"/>
            <w:color w:val="auto"/>
            <w:u w:val="none"/>
            <w:rtl/>
          </w:rPr>
          <w:t xml:space="preserve"> </w:t>
        </w:r>
        <w:r w:rsidRPr="007A67A9">
          <w:rPr>
            <w:rStyle w:val="Hyperlink"/>
            <w:rFonts w:ascii="David" w:hAnsi="David" w:cs="David" w:hint="eastAsia"/>
            <w:color w:val="auto"/>
            <w:u w:val="none"/>
            <w:rtl/>
          </w:rPr>
          <w:t>המידע</w:t>
        </w:r>
        <w:r w:rsidRPr="007A67A9">
          <w:rPr>
            <w:rStyle w:val="Hyperlink"/>
            <w:rFonts w:ascii="David" w:hAnsi="David" w:cs="David"/>
            <w:color w:val="auto"/>
            <w:u w:val="none"/>
            <w:rtl/>
          </w:rPr>
          <w:t xml:space="preserve"> </w:t>
        </w:r>
        <w:r w:rsidRPr="007A67A9">
          <w:rPr>
            <w:rStyle w:val="Hyperlink"/>
            <w:rFonts w:ascii="David" w:hAnsi="David" w:cs="David" w:hint="eastAsia"/>
            <w:color w:val="auto"/>
            <w:u w:val="none"/>
            <w:rtl/>
          </w:rPr>
          <w:t>הממשלתי</w:t>
        </w:r>
      </w:hyperlink>
      <w:r w:rsidRPr="007A67A9">
        <w:rPr>
          <w:rFonts w:ascii="David" w:hAnsi="David" w:cs="David"/>
          <w:rtl/>
        </w:rPr>
        <w:t xml:space="preserve">, </w:t>
      </w:r>
      <w:r w:rsidRPr="007A67A9">
        <w:rPr>
          <w:rFonts w:ascii="David" w:hAnsi="David" w:cs="David" w:hint="eastAsia"/>
          <w:rtl/>
        </w:rPr>
        <w:t>זאת</w:t>
      </w:r>
      <w:r w:rsidRPr="007A67A9">
        <w:rPr>
          <w:rFonts w:ascii="David" w:hAnsi="David" w:cs="David"/>
          <w:rtl/>
        </w:rPr>
        <w:t xml:space="preserve"> </w:t>
      </w:r>
      <w:r w:rsidRPr="007A67A9">
        <w:rPr>
          <w:rFonts w:ascii="David" w:hAnsi="David" w:cs="David" w:hint="eastAsia"/>
          <w:rtl/>
        </w:rPr>
        <w:t>בהתאם</w:t>
      </w:r>
      <w:r w:rsidRPr="007A67A9">
        <w:rPr>
          <w:rFonts w:ascii="David" w:hAnsi="David" w:cs="David"/>
          <w:rtl/>
        </w:rPr>
        <w:t xml:space="preserve"> </w:t>
      </w:r>
      <w:r w:rsidRPr="007A67A9">
        <w:rPr>
          <w:rFonts w:ascii="David" w:hAnsi="David" w:cs="David" w:hint="eastAsia"/>
          <w:rtl/>
        </w:rPr>
        <w:t>להנחיות</w:t>
      </w:r>
      <w:r w:rsidRPr="007A67A9">
        <w:rPr>
          <w:rFonts w:ascii="David" w:hAnsi="David" w:cs="David"/>
          <w:rtl/>
        </w:rPr>
        <w:t xml:space="preserve"> </w:t>
      </w:r>
      <w:r w:rsidRPr="007A67A9">
        <w:rPr>
          <w:rFonts w:ascii="David" w:hAnsi="David" w:cs="David" w:hint="eastAsia"/>
          <w:rtl/>
        </w:rPr>
        <w:t>המפורטות</w:t>
      </w:r>
      <w:r w:rsidRPr="007A67A9">
        <w:rPr>
          <w:rFonts w:ascii="David" w:hAnsi="David" w:cs="David"/>
          <w:rtl/>
        </w:rPr>
        <w:t xml:space="preserve"> </w:t>
      </w:r>
      <w:r w:rsidRPr="007A67A9">
        <w:rPr>
          <w:rFonts w:ascii="David" w:hAnsi="David" w:cs="David" w:hint="eastAsia"/>
          <w:rtl/>
        </w:rPr>
        <w:t>בהחלטת</w:t>
      </w:r>
      <w:r w:rsidRPr="007A67A9">
        <w:rPr>
          <w:rFonts w:ascii="David" w:hAnsi="David" w:cs="David"/>
          <w:rtl/>
        </w:rPr>
        <w:t xml:space="preserve"> </w:t>
      </w:r>
      <w:r w:rsidRPr="007A67A9">
        <w:rPr>
          <w:rFonts w:ascii="David" w:hAnsi="David" w:cs="David" w:hint="eastAsia"/>
          <w:rtl/>
        </w:rPr>
        <w:t>הממשלה</w:t>
      </w:r>
      <w:r w:rsidRPr="007A67A9">
        <w:rPr>
          <w:rFonts w:ascii="David" w:hAnsi="David" w:cs="David"/>
          <w:rtl/>
        </w:rPr>
        <w:t xml:space="preserve"> </w:t>
      </w:r>
      <w:r w:rsidRPr="007A67A9">
        <w:rPr>
          <w:rFonts w:ascii="David" w:hAnsi="David" w:cs="David" w:hint="eastAsia"/>
          <w:rtl/>
        </w:rPr>
        <w:t>האמורה</w:t>
      </w:r>
      <w:r w:rsidRPr="007A67A9">
        <w:rPr>
          <w:rFonts w:ascii="David" w:hAnsi="David" w:cs="David"/>
          <w:rtl/>
        </w:rPr>
        <w:t>.</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 xml:space="preserve">כל שינוי בהוראת הסכם זה ייעשה בהסכמת שני הצדדים, מראש ובכתב. </w:t>
      </w:r>
    </w:p>
    <w:p w:rsidR="00907461" w:rsidRPr="007A67A9" w:rsidRDefault="00907461" w:rsidP="00204D4E">
      <w:pPr>
        <w:pStyle w:val="affd"/>
        <w:keepLines w:val="0"/>
        <w:widowControl w:val="0"/>
        <w:numPr>
          <w:ilvl w:val="1"/>
          <w:numId w:val="30"/>
        </w:numPr>
        <w:spacing w:after="120" w:line="360" w:lineRule="auto"/>
        <w:jc w:val="both"/>
        <w:rPr>
          <w:rFonts w:ascii="David" w:hAnsi="David" w:cs="David"/>
          <w:rtl/>
        </w:rPr>
      </w:pPr>
      <w:r w:rsidRPr="007A67A9">
        <w:rPr>
          <w:rFonts w:ascii="David" w:hAnsi="David" w:cs="David"/>
          <w:rtl/>
        </w:rPr>
        <w:t>הסכם זה ממצה את כל אשר הוסכם בין הצדדים, ולא יהיה תוקף לכל הסכם או הסדר שנערכו עובר לחתימתו של הסכם זה.</w:t>
      </w:r>
    </w:p>
    <w:p w:rsidR="00907461" w:rsidRPr="007A67A9" w:rsidRDefault="00907461" w:rsidP="00907461">
      <w:pPr>
        <w:pStyle w:val="affd"/>
        <w:widowControl w:val="0"/>
        <w:spacing w:line="360" w:lineRule="auto"/>
        <w:jc w:val="center"/>
        <w:rPr>
          <w:rFonts w:ascii="David" w:hAnsi="David" w:cs="David"/>
          <w:b/>
          <w:bCs/>
          <w:rtl/>
        </w:rPr>
      </w:pPr>
      <w:r w:rsidRPr="007A67A9">
        <w:rPr>
          <w:rFonts w:ascii="David" w:hAnsi="David" w:cs="David"/>
          <w:b/>
          <w:bCs/>
          <w:rtl/>
        </w:rPr>
        <w:t>ולראיה באו הצדדים על החתום:</w:t>
      </w:r>
    </w:p>
    <w:p w:rsidR="00907461" w:rsidRPr="007A67A9" w:rsidRDefault="00907461" w:rsidP="00907461">
      <w:pPr>
        <w:pStyle w:val="affd"/>
        <w:widowControl w:val="0"/>
        <w:spacing w:line="360" w:lineRule="auto"/>
        <w:ind w:left="720" w:firstLine="720"/>
        <w:rPr>
          <w:rFonts w:ascii="David" w:hAnsi="David" w:cs="David"/>
          <w:b/>
          <w:bCs/>
          <w:u w:val="single"/>
          <w:rtl/>
        </w:rPr>
        <w:sectPr w:rsidR="00907461" w:rsidRPr="007A67A9" w:rsidSect="00343F46">
          <w:footerReference w:type="default" r:id="rId42"/>
          <w:footerReference w:type="first" r:id="rId43"/>
          <w:type w:val="evenPage"/>
          <w:pgSz w:w="11906" w:h="16838" w:code="9"/>
          <w:pgMar w:top="1616" w:right="1826" w:bottom="1440" w:left="1797" w:header="426" w:footer="709" w:gutter="0"/>
          <w:pgNumType w:start="0"/>
          <w:cols w:space="708"/>
          <w:titlePg/>
          <w:bidi/>
          <w:rtlGutter/>
          <w:docGrid w:linePitch="360"/>
        </w:sectPr>
      </w:pPr>
      <w:bookmarkStart w:id="85" w:name="_Toc330777765"/>
      <w:r w:rsidRPr="007A67A9">
        <w:rPr>
          <w:rFonts w:ascii="David" w:hAnsi="David" w:cs="David"/>
          <w:noProof/>
          <w:rtl/>
        </w:rPr>
        <mc:AlternateContent>
          <mc:Choice Requires="wpg">
            <w:drawing>
              <wp:anchor distT="0" distB="0" distL="114300" distR="114300" simplePos="0" relativeHeight="251659264" behindDoc="0" locked="0" layoutInCell="1" allowOverlap="1" wp14:anchorId="05561CEF" wp14:editId="53A0C1AF">
                <wp:simplePos x="0" y="0"/>
                <wp:positionH relativeFrom="column">
                  <wp:posOffset>-190500</wp:posOffset>
                </wp:positionH>
                <wp:positionV relativeFrom="paragraph">
                  <wp:posOffset>706120</wp:posOffset>
                </wp:positionV>
                <wp:extent cx="5286375" cy="2828925"/>
                <wp:effectExtent l="9525" t="6350" r="9525" b="12700"/>
                <wp:wrapSquare wrapText="bothSides"/>
                <wp:docPr id="37"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6375" cy="2828925"/>
                          <a:chOff x="0" y="0"/>
                          <a:chExt cx="51187" cy="26384"/>
                        </a:xfrm>
                      </wpg:grpSpPr>
                      <wps:wsp>
                        <wps:cNvPr id="38" name="Text Box 2"/>
                        <wps:cNvSpPr txBox="1">
                          <a:spLocks noChangeArrowheads="1"/>
                        </wps:cNvSpPr>
                        <wps:spPr bwMode="auto">
                          <a:xfrm>
                            <a:off x="28098" y="0"/>
                            <a:ext cx="23089" cy="11239"/>
                          </a:xfrm>
                          <a:prstGeom prst="rect">
                            <a:avLst/>
                          </a:prstGeom>
                          <a:solidFill>
                            <a:srgbClr val="FFFFFF"/>
                          </a:solidFill>
                          <a:ln w="9525">
                            <a:solidFill>
                              <a:srgbClr val="000000"/>
                            </a:solidFill>
                            <a:miter lim="800000"/>
                            <a:headEnd/>
                            <a:tailEnd/>
                          </a:ln>
                        </wps:spPr>
                        <wps:txb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txbxContent>
                        </wps:txbx>
                        <wps:bodyPr rot="0" vert="horz" wrap="square" lIns="91440" tIns="45720" rIns="91440" bIns="45720" anchor="t" anchorCtr="0" upright="1">
                          <a:noAutofit/>
                        </wps:bodyPr>
                      </wps:wsp>
                      <wps:wsp>
                        <wps:cNvPr id="39" name="Text Box 2"/>
                        <wps:cNvSpPr txBox="1">
                          <a:spLocks noChangeArrowheads="1"/>
                        </wps:cNvSpPr>
                        <wps:spPr bwMode="auto">
                          <a:xfrm>
                            <a:off x="28098" y="15144"/>
                            <a:ext cx="23089" cy="11240"/>
                          </a:xfrm>
                          <a:prstGeom prst="rect">
                            <a:avLst/>
                          </a:prstGeom>
                          <a:solidFill>
                            <a:srgbClr val="FFFFFF"/>
                          </a:solidFill>
                          <a:ln w="9525">
                            <a:solidFill>
                              <a:srgbClr val="000000"/>
                            </a:solidFill>
                            <a:miter lim="800000"/>
                            <a:headEnd/>
                            <a:tailEnd/>
                          </a:ln>
                        </wps:spPr>
                        <wps:txb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p w:rsidR="009C012F" w:rsidRDefault="009C012F" w:rsidP="00907461"/>
                          </w:txbxContent>
                        </wps:txbx>
                        <wps:bodyPr rot="0" vert="horz" wrap="square" lIns="91440" tIns="45720" rIns="91440" bIns="45720" anchor="t" anchorCtr="0" upright="1">
                          <a:noAutofit/>
                        </wps:bodyPr>
                      </wps:wsp>
                      <wps:wsp>
                        <wps:cNvPr id="40" name="Text Box 2"/>
                        <wps:cNvSpPr txBox="1">
                          <a:spLocks noChangeArrowheads="1"/>
                        </wps:cNvSpPr>
                        <wps:spPr bwMode="auto">
                          <a:xfrm>
                            <a:off x="0" y="285"/>
                            <a:ext cx="23088" cy="11240"/>
                          </a:xfrm>
                          <a:prstGeom prst="rect">
                            <a:avLst/>
                          </a:prstGeom>
                          <a:solidFill>
                            <a:srgbClr val="FFFFFF"/>
                          </a:solidFill>
                          <a:ln w="9525">
                            <a:solidFill>
                              <a:srgbClr val="000000"/>
                            </a:solidFill>
                            <a:miter lim="800000"/>
                            <a:headEnd/>
                            <a:tailEnd/>
                          </a:ln>
                        </wps:spPr>
                        <wps:txb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upright="1">
                          <a:noAutofit/>
                        </wps:bodyPr>
                      </wps:wsp>
                      <wps:wsp>
                        <wps:cNvPr id="41" name="Text Box 2"/>
                        <wps:cNvSpPr txBox="1">
                          <a:spLocks noChangeArrowheads="1"/>
                        </wps:cNvSpPr>
                        <wps:spPr bwMode="auto">
                          <a:xfrm>
                            <a:off x="0" y="15144"/>
                            <a:ext cx="23088" cy="11240"/>
                          </a:xfrm>
                          <a:prstGeom prst="rect">
                            <a:avLst/>
                          </a:prstGeom>
                          <a:solidFill>
                            <a:srgbClr val="FFFFFF"/>
                          </a:solidFill>
                          <a:ln w="9525">
                            <a:solidFill>
                              <a:srgbClr val="000000"/>
                            </a:solidFill>
                            <a:miter lim="800000"/>
                            <a:headEnd/>
                            <a:tailEnd/>
                          </a:ln>
                        </wps:spPr>
                        <wps:txb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5561CEF" id="קבוצה 3" o:spid="_x0000_s1028" style="position:absolute;left:0;text-align:left;margin-left:-15pt;margin-top:55.6pt;width:416.25pt;height:222.75pt;z-index:251659264;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">
                <v:shape 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">
                  <v:textbo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txbxContent>
                  </v:textbox>
                </v:shape>
                <v:shape 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p w:rsidR="009C012F" w:rsidRDefault="009C012F" w:rsidP="00907461"/>
                    </w:txbxContent>
                  </v:textbox>
                </v:shape>
                <v:shape 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">
                  <v:textbo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txbxContent>
                  </v:textbox>
                </v:shape>
                <v:shape 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rsidR="009C012F" w:rsidRDefault="009C012F" w:rsidP="00907461">
                        <w:pPr>
                          <w:rPr>
                            <w:b/>
                            <w:bCs/>
                            <w:sz w:val="22"/>
                            <w:szCs w:val="22"/>
                            <w:highlight w:val="yellow"/>
                            <w:rtl/>
                          </w:rPr>
                        </w:pPr>
                      </w:p>
                      <w:p w:rsidR="009C012F" w:rsidRPr="00B71738" w:rsidRDefault="009C012F" w:rsidP="00907461">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9C012F" w:rsidRPr="00B71738" w:rsidRDefault="009C012F" w:rsidP="00907461">
                        <w:pPr>
                          <w:jc w:val="center"/>
                          <w:rPr>
                            <w:b/>
                            <w:bCs/>
                            <w:sz w:val="22"/>
                            <w:szCs w:val="22"/>
                            <w:rtl/>
                          </w:rPr>
                        </w:pPr>
                        <w:r w:rsidRPr="00B71738">
                          <w:rPr>
                            <w:rFonts w:hint="cs"/>
                            <w:b/>
                            <w:bCs/>
                            <w:sz w:val="22"/>
                            <w:szCs w:val="22"/>
                            <w:rtl/>
                          </w:rPr>
                          <w:t>שם וחתימה</w:t>
                        </w:r>
                      </w:p>
                      <w:p w:rsidR="009C012F" w:rsidRPr="00B71738" w:rsidRDefault="009C012F" w:rsidP="00907461">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C012F" w:rsidRPr="00B71738" w:rsidRDefault="009C012F" w:rsidP="00907461">
                        <w:pPr>
                          <w:jc w:val="center"/>
                          <w:rPr>
                            <w:b/>
                            <w:bCs/>
                            <w:sz w:val="22"/>
                            <w:szCs w:val="22"/>
                            <w:rtl/>
                          </w:rPr>
                        </w:pPr>
                      </w:p>
                      <w:p w:rsidR="009C012F" w:rsidRPr="00B71738" w:rsidRDefault="009C012F" w:rsidP="00907461">
                        <w:pPr>
                          <w:jc w:val="center"/>
                          <w:rPr>
                            <w:b/>
                            <w:bCs/>
                            <w:sz w:val="22"/>
                            <w:szCs w:val="22"/>
                            <w:rtl/>
                          </w:rPr>
                        </w:pPr>
                        <w:r w:rsidRPr="00B71738">
                          <w:rPr>
                            <w:rFonts w:hint="cs"/>
                            <w:b/>
                            <w:bCs/>
                            <w:sz w:val="22"/>
                            <w:szCs w:val="22"/>
                            <w:rtl/>
                          </w:rPr>
                          <w:t>___________</w:t>
                        </w:r>
                      </w:p>
                      <w:p w:rsidR="009C012F" w:rsidRPr="00B71738" w:rsidRDefault="009C012F" w:rsidP="00907461">
                        <w:pPr>
                          <w:jc w:val="center"/>
                          <w:rPr>
                            <w:b/>
                            <w:bCs/>
                            <w:sz w:val="22"/>
                            <w:szCs w:val="22"/>
                          </w:rPr>
                        </w:pPr>
                        <w:r w:rsidRPr="00B71738">
                          <w:rPr>
                            <w:rFonts w:hint="cs"/>
                            <w:b/>
                            <w:bCs/>
                            <w:sz w:val="22"/>
                            <w:szCs w:val="22"/>
                            <w:rtl/>
                          </w:rPr>
                          <w:t>תאריך</w:t>
                        </w:r>
                      </w:p>
                      <w:p w:rsidR="009C012F" w:rsidRDefault="009C012F" w:rsidP="00907461"/>
                    </w:txbxContent>
                  </v:textbox>
                </v:shape>
                <w10:wrap type="square"/>
              </v:group>
            </w:pict>
          </mc:Fallback>
        </mc:AlternateContent>
      </w:r>
    </w:p>
    <w:bookmarkEnd w:id="85"/>
    <w:p w:rsidR="00E97967" w:rsidRPr="007A67A9" w:rsidRDefault="00E97967" w:rsidP="00E97967">
      <w:pPr>
        <w:pStyle w:val="27"/>
        <w:jc w:val="center"/>
        <w:rPr>
          <w:rFonts w:ascii="David" w:hAnsi="David" w:cs="David"/>
          <w:i w:val="0"/>
          <w:iCs w:val="0"/>
          <w:u w:val="single"/>
          <w:rtl/>
        </w:rPr>
      </w:pPr>
      <w:r w:rsidRPr="007A67A9">
        <w:rPr>
          <w:rFonts w:ascii="David" w:hAnsi="David" w:cs="David" w:hint="eastAsia"/>
          <w:i w:val="0"/>
          <w:iCs w:val="0"/>
          <w:u w:val="single"/>
          <w:rtl/>
        </w:rPr>
        <w:lastRenderedPageBreak/>
        <w:t>נספח</w:t>
      </w:r>
      <w:r w:rsidRPr="007A67A9">
        <w:rPr>
          <w:rFonts w:ascii="David" w:hAnsi="David" w:cs="David"/>
          <w:i w:val="0"/>
          <w:iCs w:val="0"/>
          <w:u w:val="single"/>
          <w:rtl/>
        </w:rPr>
        <w:t xml:space="preserve"> </w:t>
      </w:r>
      <w:bookmarkStart w:id="86" w:name="nispach16_2"/>
      <w:r w:rsidR="00CA7231" w:rsidRPr="00251212">
        <w:rPr>
          <w:rFonts w:ascii="David" w:hAnsi="David" w:cs="David" w:hint="eastAsia"/>
          <w:i w:val="0"/>
          <w:iCs w:val="0"/>
          <w:u w:val="single"/>
          <w:rtl/>
        </w:rPr>
        <w:t>ד</w:t>
      </w:r>
      <w:bookmarkEnd w:id="86"/>
      <w:r w:rsidR="00D47B37">
        <w:rPr>
          <w:rFonts w:ascii="David" w:hAnsi="David" w:cs="David" w:hint="cs"/>
          <w:i w:val="0"/>
          <w:iCs w:val="0"/>
          <w:u w:val="single"/>
          <w:rtl/>
        </w:rPr>
        <w:t>1</w:t>
      </w:r>
      <w:r w:rsidRPr="007A67A9">
        <w:rPr>
          <w:rFonts w:ascii="David" w:hAnsi="David" w:cs="David"/>
          <w:i w:val="0"/>
          <w:iCs w:val="0"/>
          <w:u w:val="single"/>
          <w:rtl/>
        </w:rPr>
        <w:t>'</w:t>
      </w:r>
      <w:r w:rsidR="00CA7231" w:rsidRPr="00251212">
        <w:rPr>
          <w:rFonts w:ascii="David" w:hAnsi="David" w:cs="David"/>
          <w:i w:val="0"/>
          <w:iCs w:val="0"/>
          <w:u w:val="single"/>
          <w:rtl/>
        </w:rPr>
        <w:t xml:space="preserve"> </w:t>
      </w:r>
      <w:r w:rsidRPr="007A67A9">
        <w:rPr>
          <w:rFonts w:ascii="David" w:hAnsi="David" w:cs="David"/>
          <w:i w:val="0"/>
          <w:iCs w:val="0"/>
          <w:u w:val="single"/>
          <w:rtl/>
        </w:rPr>
        <w:t xml:space="preserve">– </w:t>
      </w:r>
      <w:r w:rsidR="0025170B">
        <w:rPr>
          <w:rFonts w:ascii="David" w:hAnsi="David" w:cs="David" w:hint="cs"/>
          <w:i w:val="0"/>
          <w:iCs w:val="0"/>
          <w:u w:val="single"/>
          <w:rtl/>
        </w:rPr>
        <w:t xml:space="preserve">הצהרה לשמירה על </w:t>
      </w:r>
      <w:r w:rsidRPr="007A67A9">
        <w:rPr>
          <w:rFonts w:ascii="David" w:hAnsi="David" w:cs="David"/>
          <w:i w:val="0"/>
          <w:iCs w:val="0"/>
          <w:u w:val="single"/>
          <w:rtl/>
        </w:rPr>
        <w:t>סודיות ו</w:t>
      </w:r>
      <w:r w:rsidR="00234CB4">
        <w:rPr>
          <w:rFonts w:ascii="David" w:hAnsi="David" w:cs="David" w:hint="cs"/>
          <w:i w:val="0"/>
          <w:iCs w:val="0"/>
          <w:u w:val="single"/>
          <w:rtl/>
        </w:rPr>
        <w:t>התחייבות ל</w:t>
      </w:r>
      <w:r w:rsidRPr="007A67A9">
        <w:rPr>
          <w:rFonts w:ascii="David" w:hAnsi="David" w:cs="David"/>
          <w:i w:val="0"/>
          <w:iCs w:val="0"/>
          <w:u w:val="single"/>
          <w:rtl/>
        </w:rPr>
        <w:t xml:space="preserve">היעדר ניגוד עניינים </w:t>
      </w:r>
    </w:p>
    <w:p w:rsidR="0025170B" w:rsidRPr="0025170B" w:rsidRDefault="0025170B" w:rsidP="0025170B">
      <w:pPr>
        <w:jc w:val="center"/>
        <w:rPr>
          <w:rFonts w:ascii="David" w:hAnsi="David"/>
          <w:sz w:val="24"/>
          <w:szCs w:val="24"/>
        </w:rPr>
      </w:pPr>
      <w:r w:rsidRPr="0025170B">
        <w:rPr>
          <w:rFonts w:ascii="David" w:hAnsi="David"/>
          <w:sz w:val="24"/>
          <w:szCs w:val="24"/>
          <w:rtl/>
        </w:rPr>
        <w:t>שנערכה ונחתמה ב______ ביום ____ בחודש _____ שנת</w:t>
      </w:r>
      <w:r>
        <w:rPr>
          <w:rFonts w:ascii="David" w:hAnsi="David" w:hint="cs"/>
          <w:sz w:val="24"/>
          <w:szCs w:val="24"/>
          <w:rtl/>
        </w:rPr>
        <w:t xml:space="preserve"> </w:t>
      </w:r>
      <w:r w:rsidR="005F58C0">
        <w:rPr>
          <w:rFonts w:ascii="David" w:hAnsi="David" w:hint="cs"/>
          <w:sz w:val="24"/>
          <w:szCs w:val="24"/>
          <w:rtl/>
        </w:rPr>
        <w:t>_____</w:t>
      </w:r>
    </w:p>
    <w:p w:rsidR="0025170B" w:rsidRPr="0025170B" w:rsidRDefault="0025170B" w:rsidP="0025170B">
      <w:pPr>
        <w:jc w:val="both"/>
        <w:rPr>
          <w:rFonts w:ascii="David" w:hAnsi="David"/>
          <w:sz w:val="24"/>
          <w:szCs w:val="24"/>
          <w:rtl/>
        </w:rPr>
      </w:pPr>
    </w:p>
    <w:p w:rsidR="0025170B" w:rsidRPr="0025170B" w:rsidRDefault="0025170B" w:rsidP="0025170B">
      <w:pPr>
        <w:spacing w:line="360" w:lineRule="auto"/>
        <w:jc w:val="both"/>
        <w:rPr>
          <w:rFonts w:ascii="David" w:hAnsi="David"/>
          <w:sz w:val="24"/>
          <w:szCs w:val="24"/>
          <w:rtl/>
        </w:rPr>
      </w:pPr>
      <w:r w:rsidRPr="0025170B">
        <w:rPr>
          <w:rFonts w:ascii="David" w:hAnsi="David"/>
          <w:sz w:val="24"/>
          <w:szCs w:val="24"/>
          <w:rtl/>
        </w:rPr>
        <w:t>על ידי _______________________</w:t>
      </w:r>
    </w:p>
    <w:p w:rsidR="0025170B" w:rsidRPr="0025170B" w:rsidRDefault="0025170B" w:rsidP="0025170B">
      <w:pPr>
        <w:spacing w:line="360" w:lineRule="auto"/>
        <w:jc w:val="both"/>
        <w:rPr>
          <w:rFonts w:ascii="David" w:hAnsi="David"/>
          <w:sz w:val="24"/>
          <w:szCs w:val="24"/>
          <w:rtl/>
        </w:rPr>
      </w:pPr>
      <w:r w:rsidRPr="0025170B">
        <w:rPr>
          <w:rFonts w:ascii="David" w:hAnsi="David"/>
          <w:sz w:val="24"/>
          <w:szCs w:val="24"/>
          <w:rtl/>
        </w:rPr>
        <w:t>ת.ז. _________________________</w:t>
      </w:r>
    </w:p>
    <w:p w:rsidR="0025170B" w:rsidRPr="0025170B" w:rsidRDefault="0025170B" w:rsidP="0025170B">
      <w:pPr>
        <w:spacing w:line="360" w:lineRule="auto"/>
        <w:jc w:val="both"/>
        <w:rPr>
          <w:rFonts w:ascii="David" w:hAnsi="David"/>
          <w:sz w:val="24"/>
          <w:szCs w:val="24"/>
          <w:rtl/>
        </w:rPr>
      </w:pPr>
      <w:r w:rsidRPr="0025170B">
        <w:rPr>
          <w:rFonts w:ascii="David" w:hAnsi="David"/>
          <w:sz w:val="24"/>
          <w:szCs w:val="24"/>
          <w:rtl/>
        </w:rPr>
        <w:t>מכתובת ______________________</w:t>
      </w:r>
    </w:p>
    <w:p w:rsidR="0025170B" w:rsidRPr="0025170B" w:rsidRDefault="0025170B" w:rsidP="0025170B">
      <w:pPr>
        <w:jc w:val="both"/>
        <w:rPr>
          <w:rFonts w:ascii="David" w:hAnsi="David"/>
          <w:sz w:val="24"/>
          <w:szCs w:val="24"/>
          <w:rtl/>
        </w:rPr>
      </w:pPr>
    </w:p>
    <w:p w:rsidR="0025170B" w:rsidRPr="0025170B" w:rsidRDefault="0025170B" w:rsidP="0025170B">
      <w:pPr>
        <w:spacing w:line="360" w:lineRule="auto"/>
        <w:jc w:val="both"/>
        <w:rPr>
          <w:rFonts w:ascii="David" w:hAnsi="David"/>
          <w:sz w:val="24"/>
          <w:szCs w:val="24"/>
          <w:rtl/>
        </w:rPr>
      </w:pPr>
      <w:r w:rsidRPr="0025170B">
        <w:rPr>
          <w:rFonts w:ascii="David" w:hAnsi="David"/>
          <w:b/>
          <w:bCs/>
          <w:sz w:val="24"/>
          <w:szCs w:val="24"/>
          <w:rtl/>
        </w:rPr>
        <w:t>הואיל</w:t>
      </w:r>
      <w:r w:rsidRPr="0025170B">
        <w:rPr>
          <w:rFonts w:ascii="David" w:hAnsi="David"/>
          <w:sz w:val="24"/>
          <w:szCs w:val="24"/>
          <w:rtl/>
        </w:rPr>
        <w:tab/>
        <w:t>וממשלת ישראל בשם מדינת ישראל מקבלת את השירותים כהגדרתם להלן;</w:t>
      </w:r>
    </w:p>
    <w:p w:rsidR="0025170B" w:rsidRPr="0025170B" w:rsidRDefault="0025170B" w:rsidP="0025170B">
      <w:pPr>
        <w:spacing w:line="360" w:lineRule="auto"/>
        <w:jc w:val="both"/>
        <w:rPr>
          <w:rFonts w:ascii="David" w:hAnsi="David"/>
          <w:sz w:val="24"/>
          <w:szCs w:val="24"/>
          <w:rtl/>
        </w:rPr>
      </w:pPr>
      <w:r w:rsidRPr="0025170B">
        <w:rPr>
          <w:rFonts w:ascii="David" w:hAnsi="David"/>
          <w:b/>
          <w:bCs/>
          <w:sz w:val="24"/>
          <w:szCs w:val="24"/>
          <w:rtl/>
        </w:rPr>
        <w:t>והואיל</w:t>
      </w:r>
      <w:r w:rsidRPr="0025170B">
        <w:rPr>
          <w:rFonts w:ascii="David" w:hAnsi="David"/>
          <w:sz w:val="24"/>
          <w:szCs w:val="24"/>
          <w:rtl/>
        </w:rPr>
        <w:t xml:space="preserve"> והנני מועסק בקשר למתן השירותים</w:t>
      </w:r>
      <w:r>
        <w:rPr>
          <w:rFonts w:ascii="David" w:hAnsi="David" w:hint="cs"/>
          <w:sz w:val="24"/>
          <w:szCs w:val="24"/>
          <w:rtl/>
        </w:rPr>
        <w:t>;</w:t>
      </w:r>
    </w:p>
    <w:p w:rsidR="0025170B" w:rsidRPr="0025170B" w:rsidRDefault="0025170B" w:rsidP="0025170B">
      <w:pPr>
        <w:spacing w:line="360" w:lineRule="auto"/>
        <w:jc w:val="both"/>
        <w:rPr>
          <w:rFonts w:ascii="David" w:hAnsi="David"/>
          <w:sz w:val="24"/>
          <w:szCs w:val="24"/>
          <w:rtl/>
        </w:rPr>
      </w:pPr>
      <w:r w:rsidRPr="0025170B">
        <w:rPr>
          <w:rFonts w:ascii="David" w:hAnsi="David"/>
          <w:b/>
          <w:bCs/>
          <w:sz w:val="24"/>
          <w:szCs w:val="24"/>
          <w:rtl/>
        </w:rPr>
        <w:t>והואיל</w:t>
      </w:r>
      <w:r w:rsidRPr="0025170B">
        <w:rPr>
          <w:rFonts w:ascii="David" w:hAnsi="David"/>
          <w:sz w:val="24"/>
          <w:szCs w:val="24"/>
          <w:rtl/>
        </w:rPr>
        <w:t xml:space="preserve"> והנני עשוי להיחשף לסודות מקצועיים עליהם מעוניינת מדינת ישראל להגן;</w:t>
      </w:r>
    </w:p>
    <w:p w:rsidR="0025170B" w:rsidRPr="0025170B" w:rsidRDefault="0025170B" w:rsidP="0025170B">
      <w:pPr>
        <w:spacing w:line="360" w:lineRule="auto"/>
        <w:jc w:val="both"/>
        <w:rPr>
          <w:rFonts w:ascii="David" w:hAnsi="David"/>
          <w:sz w:val="24"/>
          <w:szCs w:val="24"/>
          <w:rtl/>
        </w:rPr>
      </w:pPr>
      <w:r w:rsidRPr="0025170B">
        <w:rPr>
          <w:rFonts w:ascii="David" w:hAnsi="David"/>
          <w:sz w:val="24"/>
          <w:szCs w:val="24"/>
          <w:rtl/>
        </w:rPr>
        <w:t>לפיכך הנני מתחייב כלפי מדינת ישראל כדלקמן:</w:t>
      </w:r>
    </w:p>
    <w:p w:rsidR="0025170B" w:rsidRDefault="0025170B" w:rsidP="0025170B">
      <w:pPr>
        <w:spacing w:line="360" w:lineRule="auto"/>
        <w:jc w:val="both"/>
        <w:rPr>
          <w:rFonts w:ascii="Arial" w:hAnsi="Arial" w:cs="Arial"/>
          <w:sz w:val="22"/>
          <w:szCs w:val="22"/>
          <w:rtl/>
        </w:rPr>
      </w:pPr>
    </w:p>
    <w:p w:rsidR="0025170B" w:rsidRPr="00884C54" w:rsidRDefault="0025170B" w:rsidP="00884C54">
      <w:pPr>
        <w:pStyle w:val="aff7"/>
        <w:numPr>
          <w:ilvl w:val="3"/>
          <w:numId w:val="100"/>
        </w:numPr>
        <w:spacing w:line="360" w:lineRule="auto"/>
        <w:jc w:val="both"/>
        <w:rPr>
          <w:rFonts w:ascii="David" w:hAnsi="David"/>
          <w:sz w:val="24"/>
          <w:szCs w:val="24"/>
          <w:u w:val="single"/>
          <w:rtl/>
        </w:rPr>
      </w:pPr>
      <w:r w:rsidRPr="00884C54">
        <w:rPr>
          <w:rFonts w:ascii="David" w:hAnsi="David"/>
          <w:sz w:val="24"/>
          <w:szCs w:val="24"/>
          <w:u w:val="single"/>
          <w:rtl/>
        </w:rPr>
        <w:t>הגדרות</w:t>
      </w:r>
    </w:p>
    <w:p w:rsidR="00884C54" w:rsidRPr="00E9714A" w:rsidRDefault="00884C54" w:rsidP="00884C54">
      <w:pPr>
        <w:spacing w:line="360" w:lineRule="auto"/>
        <w:jc w:val="both"/>
        <w:rPr>
          <w:rFonts w:ascii="David" w:hAnsi="David"/>
          <w:sz w:val="24"/>
          <w:szCs w:val="24"/>
        </w:rPr>
      </w:pPr>
      <w:r w:rsidRPr="00884C54">
        <w:rPr>
          <w:rFonts w:ascii="David" w:hAnsi="David"/>
          <w:sz w:val="24"/>
          <w:szCs w:val="24"/>
          <w:rtl/>
        </w:rPr>
        <w:t xml:space="preserve">בהתחייבות זו תהיה למונחים </w:t>
      </w:r>
      <w:r w:rsidRPr="00E9714A">
        <w:rPr>
          <w:rFonts w:ascii="David" w:hAnsi="David"/>
          <w:sz w:val="24"/>
          <w:szCs w:val="24"/>
          <w:rtl/>
        </w:rPr>
        <w:t xml:space="preserve">הבאים המשמעות המופיעה </w:t>
      </w:r>
      <w:proofErr w:type="spellStart"/>
      <w:r w:rsidRPr="00E9714A">
        <w:rPr>
          <w:rFonts w:ascii="David" w:hAnsi="David"/>
          <w:sz w:val="24"/>
          <w:szCs w:val="24"/>
          <w:rtl/>
        </w:rPr>
        <w:t>לצידם</w:t>
      </w:r>
      <w:proofErr w:type="spellEnd"/>
      <w:r w:rsidRPr="00E9714A">
        <w:rPr>
          <w:rFonts w:ascii="David" w:hAnsi="David"/>
          <w:sz w:val="24"/>
          <w:szCs w:val="24"/>
          <w:rtl/>
        </w:rPr>
        <w:t>:</w:t>
      </w:r>
    </w:p>
    <w:p w:rsidR="00884C54" w:rsidRPr="00E9714A" w:rsidRDefault="00884C54" w:rsidP="00884C54">
      <w:pPr>
        <w:spacing w:line="360" w:lineRule="auto"/>
        <w:jc w:val="both"/>
        <w:rPr>
          <w:rFonts w:ascii="David" w:hAnsi="David"/>
          <w:sz w:val="24"/>
          <w:szCs w:val="24"/>
          <w:rtl/>
        </w:rPr>
      </w:pPr>
      <w:r w:rsidRPr="00E9714A">
        <w:rPr>
          <w:rFonts w:ascii="David" w:hAnsi="David"/>
          <w:b/>
          <w:bCs/>
          <w:sz w:val="24"/>
          <w:szCs w:val="24"/>
          <w:rtl/>
        </w:rPr>
        <w:t>"השירותים"</w:t>
      </w:r>
      <w:r w:rsidRPr="00E9714A">
        <w:rPr>
          <w:rFonts w:ascii="David" w:hAnsi="David"/>
          <w:sz w:val="24"/>
          <w:szCs w:val="24"/>
          <w:rtl/>
        </w:rPr>
        <w:t xml:space="preserve"> – </w:t>
      </w:r>
      <w:r w:rsidRPr="00E9714A">
        <w:rPr>
          <w:rFonts w:ascii="David" w:hAnsi="David" w:hint="cs"/>
          <w:sz w:val="24"/>
          <w:szCs w:val="24"/>
          <w:rtl/>
        </w:rPr>
        <w:t>שירותי ביצוע, הריסה, הובלה ואחסון עבור ה</w:t>
      </w:r>
      <w:r w:rsidR="00343F46" w:rsidRPr="00E9714A">
        <w:rPr>
          <w:rFonts w:ascii="David" w:hAnsi="David" w:hint="cs"/>
          <w:sz w:val="24"/>
          <w:szCs w:val="24"/>
          <w:rtl/>
        </w:rPr>
        <w:t>רשות</w:t>
      </w:r>
      <w:r w:rsidRPr="00E9714A">
        <w:rPr>
          <w:rFonts w:ascii="David" w:hAnsi="David" w:hint="cs"/>
          <w:sz w:val="24"/>
          <w:szCs w:val="24"/>
          <w:rtl/>
        </w:rPr>
        <w:t xml:space="preserve"> לא</w:t>
      </w:r>
      <w:r w:rsidR="0037034C" w:rsidRPr="00E9714A">
        <w:rPr>
          <w:rFonts w:ascii="David" w:hAnsi="David" w:hint="cs"/>
          <w:sz w:val="24"/>
          <w:szCs w:val="24"/>
          <w:rtl/>
        </w:rPr>
        <w:t>כיפה במקרקעין</w:t>
      </w:r>
      <w:r w:rsidRPr="00E9714A">
        <w:rPr>
          <w:rFonts w:ascii="David" w:hAnsi="David" w:hint="cs"/>
          <w:sz w:val="24"/>
          <w:szCs w:val="24"/>
          <w:rtl/>
        </w:rPr>
        <w:t xml:space="preserve"> במשרד האוצר בהתאם למכרז מס' </w:t>
      </w:r>
      <w:r w:rsidR="00E9714A" w:rsidRPr="00E9714A">
        <w:rPr>
          <w:rFonts w:ascii="David" w:hAnsi="David" w:hint="cs"/>
          <w:sz w:val="24"/>
          <w:szCs w:val="24"/>
          <w:rtl/>
        </w:rPr>
        <w:t>04</w:t>
      </w:r>
      <w:r w:rsidRPr="00E9714A">
        <w:rPr>
          <w:rFonts w:ascii="David" w:hAnsi="David" w:hint="cs"/>
          <w:sz w:val="24"/>
          <w:szCs w:val="24"/>
          <w:rtl/>
        </w:rPr>
        <w:t>/2020.</w:t>
      </w:r>
    </w:p>
    <w:p w:rsidR="00884C54" w:rsidRPr="00884C54" w:rsidRDefault="00884C54" w:rsidP="00884C54">
      <w:pPr>
        <w:spacing w:line="360" w:lineRule="auto"/>
        <w:jc w:val="both"/>
        <w:rPr>
          <w:rFonts w:ascii="David" w:hAnsi="David"/>
          <w:sz w:val="24"/>
          <w:szCs w:val="24"/>
          <w:rtl/>
        </w:rPr>
      </w:pPr>
      <w:r w:rsidRPr="00E9714A">
        <w:rPr>
          <w:rFonts w:ascii="David" w:hAnsi="David"/>
          <w:b/>
          <w:bCs/>
          <w:sz w:val="24"/>
          <w:szCs w:val="24"/>
          <w:rtl/>
        </w:rPr>
        <w:t>"עובד"</w:t>
      </w:r>
      <w:r w:rsidRPr="00E9714A">
        <w:rPr>
          <w:rFonts w:ascii="David" w:hAnsi="David"/>
          <w:sz w:val="24"/>
          <w:szCs w:val="24"/>
          <w:rtl/>
        </w:rPr>
        <w:t xml:space="preserve"> -</w:t>
      </w:r>
      <w:r w:rsidRPr="00E9714A">
        <w:rPr>
          <w:rFonts w:ascii="David" w:hAnsi="David"/>
          <w:sz w:val="24"/>
          <w:szCs w:val="24"/>
          <w:rtl/>
        </w:rPr>
        <w:tab/>
        <w:t>כל אחד מעובדי הקבלן</w:t>
      </w:r>
      <w:r w:rsidRPr="00884C54">
        <w:rPr>
          <w:rFonts w:ascii="David" w:hAnsi="David"/>
          <w:sz w:val="24"/>
          <w:szCs w:val="24"/>
          <w:rtl/>
        </w:rPr>
        <w:t xml:space="preserve"> </w:t>
      </w:r>
      <w:r>
        <w:rPr>
          <w:rFonts w:ascii="David" w:hAnsi="David" w:hint="cs"/>
          <w:sz w:val="24"/>
          <w:szCs w:val="24"/>
          <w:rtl/>
        </w:rPr>
        <w:t xml:space="preserve">או קבלן המשנה </w:t>
      </w:r>
      <w:r w:rsidRPr="00884C54">
        <w:rPr>
          <w:rFonts w:ascii="David" w:hAnsi="David"/>
          <w:sz w:val="24"/>
          <w:szCs w:val="24"/>
          <w:rtl/>
        </w:rPr>
        <w:t>אשר באמצעותו יינתנו השירותים למזמין.</w:t>
      </w:r>
    </w:p>
    <w:p w:rsidR="00884C54" w:rsidRPr="00884C54" w:rsidRDefault="00884C54" w:rsidP="00884C54">
      <w:pPr>
        <w:spacing w:line="360" w:lineRule="auto"/>
        <w:jc w:val="both"/>
        <w:rPr>
          <w:rFonts w:ascii="David" w:hAnsi="David"/>
          <w:sz w:val="24"/>
          <w:szCs w:val="24"/>
          <w:rtl/>
        </w:rPr>
      </w:pPr>
      <w:r w:rsidRPr="00884C54">
        <w:rPr>
          <w:rFonts w:ascii="David" w:hAnsi="David"/>
          <w:b/>
          <w:bCs/>
          <w:sz w:val="24"/>
          <w:szCs w:val="24"/>
          <w:rtl/>
        </w:rPr>
        <w:t>"מידע"</w:t>
      </w:r>
      <w:r w:rsidRPr="00884C54">
        <w:rPr>
          <w:rFonts w:ascii="David" w:hAnsi="David"/>
          <w:sz w:val="24"/>
          <w:szCs w:val="24"/>
          <w:rtl/>
        </w:rPr>
        <w:t xml:space="preserve"> -</w:t>
      </w:r>
      <w:r w:rsidRPr="00884C54">
        <w:rPr>
          <w:rFonts w:ascii="David" w:hAnsi="David"/>
          <w:sz w:val="24"/>
          <w:szCs w:val="24"/>
          <w:rtl/>
        </w:rPr>
        <w:tab/>
        <w:t>כל מידע (</w:t>
      </w:r>
      <w:r w:rsidRPr="00884C54">
        <w:rPr>
          <w:rFonts w:ascii="David" w:hAnsi="David"/>
          <w:sz w:val="24"/>
          <w:szCs w:val="24"/>
        </w:rPr>
        <w:t>Information</w:t>
      </w:r>
      <w:r w:rsidRPr="00884C54">
        <w:rPr>
          <w:rFonts w:ascii="David" w:hAnsi="David"/>
          <w:sz w:val="24"/>
          <w:szCs w:val="24"/>
          <w:rtl/>
        </w:rPr>
        <w:t>), ידע (</w:t>
      </w:r>
      <w:r w:rsidRPr="00884C54">
        <w:rPr>
          <w:rFonts w:ascii="David" w:hAnsi="David"/>
          <w:sz w:val="24"/>
          <w:szCs w:val="24"/>
        </w:rPr>
        <w:t>Know-How</w:t>
      </w:r>
      <w:r w:rsidRPr="00884C54">
        <w:rPr>
          <w:rFonts w:ascii="David" w:hAnsi="David"/>
          <w:sz w:val="24"/>
          <w:szCs w:val="24"/>
          <w:rtl/>
        </w:rPr>
        <w:t>), ידיעה, מסמך, תכתובת, תוכנית, נתון, מודל, חוות דעת, מסקנה וכל דבר אחר כיוצ"ב הקשור או הנוגע למתן השירותים</w:t>
      </w:r>
      <w:r w:rsidRPr="00884C54">
        <w:rPr>
          <w:rFonts w:ascii="David" w:hAnsi="David"/>
          <w:sz w:val="24"/>
          <w:szCs w:val="24"/>
        </w:rPr>
        <w:t>/</w:t>
      </w:r>
      <w:r w:rsidRPr="00884C54">
        <w:rPr>
          <w:rFonts w:ascii="David" w:hAnsi="David"/>
          <w:sz w:val="24"/>
          <w:szCs w:val="24"/>
          <w:rtl/>
        </w:rPr>
        <w:t>הספקת הטובין בין בכתב ובין בע"פ בכל צורה או דרך של שימור ידיעות בצורה חשמלית, אלקטרונית, אופטית, מגנטית או אחרת.</w:t>
      </w:r>
    </w:p>
    <w:p w:rsidR="00884C54" w:rsidRPr="00884C54" w:rsidRDefault="00884C54" w:rsidP="00884C54">
      <w:pPr>
        <w:spacing w:line="360" w:lineRule="auto"/>
        <w:jc w:val="both"/>
        <w:rPr>
          <w:rFonts w:ascii="David" w:hAnsi="David"/>
          <w:sz w:val="24"/>
          <w:szCs w:val="24"/>
          <w:rtl/>
        </w:rPr>
      </w:pPr>
      <w:r w:rsidRPr="00884C54">
        <w:rPr>
          <w:rFonts w:ascii="David" w:hAnsi="David"/>
          <w:b/>
          <w:bCs/>
          <w:sz w:val="24"/>
          <w:szCs w:val="24"/>
          <w:rtl/>
        </w:rPr>
        <w:t>"סודות מקצועיים"</w:t>
      </w:r>
      <w:r w:rsidRPr="00884C54">
        <w:rPr>
          <w:rFonts w:ascii="David" w:hAnsi="David"/>
          <w:sz w:val="24"/>
          <w:szCs w:val="24"/>
          <w:rtl/>
        </w:rPr>
        <w:t xml:space="preserve"> - כל מידע אשר יגיע לידי הקבלן או העובד בקשר למתן השירותים</w:t>
      </w:r>
      <w:r w:rsidRPr="00884C54">
        <w:rPr>
          <w:rFonts w:ascii="David" w:hAnsi="David"/>
          <w:sz w:val="24"/>
          <w:szCs w:val="24"/>
        </w:rPr>
        <w:t>/</w:t>
      </w:r>
      <w:r w:rsidRPr="00884C54">
        <w:rPr>
          <w:rFonts w:ascii="David" w:hAnsi="David"/>
          <w:sz w:val="24"/>
          <w:szCs w:val="24"/>
          <w:rtl/>
        </w:rPr>
        <w:t>הספקת הטובין, בין אם נתקבל במהלך מתן השירותים</w:t>
      </w:r>
      <w:r w:rsidRPr="00884C54">
        <w:rPr>
          <w:rFonts w:ascii="David" w:hAnsi="David"/>
          <w:sz w:val="24"/>
          <w:szCs w:val="24"/>
        </w:rPr>
        <w:t>/</w:t>
      </w:r>
      <w:r w:rsidRPr="00884C54">
        <w:rPr>
          <w:rFonts w:ascii="David" w:hAnsi="David"/>
          <w:sz w:val="24"/>
          <w:szCs w:val="24"/>
          <w:rtl/>
        </w:rPr>
        <w:t xml:space="preserve">הספקת הטובין או לאחר מכן, לרבות ומבלי לפגוע בכלליות האמור לעיל: מידע אשר </w:t>
      </w:r>
      <w:proofErr w:type="spellStart"/>
      <w:r w:rsidRPr="00884C54">
        <w:rPr>
          <w:rFonts w:ascii="David" w:hAnsi="David"/>
          <w:sz w:val="24"/>
          <w:szCs w:val="24"/>
          <w:rtl/>
        </w:rPr>
        <w:t>ימסר</w:t>
      </w:r>
      <w:proofErr w:type="spellEnd"/>
      <w:r w:rsidRPr="00884C54">
        <w:rPr>
          <w:rFonts w:ascii="David" w:hAnsi="David"/>
          <w:sz w:val="24"/>
          <w:szCs w:val="24"/>
          <w:rtl/>
        </w:rPr>
        <w:t xml:space="preserve"> ע"י המזמין, כל גורם אחר או מי מטעמו. </w:t>
      </w:r>
    </w:p>
    <w:p w:rsidR="00884C54" w:rsidRPr="00884C54" w:rsidRDefault="00884C54" w:rsidP="00884C54">
      <w:pPr>
        <w:pStyle w:val="aff7"/>
        <w:spacing w:line="360" w:lineRule="auto"/>
        <w:ind w:left="360"/>
        <w:jc w:val="both"/>
        <w:rPr>
          <w:rFonts w:ascii="David" w:hAnsi="David"/>
          <w:sz w:val="24"/>
          <w:szCs w:val="24"/>
          <w:u w:val="single"/>
        </w:rPr>
      </w:pPr>
    </w:p>
    <w:p w:rsidR="00884C54" w:rsidRPr="00884C54" w:rsidRDefault="00884C54" w:rsidP="00884C54">
      <w:pPr>
        <w:pStyle w:val="aff7"/>
        <w:numPr>
          <w:ilvl w:val="3"/>
          <w:numId w:val="100"/>
        </w:numPr>
        <w:spacing w:line="360" w:lineRule="auto"/>
        <w:jc w:val="both"/>
        <w:rPr>
          <w:rFonts w:ascii="David" w:hAnsi="David"/>
          <w:sz w:val="24"/>
          <w:szCs w:val="24"/>
          <w:u w:val="single"/>
          <w:rtl/>
        </w:rPr>
      </w:pPr>
      <w:r w:rsidRPr="00884C54">
        <w:rPr>
          <w:rFonts w:ascii="David" w:hAnsi="David"/>
          <w:sz w:val="24"/>
          <w:szCs w:val="24"/>
          <w:u w:val="single"/>
          <w:rtl/>
        </w:rPr>
        <w:t>שמירת סודיות</w:t>
      </w:r>
    </w:p>
    <w:p w:rsidR="00884C54" w:rsidRPr="00884C54" w:rsidRDefault="00884C54" w:rsidP="00884C54">
      <w:pPr>
        <w:spacing w:line="360" w:lineRule="auto"/>
        <w:jc w:val="both"/>
        <w:rPr>
          <w:rFonts w:ascii="David" w:hAnsi="David"/>
          <w:sz w:val="24"/>
          <w:szCs w:val="24"/>
          <w:rtl/>
        </w:rPr>
      </w:pPr>
      <w:r w:rsidRPr="00884C54">
        <w:rPr>
          <w:rFonts w:ascii="David" w:hAnsi="David"/>
          <w:sz w:val="24"/>
          <w:szCs w:val="24"/>
          <w:rtl/>
        </w:rPr>
        <w:t>הנני מתחייב לשמור את המידע או הסודות המקצועיים בסודיות מוחלטת ולעשות בהם שימוש אך ורק לצורך מתן השירותים</w:t>
      </w:r>
      <w:r w:rsidRPr="00884C54">
        <w:rPr>
          <w:rFonts w:ascii="David" w:hAnsi="David"/>
          <w:sz w:val="24"/>
          <w:szCs w:val="24"/>
        </w:rPr>
        <w:t>/</w:t>
      </w:r>
      <w:r w:rsidRPr="00884C54">
        <w:rPr>
          <w:rFonts w:ascii="David" w:hAnsi="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84C54" w:rsidRPr="00884C54" w:rsidRDefault="00884C54" w:rsidP="00884C54">
      <w:pPr>
        <w:spacing w:line="360" w:lineRule="auto"/>
        <w:jc w:val="both"/>
        <w:rPr>
          <w:rFonts w:ascii="David" w:hAnsi="David"/>
          <w:sz w:val="24"/>
          <w:szCs w:val="24"/>
          <w:rtl/>
        </w:rPr>
      </w:pPr>
    </w:p>
    <w:p w:rsidR="00884C54" w:rsidRPr="00884C54" w:rsidRDefault="00884C54" w:rsidP="00884C54">
      <w:pPr>
        <w:spacing w:line="360" w:lineRule="auto"/>
        <w:jc w:val="both"/>
        <w:rPr>
          <w:rFonts w:ascii="David" w:hAnsi="David"/>
          <w:sz w:val="24"/>
          <w:szCs w:val="24"/>
          <w:rtl/>
        </w:rPr>
      </w:pPr>
      <w:r w:rsidRPr="00884C54">
        <w:rPr>
          <w:rFonts w:ascii="David" w:hAnsi="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884C54" w:rsidRDefault="00884C54" w:rsidP="00884C54">
      <w:pPr>
        <w:spacing w:line="360" w:lineRule="auto"/>
        <w:jc w:val="both"/>
        <w:rPr>
          <w:rFonts w:ascii="David" w:hAnsi="David"/>
          <w:sz w:val="24"/>
          <w:szCs w:val="24"/>
          <w:rtl/>
        </w:rPr>
      </w:pPr>
      <w:r w:rsidRPr="00884C54">
        <w:rPr>
          <w:rFonts w:ascii="David" w:hAnsi="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E0952" w:rsidRDefault="006E0952" w:rsidP="00884C54">
      <w:pPr>
        <w:spacing w:line="360" w:lineRule="auto"/>
        <w:jc w:val="both"/>
        <w:rPr>
          <w:rFonts w:ascii="David" w:hAnsi="David"/>
          <w:sz w:val="24"/>
          <w:szCs w:val="24"/>
          <w:rtl/>
        </w:rPr>
      </w:pPr>
    </w:p>
    <w:p w:rsidR="00653D03" w:rsidRDefault="00653D03" w:rsidP="00884C54">
      <w:pPr>
        <w:spacing w:line="360" w:lineRule="auto"/>
        <w:jc w:val="both"/>
        <w:rPr>
          <w:rFonts w:ascii="David" w:hAnsi="David"/>
          <w:sz w:val="24"/>
          <w:szCs w:val="24"/>
          <w:rtl/>
        </w:rPr>
      </w:pPr>
    </w:p>
    <w:p w:rsidR="00653D03" w:rsidRDefault="00653D03" w:rsidP="00884C54">
      <w:pPr>
        <w:spacing w:line="360" w:lineRule="auto"/>
        <w:jc w:val="both"/>
        <w:rPr>
          <w:rFonts w:ascii="David" w:hAnsi="David"/>
          <w:sz w:val="24"/>
          <w:szCs w:val="24"/>
          <w:rtl/>
        </w:rPr>
      </w:pPr>
    </w:p>
    <w:p w:rsidR="006E0952" w:rsidRDefault="006E0952" w:rsidP="006E0952">
      <w:pPr>
        <w:pStyle w:val="aff7"/>
        <w:numPr>
          <w:ilvl w:val="3"/>
          <w:numId w:val="100"/>
        </w:numPr>
        <w:spacing w:line="360" w:lineRule="auto"/>
        <w:jc w:val="both"/>
        <w:rPr>
          <w:rFonts w:ascii="David" w:hAnsi="David"/>
          <w:sz w:val="24"/>
          <w:szCs w:val="24"/>
          <w:u w:val="single"/>
        </w:rPr>
      </w:pPr>
      <w:r w:rsidRPr="006E0952">
        <w:rPr>
          <w:rFonts w:ascii="David" w:hAnsi="David" w:hint="cs"/>
          <w:sz w:val="24"/>
          <w:szCs w:val="24"/>
          <w:u w:val="single"/>
          <w:rtl/>
        </w:rPr>
        <w:lastRenderedPageBreak/>
        <w:t>התחייבות להיעדר ניגוד עניינים</w:t>
      </w:r>
    </w:p>
    <w:p w:rsidR="00CC08A9" w:rsidRPr="00CC08A9" w:rsidRDefault="00CC08A9" w:rsidP="00FA14CF">
      <w:pPr>
        <w:spacing w:line="360" w:lineRule="auto"/>
        <w:jc w:val="both"/>
        <w:rPr>
          <w:rFonts w:ascii="David" w:hAnsi="David"/>
          <w:sz w:val="24"/>
          <w:szCs w:val="24"/>
          <w:rtl/>
        </w:rPr>
      </w:pPr>
      <w:r w:rsidRPr="00CC08A9">
        <w:rPr>
          <w:rFonts w:ascii="David" w:hAnsi="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Pr>
          <w:rFonts w:ascii="David" w:hAnsi="David" w:hint="cs"/>
          <w:sz w:val="24"/>
          <w:szCs w:val="24"/>
          <w:rtl/>
        </w:rPr>
        <w:t>המזמין אישר</w:t>
      </w:r>
      <w:r w:rsidRPr="00CC08A9">
        <w:rPr>
          <w:rFonts w:ascii="David" w:hAnsi="David"/>
          <w:sz w:val="24"/>
          <w:szCs w:val="24"/>
          <w:rtl/>
        </w:rPr>
        <w:t xml:space="preserve"> בכתב, לאחר שהעובדות הוצגו בפני</w:t>
      </w:r>
      <w:r>
        <w:rPr>
          <w:rFonts w:ascii="David" w:hAnsi="David" w:hint="cs"/>
          <w:sz w:val="24"/>
          <w:szCs w:val="24"/>
          <w:rtl/>
        </w:rPr>
        <w:t>ו</w:t>
      </w:r>
      <w:r w:rsidRPr="00CC08A9">
        <w:rPr>
          <w:rFonts w:ascii="David" w:hAnsi="David"/>
          <w:sz w:val="24"/>
          <w:szCs w:val="24"/>
          <w:rtl/>
        </w:rPr>
        <w:t xml:space="preserve">, כי אין בעובדות אלו משום ניגוד עניינים או באם קיים ניגוד עניינים מדובר בניגוד עניינים שולי אשר אין בו השפעה על השירותים נשוא המכרז. </w:t>
      </w:r>
    </w:p>
    <w:p w:rsidR="00CC08A9" w:rsidRPr="00CC08A9" w:rsidRDefault="00CC08A9" w:rsidP="00FA14CF">
      <w:pPr>
        <w:spacing w:line="360" w:lineRule="auto"/>
        <w:jc w:val="both"/>
        <w:rPr>
          <w:rFonts w:ascii="David" w:hAnsi="David"/>
          <w:sz w:val="24"/>
          <w:szCs w:val="24"/>
          <w:rtl/>
        </w:rPr>
      </w:pPr>
    </w:p>
    <w:p w:rsidR="00CC08A9" w:rsidRPr="00CC08A9" w:rsidRDefault="00CC08A9" w:rsidP="00FA14CF">
      <w:pPr>
        <w:spacing w:line="360" w:lineRule="auto"/>
        <w:jc w:val="both"/>
        <w:rPr>
          <w:rFonts w:ascii="David" w:hAnsi="David"/>
          <w:sz w:val="24"/>
          <w:szCs w:val="24"/>
          <w:rtl/>
        </w:rPr>
      </w:pPr>
      <w:r w:rsidRPr="00CC08A9">
        <w:rPr>
          <w:rFonts w:ascii="David" w:hAnsi="David"/>
          <w:sz w:val="24"/>
          <w:szCs w:val="24"/>
          <w:rtl/>
        </w:rPr>
        <w:t xml:space="preserve">הנני מתחייב להודיע למזמין באופן </w:t>
      </w:r>
      <w:proofErr w:type="spellStart"/>
      <w:r w:rsidRPr="00CC08A9">
        <w:rPr>
          <w:rFonts w:ascii="David" w:hAnsi="David"/>
          <w:sz w:val="24"/>
          <w:szCs w:val="24"/>
          <w:rtl/>
        </w:rPr>
        <w:t>מיידי</w:t>
      </w:r>
      <w:proofErr w:type="spellEnd"/>
      <w:r w:rsidRPr="00CC08A9">
        <w:rPr>
          <w:rFonts w:ascii="David" w:hAnsi="David"/>
          <w:sz w:val="24"/>
          <w:szCs w:val="24"/>
          <w:rtl/>
        </w:rPr>
        <w:t xml:space="preserve"> על כל נתון או מצב שבשלם אני, עלול להימצא במצב של ניגוד עניינים, מיד עם היוודע לי הנתון או המצב האמורים. </w:t>
      </w:r>
    </w:p>
    <w:p w:rsidR="00CC08A9" w:rsidRPr="00CC08A9" w:rsidRDefault="00CC08A9" w:rsidP="00FA14CF">
      <w:pPr>
        <w:spacing w:line="360" w:lineRule="auto"/>
        <w:jc w:val="both"/>
        <w:rPr>
          <w:rFonts w:ascii="David" w:hAnsi="David"/>
          <w:sz w:val="24"/>
          <w:szCs w:val="24"/>
          <w:rtl/>
        </w:rPr>
      </w:pPr>
    </w:p>
    <w:p w:rsidR="00CC08A9" w:rsidRPr="00CC08A9" w:rsidRDefault="00CC08A9" w:rsidP="00FA14CF">
      <w:pPr>
        <w:spacing w:line="360" w:lineRule="auto"/>
        <w:jc w:val="both"/>
        <w:rPr>
          <w:rFonts w:ascii="David" w:hAnsi="David"/>
          <w:sz w:val="24"/>
          <w:szCs w:val="24"/>
          <w:rtl/>
        </w:rPr>
      </w:pPr>
      <w:r w:rsidRPr="00CC08A9">
        <w:rPr>
          <w:rFonts w:ascii="David" w:hAnsi="David"/>
          <w:sz w:val="24"/>
          <w:szCs w:val="24"/>
          <w:rtl/>
        </w:rPr>
        <w:t>הנני מצהיר ומתחייב לדווח מראש למזמין על כל כוונה שלי, להתקשר עם כל גורם בניגוד להתחייבויותיי בסעי</w:t>
      </w:r>
      <w:r>
        <w:rPr>
          <w:rFonts w:ascii="David" w:hAnsi="David" w:hint="cs"/>
          <w:sz w:val="24"/>
          <w:szCs w:val="24"/>
          <w:rtl/>
        </w:rPr>
        <w:t>ף זה</w:t>
      </w:r>
      <w:r w:rsidRPr="00CC08A9">
        <w:rPr>
          <w:rFonts w:ascii="David" w:hAnsi="David"/>
          <w:sz w:val="24"/>
          <w:szCs w:val="24"/>
          <w:rtl/>
        </w:rPr>
        <w:t>,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884C54" w:rsidRPr="00884C54" w:rsidRDefault="00884C54" w:rsidP="00884C54">
      <w:pPr>
        <w:spacing w:line="360" w:lineRule="auto"/>
        <w:jc w:val="both"/>
        <w:rPr>
          <w:rFonts w:ascii="Arial" w:hAnsi="Arial" w:cs="Arial"/>
          <w:sz w:val="24"/>
          <w:szCs w:val="24"/>
          <w:rtl/>
        </w:rPr>
      </w:pPr>
    </w:p>
    <w:p w:rsidR="00884C54" w:rsidRPr="00884C54" w:rsidRDefault="00884C54" w:rsidP="00884C54">
      <w:pPr>
        <w:spacing w:line="360" w:lineRule="auto"/>
        <w:jc w:val="both"/>
        <w:rPr>
          <w:rFonts w:ascii="David" w:hAnsi="David"/>
          <w:sz w:val="24"/>
          <w:szCs w:val="24"/>
          <w:rtl/>
        </w:rPr>
      </w:pPr>
      <w:r w:rsidRPr="00884C54">
        <w:rPr>
          <w:rFonts w:ascii="David" w:hAnsi="David"/>
          <w:sz w:val="24"/>
          <w:szCs w:val="24"/>
          <w:rtl/>
        </w:rPr>
        <w:t>ולראיה באתי על החתום: ________________________________</w:t>
      </w:r>
    </w:p>
    <w:p w:rsidR="00D47B37" w:rsidRPr="00884C54" w:rsidRDefault="00D47B37" w:rsidP="00451AFB">
      <w:pPr>
        <w:overflowPunct/>
        <w:autoSpaceDE/>
        <w:autoSpaceDN/>
        <w:bidi w:val="0"/>
        <w:adjustRightInd/>
        <w:textAlignment w:val="auto"/>
        <w:rPr>
          <w:rFonts w:asciiTheme="minorHAnsi" w:hAnsiTheme="minorHAnsi"/>
          <w:sz w:val="24"/>
          <w:szCs w:val="24"/>
        </w:rPr>
      </w:pPr>
      <w:r w:rsidRPr="00884C54">
        <w:rPr>
          <w:rFonts w:asciiTheme="minorHAnsi" w:hAnsiTheme="minorHAnsi"/>
          <w:sz w:val="24"/>
          <w:szCs w:val="24"/>
          <w:rtl/>
        </w:rPr>
        <w:br w:type="page"/>
      </w:r>
    </w:p>
    <w:p w:rsidR="00D47B37" w:rsidRPr="00D47B37" w:rsidRDefault="00D47B37" w:rsidP="00451AFB">
      <w:pPr>
        <w:pStyle w:val="27"/>
        <w:jc w:val="center"/>
        <w:rPr>
          <w:rFonts w:ascii="David" w:hAnsi="David" w:cs="David"/>
          <w:i w:val="0"/>
          <w:iCs w:val="0"/>
          <w:u w:val="single"/>
          <w:rtl/>
        </w:rPr>
      </w:pPr>
      <w:r w:rsidRPr="00D47B37">
        <w:rPr>
          <w:rFonts w:ascii="David" w:hAnsi="David" w:cs="David" w:hint="eastAsia"/>
          <w:i w:val="0"/>
          <w:iCs w:val="0"/>
          <w:u w:val="single"/>
          <w:rtl/>
        </w:rPr>
        <w:lastRenderedPageBreak/>
        <w:t>נספח</w:t>
      </w:r>
      <w:r w:rsidRPr="00D47B37">
        <w:rPr>
          <w:rFonts w:ascii="David" w:hAnsi="David" w:cs="David"/>
          <w:i w:val="0"/>
          <w:iCs w:val="0"/>
          <w:u w:val="single"/>
          <w:rtl/>
        </w:rPr>
        <w:t xml:space="preserve"> </w:t>
      </w:r>
      <w:r w:rsidRPr="00D47B37">
        <w:rPr>
          <w:rFonts w:ascii="David" w:hAnsi="David" w:cs="David" w:hint="cs"/>
          <w:i w:val="0"/>
          <w:iCs w:val="0"/>
          <w:u w:val="single"/>
          <w:rtl/>
        </w:rPr>
        <w:t>ד</w:t>
      </w:r>
      <w:r w:rsidR="00451AFB">
        <w:rPr>
          <w:rFonts w:ascii="David" w:hAnsi="David" w:cs="David" w:hint="cs"/>
          <w:i w:val="0"/>
          <w:iCs w:val="0"/>
          <w:u w:val="single"/>
          <w:rtl/>
        </w:rPr>
        <w:t>2</w:t>
      </w:r>
      <w:r w:rsidRPr="00D47B37">
        <w:rPr>
          <w:rFonts w:ascii="David" w:hAnsi="David" w:cs="David" w:hint="cs"/>
          <w:i w:val="0"/>
          <w:iCs w:val="0"/>
          <w:u w:val="single"/>
          <w:rtl/>
        </w:rPr>
        <w:t>'</w:t>
      </w:r>
      <w:r w:rsidRPr="00D47B37">
        <w:rPr>
          <w:rFonts w:ascii="David" w:hAnsi="David" w:cs="David"/>
          <w:i w:val="0"/>
          <w:iCs w:val="0"/>
          <w:u w:val="single"/>
          <w:rtl/>
        </w:rPr>
        <w:t xml:space="preserve"> – </w:t>
      </w:r>
      <w:r w:rsidRPr="00D47B37">
        <w:rPr>
          <w:rFonts w:ascii="David" w:hAnsi="David" w:cs="David" w:hint="cs"/>
          <w:i w:val="0"/>
          <w:iCs w:val="0"/>
          <w:u w:val="single"/>
          <w:rtl/>
        </w:rPr>
        <w:t>ערבות ביצוע</w:t>
      </w:r>
    </w:p>
    <w:p w:rsidR="00D47B37" w:rsidRDefault="00D47B37" w:rsidP="00D47B37">
      <w:pPr>
        <w:rPr>
          <w:rtl/>
        </w:rPr>
      </w:pPr>
    </w:p>
    <w:p w:rsidR="00D47B37" w:rsidRDefault="00D47B37" w:rsidP="00D47B37">
      <w:pPr>
        <w:spacing w:line="360" w:lineRule="auto"/>
        <w:jc w:val="both"/>
        <w:rPr>
          <w:rFonts w:ascii="Arial" w:hAnsi="Arial"/>
          <w:sz w:val="22"/>
          <w:szCs w:val="22"/>
        </w:rPr>
      </w:pPr>
      <w:r>
        <w:rPr>
          <w:rFonts w:ascii="Arial" w:hAnsi="Arial"/>
          <w:sz w:val="22"/>
          <w:szCs w:val="22"/>
          <w:rtl/>
        </w:rPr>
        <w:t>שם הבנק/חברת הביטוח: ________________</w:t>
      </w:r>
    </w:p>
    <w:p w:rsidR="00D47B37" w:rsidRDefault="00D47B37" w:rsidP="00D47B37">
      <w:pPr>
        <w:spacing w:line="360" w:lineRule="auto"/>
        <w:jc w:val="both"/>
        <w:rPr>
          <w:rFonts w:ascii="Arial" w:hAnsi="Arial"/>
          <w:sz w:val="22"/>
          <w:szCs w:val="22"/>
        </w:rPr>
      </w:pPr>
      <w:r>
        <w:rPr>
          <w:rFonts w:ascii="Arial" w:hAnsi="Arial"/>
          <w:sz w:val="22"/>
          <w:szCs w:val="22"/>
          <w:rtl/>
        </w:rPr>
        <w:t>מס' הטלפון: ________________________</w:t>
      </w:r>
    </w:p>
    <w:p w:rsidR="00D47B37" w:rsidRDefault="00D47B37" w:rsidP="00D47B37">
      <w:pPr>
        <w:spacing w:line="360" w:lineRule="auto"/>
        <w:jc w:val="both"/>
        <w:rPr>
          <w:rFonts w:ascii="Arial" w:hAnsi="Arial"/>
          <w:sz w:val="22"/>
          <w:szCs w:val="22"/>
        </w:rPr>
      </w:pPr>
      <w:r>
        <w:rPr>
          <w:rFonts w:ascii="Arial" w:hAnsi="Arial"/>
          <w:sz w:val="22"/>
          <w:szCs w:val="22"/>
          <w:rtl/>
        </w:rPr>
        <w:t>מס' הפקס: ________________________</w:t>
      </w:r>
    </w:p>
    <w:p w:rsidR="00D47B37" w:rsidRDefault="00D47B37" w:rsidP="00D47B37">
      <w:pPr>
        <w:spacing w:line="360" w:lineRule="auto"/>
        <w:jc w:val="both"/>
        <w:rPr>
          <w:rFonts w:ascii="Arial" w:hAnsi="Arial"/>
          <w:sz w:val="22"/>
          <w:szCs w:val="22"/>
        </w:rPr>
      </w:pPr>
    </w:p>
    <w:p w:rsidR="00D47B37" w:rsidRDefault="00D47B37" w:rsidP="00D47B37">
      <w:pPr>
        <w:spacing w:line="360" w:lineRule="auto"/>
        <w:jc w:val="center"/>
        <w:rPr>
          <w:rFonts w:ascii="Arial" w:hAnsi="Arial"/>
          <w:b/>
          <w:bCs/>
          <w:sz w:val="22"/>
          <w:szCs w:val="22"/>
          <w:u w:val="single"/>
        </w:rPr>
      </w:pPr>
      <w:r>
        <w:rPr>
          <w:rFonts w:ascii="Arial" w:hAnsi="Arial"/>
          <w:b/>
          <w:bCs/>
          <w:sz w:val="22"/>
          <w:szCs w:val="22"/>
          <w:u w:val="single"/>
          <w:rtl/>
        </w:rPr>
        <w:t>כתב ערבות</w:t>
      </w:r>
    </w:p>
    <w:p w:rsidR="00D47B37" w:rsidRDefault="00D47B37" w:rsidP="00D47B37">
      <w:pPr>
        <w:spacing w:line="360" w:lineRule="auto"/>
        <w:jc w:val="both"/>
        <w:rPr>
          <w:rFonts w:ascii="Arial" w:hAnsi="Arial"/>
          <w:sz w:val="22"/>
          <w:szCs w:val="22"/>
        </w:rPr>
      </w:pPr>
      <w:r>
        <w:rPr>
          <w:rFonts w:ascii="Arial" w:hAnsi="Arial"/>
          <w:sz w:val="22"/>
          <w:szCs w:val="22"/>
          <w:rtl/>
        </w:rPr>
        <w:t xml:space="preserve">לכבוד </w:t>
      </w:r>
    </w:p>
    <w:p w:rsidR="00D47B37" w:rsidRDefault="00D47B37" w:rsidP="00D47B37">
      <w:pPr>
        <w:spacing w:line="360" w:lineRule="auto"/>
        <w:jc w:val="both"/>
        <w:rPr>
          <w:rFonts w:ascii="Arial" w:hAnsi="Arial"/>
          <w:sz w:val="22"/>
          <w:szCs w:val="22"/>
        </w:rPr>
      </w:pPr>
      <w:r>
        <w:rPr>
          <w:rFonts w:ascii="Arial" w:hAnsi="Arial"/>
          <w:sz w:val="22"/>
          <w:szCs w:val="22"/>
          <w:rtl/>
        </w:rPr>
        <w:t xml:space="preserve">ממשלת ישראל </w:t>
      </w:r>
    </w:p>
    <w:p w:rsidR="00D47B37" w:rsidRDefault="00D47B37" w:rsidP="00D47B37">
      <w:pPr>
        <w:spacing w:line="360" w:lineRule="auto"/>
        <w:jc w:val="both"/>
        <w:rPr>
          <w:rFonts w:ascii="Arial" w:hAnsi="Arial"/>
          <w:sz w:val="22"/>
          <w:szCs w:val="22"/>
        </w:rPr>
      </w:pPr>
      <w:r>
        <w:rPr>
          <w:rFonts w:ascii="Arial" w:hAnsi="Arial"/>
          <w:sz w:val="22"/>
          <w:szCs w:val="22"/>
          <w:rtl/>
        </w:rPr>
        <w:t>באמצעות משרד ____________</w:t>
      </w:r>
    </w:p>
    <w:p w:rsidR="00D47B37" w:rsidRDefault="00D47B37" w:rsidP="00D47B37">
      <w:pPr>
        <w:spacing w:line="360" w:lineRule="auto"/>
        <w:jc w:val="both"/>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D47B37" w:rsidRDefault="00D47B37" w:rsidP="00D47B37">
      <w:pPr>
        <w:spacing w:line="360" w:lineRule="auto"/>
        <w:jc w:val="both"/>
        <w:rPr>
          <w:rFonts w:ascii="Arial" w:hAnsi="Arial"/>
          <w:sz w:val="22"/>
          <w:szCs w:val="22"/>
        </w:rPr>
      </w:pPr>
    </w:p>
    <w:p w:rsidR="00D47B37" w:rsidRDefault="00D47B37" w:rsidP="00F65631">
      <w:pPr>
        <w:spacing w:line="360" w:lineRule="auto"/>
        <w:jc w:val="both"/>
        <w:rPr>
          <w:rFonts w:ascii="Arial" w:hAnsi="Arial"/>
          <w:sz w:val="22"/>
          <w:szCs w:val="22"/>
        </w:rPr>
      </w:pPr>
      <w:r>
        <w:rPr>
          <w:rFonts w:ascii="Arial" w:hAnsi="Arial"/>
          <w:sz w:val="22"/>
          <w:szCs w:val="22"/>
          <w:rtl/>
        </w:rPr>
        <w:t xml:space="preserve">אנו ערבים בזה כלפיכם לסילוק כל סכום </w:t>
      </w:r>
      <w:r w:rsidRPr="00AE5EB1">
        <w:rPr>
          <w:rFonts w:ascii="Arial" w:hAnsi="Arial"/>
          <w:b/>
          <w:bCs/>
          <w:sz w:val="22"/>
          <w:szCs w:val="22"/>
          <w:rtl/>
        </w:rPr>
        <w:t>עד לסך</w:t>
      </w:r>
      <w:r w:rsidR="00F15C59">
        <w:rPr>
          <w:rFonts w:ascii="Arial" w:hAnsi="Arial" w:hint="cs"/>
          <w:b/>
          <w:bCs/>
          <w:sz w:val="22"/>
          <w:szCs w:val="22"/>
          <w:rtl/>
        </w:rPr>
        <w:t xml:space="preserve"> 75,000</w:t>
      </w:r>
      <w:r w:rsidRPr="00AE5EB1">
        <w:rPr>
          <w:rFonts w:ascii="Arial" w:hAnsi="Arial" w:hint="cs"/>
          <w:b/>
          <w:bCs/>
          <w:sz w:val="22"/>
          <w:szCs w:val="22"/>
          <w:rtl/>
        </w:rPr>
        <w:t xml:space="preserve"> ₪</w:t>
      </w:r>
      <w:r>
        <w:rPr>
          <w:rFonts w:ascii="Arial" w:hAnsi="Arial" w:hint="cs"/>
          <w:sz w:val="22"/>
          <w:szCs w:val="22"/>
          <w:rtl/>
        </w:rPr>
        <w:t xml:space="preserve"> </w:t>
      </w:r>
      <w:r>
        <w:rPr>
          <w:rFonts w:ascii="Arial" w:hAnsi="Arial"/>
          <w:sz w:val="22"/>
          <w:szCs w:val="22"/>
          <w:rtl/>
        </w:rPr>
        <w:t>(במילים</w:t>
      </w:r>
      <w:r>
        <w:rPr>
          <w:rFonts w:ascii="Arial" w:hAnsi="Arial" w:hint="cs"/>
          <w:sz w:val="22"/>
          <w:szCs w:val="22"/>
          <w:rtl/>
        </w:rPr>
        <w:t>:</w:t>
      </w:r>
      <w:r w:rsidR="00F15C59">
        <w:rPr>
          <w:rFonts w:ascii="Arial" w:hAnsi="Arial" w:hint="cs"/>
          <w:sz w:val="22"/>
          <w:szCs w:val="22"/>
          <w:rtl/>
        </w:rPr>
        <w:t xml:space="preserve"> שבעים וחמשה אלף שקלים חדשים</w:t>
      </w:r>
      <w:r>
        <w:rPr>
          <w:rFonts w:ascii="Arial" w:hAnsi="Arial"/>
          <w:sz w:val="22"/>
          <w:szCs w:val="22"/>
          <w:rtl/>
        </w:rPr>
        <w:t>)</w:t>
      </w:r>
      <w:r>
        <w:rPr>
          <w:rFonts w:ascii="Arial" w:hAnsi="Arial" w:hint="cs"/>
          <w:sz w:val="22"/>
          <w:szCs w:val="22"/>
          <w:rtl/>
        </w:rPr>
        <w:t>.</w:t>
      </w:r>
    </w:p>
    <w:p w:rsidR="00D47B37" w:rsidRDefault="00D47B37" w:rsidP="00F65631">
      <w:pPr>
        <w:spacing w:line="360" w:lineRule="auto"/>
        <w:jc w:val="both"/>
        <w:rPr>
          <w:rFonts w:ascii="Arial" w:hAnsi="Arial"/>
          <w:sz w:val="22"/>
          <w:szCs w:val="22"/>
        </w:rPr>
      </w:pPr>
      <w:r>
        <w:rPr>
          <w:rFonts w:ascii="Arial" w:hAnsi="Arial"/>
          <w:sz w:val="22"/>
          <w:szCs w:val="22"/>
          <w:rtl/>
        </w:rPr>
        <w:t>אשר תדרשו מאת: ____________________________________________(להלן "</w:t>
      </w:r>
      <w:r w:rsidRPr="00AE5EB1">
        <w:rPr>
          <w:rFonts w:ascii="Arial" w:hAnsi="Arial"/>
          <w:b/>
          <w:bCs/>
          <w:sz w:val="22"/>
          <w:szCs w:val="22"/>
          <w:rtl/>
        </w:rPr>
        <w:t>החייב</w:t>
      </w:r>
      <w:r>
        <w:rPr>
          <w:rFonts w:ascii="Arial" w:hAnsi="Arial"/>
          <w:sz w:val="22"/>
          <w:szCs w:val="22"/>
          <w:rtl/>
        </w:rPr>
        <w:t>")</w:t>
      </w:r>
      <w:r w:rsidR="00F65631">
        <w:rPr>
          <w:rFonts w:ascii="Arial" w:hAnsi="Arial" w:hint="cs"/>
          <w:sz w:val="22"/>
          <w:szCs w:val="22"/>
          <w:rtl/>
        </w:rPr>
        <w:t>,</w:t>
      </w:r>
      <w:r>
        <w:rPr>
          <w:rFonts w:ascii="Arial" w:hAnsi="Arial"/>
          <w:sz w:val="22"/>
          <w:szCs w:val="22"/>
          <w:rtl/>
        </w:rPr>
        <w:t xml:space="preserve"> בקשר</w:t>
      </w:r>
    </w:p>
    <w:p w:rsidR="00D47B37" w:rsidRDefault="00D47B37" w:rsidP="00F65631">
      <w:pPr>
        <w:spacing w:line="360" w:lineRule="auto"/>
        <w:jc w:val="both"/>
        <w:rPr>
          <w:rFonts w:ascii="Arial" w:hAnsi="Arial"/>
          <w:sz w:val="22"/>
          <w:szCs w:val="22"/>
          <w:rtl/>
        </w:rPr>
      </w:pPr>
      <w:r>
        <w:rPr>
          <w:rFonts w:ascii="Arial" w:hAnsi="Arial"/>
          <w:sz w:val="22"/>
          <w:szCs w:val="22"/>
          <w:rtl/>
        </w:rPr>
        <w:t xml:space="preserve">עם </w:t>
      </w:r>
      <w:r w:rsidRPr="00F65631">
        <w:rPr>
          <w:rFonts w:ascii="Arial" w:hAnsi="Arial"/>
          <w:sz w:val="22"/>
          <w:szCs w:val="22"/>
          <w:rtl/>
        </w:rPr>
        <w:t>מכרז</w:t>
      </w:r>
      <w:r w:rsidRPr="00F65631">
        <w:rPr>
          <w:rFonts w:ascii="Arial" w:hAnsi="Arial" w:hint="cs"/>
          <w:sz w:val="22"/>
          <w:szCs w:val="22"/>
          <w:rtl/>
        </w:rPr>
        <w:t xml:space="preserve"> מס</w:t>
      </w:r>
      <w:r w:rsidR="00F65631" w:rsidRPr="00F65631">
        <w:rPr>
          <w:rFonts w:ascii="Arial" w:hAnsi="Arial" w:hint="cs"/>
          <w:sz w:val="22"/>
          <w:szCs w:val="22"/>
          <w:rtl/>
        </w:rPr>
        <w:t>' 04/2020</w:t>
      </w:r>
      <w:r w:rsidRPr="00F65631">
        <w:rPr>
          <w:rFonts w:ascii="Arial" w:hAnsi="Arial" w:hint="cs"/>
          <w:sz w:val="22"/>
          <w:szCs w:val="22"/>
          <w:rtl/>
        </w:rPr>
        <w:t xml:space="preserve"> לקבלת שירותי ביצוע, הריסה, הובלה ואחסון עבור </w:t>
      </w:r>
      <w:r w:rsidR="00343F46" w:rsidRPr="00F65631">
        <w:rPr>
          <w:rFonts w:ascii="Arial" w:hAnsi="Arial" w:hint="cs"/>
          <w:sz w:val="22"/>
          <w:szCs w:val="22"/>
          <w:rtl/>
        </w:rPr>
        <w:t>הרשות לאכיפה במקרקעין</w:t>
      </w:r>
      <w:r w:rsidRPr="00F65631">
        <w:rPr>
          <w:rFonts w:ascii="Arial" w:hAnsi="Arial" w:hint="cs"/>
          <w:sz w:val="22"/>
          <w:szCs w:val="22"/>
          <w:rtl/>
        </w:rPr>
        <w:t xml:space="preserve"> במשרד האוצר</w:t>
      </w:r>
      <w:r w:rsidR="00F65631">
        <w:rPr>
          <w:rFonts w:ascii="Arial" w:hAnsi="Arial" w:hint="cs"/>
          <w:sz w:val="22"/>
          <w:szCs w:val="22"/>
          <w:rtl/>
        </w:rPr>
        <w:t>.</w:t>
      </w:r>
    </w:p>
    <w:p w:rsidR="00D47B37" w:rsidRDefault="00D47B37" w:rsidP="00F65631">
      <w:pPr>
        <w:spacing w:line="360" w:lineRule="auto"/>
        <w:jc w:val="both"/>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47B37" w:rsidRDefault="00D47B37" w:rsidP="00F65631">
      <w:pPr>
        <w:spacing w:line="360" w:lineRule="auto"/>
        <w:jc w:val="both"/>
        <w:rPr>
          <w:rFonts w:ascii="Arial" w:hAnsi="Arial"/>
          <w:sz w:val="22"/>
          <w:szCs w:val="22"/>
        </w:rPr>
      </w:pPr>
      <w:r>
        <w:rPr>
          <w:rFonts w:ascii="Arial" w:hAnsi="Arial"/>
          <w:sz w:val="22"/>
          <w:szCs w:val="22"/>
          <w:rtl/>
        </w:rPr>
        <w:t>ערבות זו תהיה בתוקף עד תאריך _______________</w:t>
      </w:r>
      <w:r w:rsidR="00F65631">
        <w:rPr>
          <w:rFonts w:ascii="Arial" w:hAnsi="Arial" w:hint="cs"/>
          <w:sz w:val="22"/>
          <w:szCs w:val="22"/>
          <w:rtl/>
        </w:rPr>
        <w:t>.</w:t>
      </w:r>
    </w:p>
    <w:p w:rsidR="00D47B37" w:rsidRDefault="00D47B37" w:rsidP="00D47B37">
      <w:pPr>
        <w:jc w:val="both"/>
        <w:rPr>
          <w:rFonts w:ascii="Arial" w:hAnsi="Arial"/>
          <w:sz w:val="22"/>
          <w:szCs w:val="22"/>
        </w:rPr>
      </w:pPr>
      <w:r>
        <w:rPr>
          <w:rFonts w:ascii="Arial" w:hAnsi="Arial"/>
          <w:sz w:val="22"/>
          <w:szCs w:val="22"/>
          <w:rtl/>
        </w:rPr>
        <w:t>דרישה על פי ערבות זו יש להפנות לסניף הבנק/חב' הביטוח שכתובתו ________________________</w:t>
      </w:r>
    </w:p>
    <w:p w:rsidR="00D47B37" w:rsidRDefault="00D47B37" w:rsidP="00D47B37">
      <w:pPr>
        <w:jc w:val="both"/>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שם הבנק/חב' הביטוח</w:t>
      </w:r>
    </w:p>
    <w:p w:rsidR="00D47B37" w:rsidRDefault="00D47B37" w:rsidP="00D47B37">
      <w:pPr>
        <w:spacing w:line="120" w:lineRule="auto"/>
        <w:jc w:val="both"/>
        <w:rPr>
          <w:rFonts w:ascii="Arial" w:hAnsi="Arial"/>
          <w:sz w:val="22"/>
          <w:szCs w:val="22"/>
        </w:rPr>
      </w:pPr>
    </w:p>
    <w:p w:rsidR="00D47B37" w:rsidRDefault="00D47B37" w:rsidP="00D47B37">
      <w:pPr>
        <w:jc w:val="both"/>
        <w:rPr>
          <w:rFonts w:ascii="Arial" w:hAnsi="Arial"/>
          <w:sz w:val="22"/>
          <w:szCs w:val="22"/>
          <w:rtl/>
        </w:rPr>
      </w:pPr>
      <w:r>
        <w:rPr>
          <w:rFonts w:ascii="Arial" w:hAnsi="Arial"/>
          <w:sz w:val="22"/>
          <w:szCs w:val="22"/>
          <w:rtl/>
        </w:rPr>
        <w:t>___________________________________        __________________________________</w:t>
      </w:r>
    </w:p>
    <w:p w:rsidR="00D47B37" w:rsidRDefault="00D47B37" w:rsidP="00D47B37">
      <w:pPr>
        <w:jc w:val="center"/>
        <w:rPr>
          <w:rFonts w:ascii="Arial" w:hAnsi="Arial"/>
          <w:sz w:val="22"/>
          <w:szCs w:val="22"/>
          <w:rtl/>
        </w:rPr>
      </w:pPr>
      <w:r>
        <w:rPr>
          <w:rFonts w:ascii="Arial" w:hAnsi="Arial"/>
          <w:sz w:val="22"/>
          <w:szCs w:val="22"/>
          <w:rtl/>
        </w:rPr>
        <w:t>מס' הבנק ומס' הסניף                                         כתובת סניף הבנק/חברת הביטוח</w:t>
      </w: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spacing w:line="360" w:lineRule="auto"/>
        <w:jc w:val="both"/>
        <w:rPr>
          <w:rFonts w:ascii="Arial" w:hAnsi="Arial"/>
          <w:sz w:val="22"/>
          <w:szCs w:val="22"/>
        </w:rPr>
      </w:pPr>
    </w:p>
    <w:p w:rsidR="00D47B37" w:rsidRDefault="00D47B37" w:rsidP="00D47B37">
      <w:pPr>
        <w:spacing w:line="360" w:lineRule="auto"/>
        <w:jc w:val="both"/>
        <w:rPr>
          <w:rFonts w:ascii="Arial" w:hAnsi="Arial"/>
          <w:sz w:val="22"/>
          <w:szCs w:val="22"/>
          <w:rtl/>
        </w:rPr>
      </w:pPr>
    </w:p>
    <w:p w:rsidR="00D47B37" w:rsidRDefault="00D47B37" w:rsidP="00D47B37">
      <w:pPr>
        <w:spacing w:line="360" w:lineRule="auto"/>
        <w:jc w:val="both"/>
        <w:rPr>
          <w:rFonts w:ascii="Arial" w:hAnsi="Arial"/>
          <w:sz w:val="22"/>
          <w:szCs w:val="22"/>
          <w:rtl/>
        </w:rPr>
      </w:pPr>
    </w:p>
    <w:p w:rsidR="00D47B37" w:rsidRDefault="00D47B37" w:rsidP="00D47B37">
      <w:pPr>
        <w:jc w:val="both"/>
        <w:rPr>
          <w:rFonts w:ascii="Arial" w:hAnsi="Arial"/>
          <w:sz w:val="22"/>
          <w:szCs w:val="22"/>
          <w:rtl/>
        </w:rPr>
      </w:pPr>
      <w:r>
        <w:rPr>
          <w:rFonts w:ascii="Arial" w:hAnsi="Arial"/>
          <w:sz w:val="22"/>
          <w:szCs w:val="22"/>
          <w:rtl/>
        </w:rPr>
        <w:t>הערבות אינה ניתנת להעברה או להסבה.</w:t>
      </w: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jc w:val="both"/>
        <w:rPr>
          <w:rFonts w:ascii="Arial" w:hAnsi="Arial"/>
          <w:sz w:val="22"/>
          <w:szCs w:val="22"/>
          <w:rtl/>
        </w:rPr>
      </w:pPr>
    </w:p>
    <w:p w:rsidR="00D47B37" w:rsidRDefault="00D47B37" w:rsidP="00D47B37">
      <w:pPr>
        <w:spacing w:line="360" w:lineRule="auto"/>
        <w:jc w:val="both"/>
        <w:rPr>
          <w:rFonts w:ascii="Arial" w:hAnsi="Arial"/>
          <w:sz w:val="22"/>
          <w:szCs w:val="22"/>
          <w:rtl/>
        </w:rPr>
      </w:pPr>
    </w:p>
    <w:p w:rsidR="00D47B37" w:rsidRDefault="00D47B37" w:rsidP="00D47B37">
      <w:pPr>
        <w:spacing w:line="360" w:lineRule="auto"/>
        <w:jc w:val="both"/>
        <w:rPr>
          <w:rFonts w:ascii="Arial" w:hAnsi="Arial"/>
          <w:sz w:val="22"/>
          <w:szCs w:val="22"/>
          <w:rtl/>
        </w:rPr>
      </w:pPr>
      <w:r>
        <w:rPr>
          <w:rFonts w:ascii="Arial" w:hAnsi="Arial"/>
          <w:sz w:val="22"/>
          <w:szCs w:val="22"/>
          <w:rtl/>
        </w:rPr>
        <w:t>________________               ________________          ___________________________</w:t>
      </w:r>
    </w:p>
    <w:p w:rsidR="00D47B37" w:rsidRDefault="00D47B37" w:rsidP="00D47B37">
      <w:pPr>
        <w:spacing w:line="360" w:lineRule="auto"/>
        <w:rPr>
          <w:rFonts w:ascii="Arial" w:hAnsi="Arial"/>
          <w:sz w:val="22"/>
          <w:szCs w:val="22"/>
        </w:rPr>
      </w:pPr>
      <w:r>
        <w:rPr>
          <w:rFonts w:ascii="Arial" w:hAnsi="Arial"/>
          <w:sz w:val="22"/>
          <w:szCs w:val="22"/>
          <w:rtl/>
        </w:rPr>
        <w:t xml:space="preserve">            תאריך                                     שם מלא                                     חתימה וחותמת </w:t>
      </w:r>
    </w:p>
    <w:p w:rsidR="009B2079" w:rsidRDefault="009B2079">
      <w:pPr>
        <w:overflowPunct/>
        <w:autoSpaceDE/>
        <w:autoSpaceDN/>
        <w:bidi w:val="0"/>
        <w:adjustRightInd/>
        <w:textAlignment w:val="auto"/>
        <w:rPr>
          <w:rFonts w:asciiTheme="minorHAnsi" w:hAnsiTheme="minorHAnsi"/>
          <w:sz w:val="22"/>
          <w:szCs w:val="22"/>
        </w:rPr>
      </w:pPr>
      <w:r>
        <w:rPr>
          <w:rFonts w:asciiTheme="minorHAnsi" w:hAnsiTheme="minorHAnsi"/>
          <w:sz w:val="22"/>
          <w:szCs w:val="22"/>
          <w:rtl/>
        </w:rPr>
        <w:br w:type="page"/>
      </w:r>
    </w:p>
    <w:p w:rsidR="009B2079" w:rsidRPr="009B2079" w:rsidRDefault="009B2079" w:rsidP="009B2079">
      <w:pPr>
        <w:pStyle w:val="27"/>
        <w:jc w:val="center"/>
        <w:rPr>
          <w:rFonts w:ascii="David" w:hAnsi="David" w:cs="David"/>
          <w:i w:val="0"/>
          <w:iCs w:val="0"/>
          <w:u w:val="single"/>
          <w:rtl/>
        </w:rPr>
      </w:pPr>
      <w:r w:rsidRPr="009B2079">
        <w:rPr>
          <w:rFonts w:ascii="David" w:hAnsi="David" w:cs="David" w:hint="cs"/>
          <w:i w:val="0"/>
          <w:iCs w:val="0"/>
          <w:u w:val="single"/>
          <w:rtl/>
        </w:rPr>
        <w:lastRenderedPageBreak/>
        <w:t>נספח ד3'</w:t>
      </w:r>
      <w:r>
        <w:rPr>
          <w:rFonts w:ascii="David" w:hAnsi="David" w:cs="David" w:hint="cs"/>
          <w:i w:val="0"/>
          <w:iCs w:val="0"/>
          <w:u w:val="single"/>
          <w:rtl/>
        </w:rPr>
        <w:t xml:space="preserve"> - </w:t>
      </w:r>
      <w:r w:rsidRPr="009B2079">
        <w:rPr>
          <w:rFonts w:ascii="David" w:hAnsi="David" w:cs="David" w:hint="cs"/>
          <w:i w:val="0"/>
          <w:iCs w:val="0"/>
          <w:u w:val="single"/>
          <w:rtl/>
        </w:rPr>
        <w:t>התחייבות לעבודה בפורטל הספקים הממשלתי</w:t>
      </w:r>
    </w:p>
    <w:p w:rsidR="009B2079" w:rsidRDefault="009B2079" w:rsidP="009B2079">
      <w:pPr>
        <w:rPr>
          <w:rtl/>
        </w:rPr>
      </w:pPr>
    </w:p>
    <w:p w:rsidR="009B2079" w:rsidRDefault="009B2079" w:rsidP="009B2079">
      <w:pPr>
        <w:numPr>
          <w:ilvl w:val="0"/>
          <w:numId w:val="146"/>
        </w:numPr>
        <w:overflowPunct/>
        <w:autoSpaceDE/>
        <w:autoSpaceDN/>
        <w:adjustRightInd/>
        <w:textAlignment w:val="auto"/>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9B2079" w:rsidRDefault="009B2079" w:rsidP="009B2079">
      <w:pPr>
        <w:numPr>
          <w:ilvl w:val="0"/>
          <w:numId w:val="146"/>
        </w:numPr>
        <w:overflowPunct/>
        <w:autoSpaceDE/>
        <w:autoSpaceDN/>
        <w:adjustRightInd/>
        <w:jc w:val="both"/>
        <w:textAlignment w:val="auto"/>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9B2079" w:rsidRDefault="009B2079" w:rsidP="009B2079">
      <w:pPr>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9B2079" w:rsidRDefault="009B2079" w:rsidP="009B2079">
      <w:pPr>
        <w:ind w:left="1416" w:right="708"/>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"משתמש"</w:t>
      </w:r>
      <w:r>
        <w:rPr>
          <w:rFonts w:hint="cs"/>
          <w:rtl/>
        </w:rPr>
        <w:t xml:space="preserve"> – ספק (תאגיד או יחיד) שנרשם לשימוש בפורטל הספקים הממשלתי.</w:t>
      </w:r>
    </w:p>
    <w:p w:rsidR="009B2079" w:rsidRDefault="009B2079" w:rsidP="009B2079">
      <w:pPr>
        <w:ind w:left="1416" w:right="708"/>
        <w:jc w:val="both"/>
        <w:rPr>
          <w:b/>
          <w:bCs/>
          <w:rtl/>
        </w:rPr>
      </w:pPr>
    </w:p>
    <w:p w:rsidR="009B2079" w:rsidRDefault="009B2079" w:rsidP="009B2079">
      <w:pPr>
        <w:numPr>
          <w:ilvl w:val="1"/>
          <w:numId w:val="146"/>
        </w:numPr>
        <w:overflowPunct/>
        <w:autoSpaceDE/>
        <w:autoSpaceDN/>
        <w:adjustRightInd/>
        <w:jc w:val="both"/>
        <w:textAlignment w:val="auto"/>
      </w:pPr>
      <w:r>
        <w:rPr>
          <w:rFonts w:hint="cs"/>
          <w:b/>
          <w:bCs/>
          <w:rtl/>
        </w:rPr>
        <w:t>"נציג משתמש"</w:t>
      </w:r>
      <w:r>
        <w:rPr>
          <w:rFonts w:hint="cs"/>
          <w:rtl/>
        </w:rPr>
        <w:t xml:space="preserve"> – כל אדם הפועל מטעם המשתמש בפורטל הספקים הממשלתי.</w:t>
      </w:r>
    </w:p>
    <w:p w:rsidR="009B2079" w:rsidRDefault="009B2079" w:rsidP="009B2079">
      <w:pPr>
        <w:ind w:right="708"/>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9B2079" w:rsidRDefault="009B2079" w:rsidP="009B2079">
      <w:pPr>
        <w:ind w:left="1416" w:right="708"/>
        <w:jc w:val="both"/>
      </w:pPr>
    </w:p>
    <w:p w:rsidR="009B2079" w:rsidRDefault="009B2079" w:rsidP="009B2079">
      <w:pPr>
        <w:numPr>
          <w:ilvl w:val="1"/>
          <w:numId w:val="146"/>
        </w:numPr>
        <w:overflowPunct/>
        <w:autoSpaceDE/>
        <w:autoSpaceDN/>
        <w:adjustRightInd/>
        <w:jc w:val="both"/>
        <w:textAlignment w:val="auto"/>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9B2079" w:rsidRDefault="009B2079" w:rsidP="009B2079">
      <w:pPr>
        <w:ind w:left="708"/>
        <w:jc w:val="both"/>
      </w:pPr>
    </w:p>
    <w:p w:rsidR="009B2079" w:rsidRDefault="009B2079" w:rsidP="009B2079">
      <w:pPr>
        <w:numPr>
          <w:ilvl w:val="1"/>
          <w:numId w:val="146"/>
        </w:numPr>
        <w:overflowPunct/>
        <w:autoSpaceDE/>
        <w:autoSpaceDN/>
        <w:adjustRightInd/>
        <w:jc w:val="both"/>
        <w:textAlignment w:val="auto"/>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9B2079" w:rsidRDefault="009B2079" w:rsidP="009B2079">
      <w:pPr>
        <w:ind w:left="1416" w:right="708"/>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9B2079" w:rsidRDefault="009B2079" w:rsidP="009B2079">
      <w:pPr>
        <w:pStyle w:val="aff7"/>
        <w:rPr>
          <w:rtl/>
        </w:rPr>
      </w:pPr>
    </w:p>
    <w:p w:rsidR="009B2079" w:rsidRDefault="009B2079" w:rsidP="009B2079">
      <w:pPr>
        <w:numPr>
          <w:ilvl w:val="1"/>
          <w:numId w:val="146"/>
        </w:numPr>
        <w:overflowPunct/>
        <w:autoSpaceDE/>
        <w:autoSpaceDN/>
        <w:adjustRightInd/>
        <w:jc w:val="both"/>
        <w:textAlignment w:val="auto"/>
      </w:pPr>
      <w:r>
        <w:rPr>
          <w:rFonts w:hint="cs"/>
          <w:b/>
          <w:bCs/>
          <w:rtl/>
        </w:rPr>
        <w:t>"גורם מאשר"</w:t>
      </w:r>
      <w:r>
        <w:rPr>
          <w:rFonts w:hint="cs"/>
          <w:rtl/>
        </w:rPr>
        <w:t xml:space="preserve"> – כהגדרתו בחוק חתימה אלקטרונית, התשס"א-2001.</w:t>
      </w:r>
    </w:p>
    <w:p w:rsidR="009B2079" w:rsidRDefault="009B2079" w:rsidP="009B2079">
      <w:pPr>
        <w:ind w:left="1416" w:right="708"/>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"חתימה אלקטרונית מאושרת"</w:t>
      </w:r>
      <w:r>
        <w:rPr>
          <w:rFonts w:hint="cs"/>
          <w:rtl/>
        </w:rPr>
        <w:t xml:space="preserve"> - כהגדרתה בחוק חתימה אלקטרונית, התשס"א-2001.</w:t>
      </w:r>
    </w:p>
    <w:p w:rsidR="009B2079" w:rsidRDefault="009B2079" w:rsidP="009B2079">
      <w:pPr>
        <w:jc w:val="both"/>
        <w:rPr>
          <w:rtl/>
        </w:rPr>
      </w:pPr>
    </w:p>
    <w:p w:rsidR="009B2079" w:rsidRDefault="009B2079" w:rsidP="009B2079">
      <w:pPr>
        <w:numPr>
          <w:ilvl w:val="1"/>
          <w:numId w:val="146"/>
        </w:numPr>
        <w:overflowPunct/>
        <w:autoSpaceDE/>
        <w:autoSpaceDN/>
        <w:adjustRightInd/>
        <w:jc w:val="both"/>
        <w:textAlignment w:val="auto"/>
      </w:pPr>
      <w:r>
        <w:rPr>
          <w:rFonts w:hint="cs"/>
          <w:b/>
          <w:bCs/>
          <w:rtl/>
        </w:rPr>
        <w:t>"המשרדים"</w:t>
      </w:r>
      <w:r>
        <w:rPr>
          <w:rFonts w:hint="cs"/>
          <w:rtl/>
        </w:rPr>
        <w:t xml:space="preserve"> – משרדי הממשלה.</w:t>
      </w:r>
    </w:p>
    <w:p w:rsidR="009B2079" w:rsidRDefault="009B2079" w:rsidP="009B2079">
      <w:pPr>
        <w:rPr>
          <w:rtl/>
        </w:rPr>
      </w:pPr>
    </w:p>
    <w:p w:rsidR="009B2079" w:rsidRDefault="009B2079" w:rsidP="009B2079">
      <w:pPr>
        <w:numPr>
          <w:ilvl w:val="1"/>
          <w:numId w:val="146"/>
        </w:numPr>
        <w:overflowPunct/>
        <w:autoSpaceDE/>
        <w:autoSpaceDN/>
        <w:adjustRightInd/>
        <w:jc w:val="both"/>
        <w:textAlignment w:val="auto"/>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9B2079" w:rsidRDefault="009B2079" w:rsidP="009B2079">
      <w:pPr>
        <w:numPr>
          <w:ilvl w:val="1"/>
          <w:numId w:val="146"/>
        </w:numPr>
        <w:overflowPunct/>
        <w:autoSpaceDE/>
        <w:autoSpaceDN/>
        <w:adjustRightInd/>
        <w:jc w:val="both"/>
        <w:textAlignment w:val="auto"/>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9B2079" w:rsidRDefault="009B2079" w:rsidP="009B2079">
      <w:pPr>
        <w:ind w:left="1416"/>
        <w:jc w:val="both"/>
        <w:rPr>
          <w:rtl/>
        </w:rPr>
      </w:pP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lastRenderedPageBreak/>
        <w:t>פונקציונליות פורטל הספקים</w:t>
      </w:r>
    </w:p>
    <w:p w:rsidR="009B2079" w:rsidRDefault="009B2079" w:rsidP="009B2079">
      <w:pPr>
        <w:numPr>
          <w:ilvl w:val="1"/>
          <w:numId w:val="146"/>
        </w:numPr>
        <w:tabs>
          <w:tab w:val="num" w:pos="970"/>
        </w:tabs>
        <w:overflowPunct/>
        <w:autoSpaceDE/>
        <w:autoSpaceDN/>
        <w:adjustRightInd/>
        <w:jc w:val="both"/>
        <w:textAlignment w:val="auto"/>
        <w:rPr>
          <w:rtl/>
        </w:rPr>
      </w:pPr>
      <w:r>
        <w:rPr>
          <w:rFonts w:hint="cs"/>
          <w:rtl/>
        </w:rPr>
        <w:t>באמצעות פורטל הספקים הממשלתי ניתן יהיה לבצע את הפעולות להלן:</w:t>
      </w:r>
    </w:p>
    <w:p w:rsidR="009B2079" w:rsidRDefault="009B2079" w:rsidP="009B2079">
      <w:pPr>
        <w:numPr>
          <w:ilvl w:val="2"/>
          <w:numId w:val="146"/>
        </w:numPr>
        <w:overflowPunct/>
        <w:autoSpaceDE/>
        <w:autoSpaceDN/>
        <w:adjustRightInd/>
        <w:jc w:val="both"/>
        <w:textAlignment w:val="auto"/>
      </w:pPr>
      <w:r>
        <w:rPr>
          <w:rFonts w:hint="cs"/>
          <w:rtl/>
        </w:rPr>
        <w:t>לצפות בהזמנות הרכש הנשלחות ע"י המשרדים העושים שימוש בפורטל לספק ולהדפיס אותן אם המשרד צירף להזמנה את פלט ההזמנה להדפסה.</w:t>
      </w:r>
    </w:p>
    <w:p w:rsidR="009B2079" w:rsidRDefault="009B2079" w:rsidP="009B2079">
      <w:pPr>
        <w:numPr>
          <w:ilvl w:val="2"/>
          <w:numId w:val="146"/>
        </w:numPr>
        <w:overflowPunct/>
        <w:autoSpaceDE/>
        <w:autoSpaceDN/>
        <w:adjustRightInd/>
        <w:jc w:val="both"/>
        <w:textAlignment w:val="auto"/>
      </w:pPr>
      <w:r>
        <w:rPr>
          <w:rFonts w:hint="cs"/>
          <w:rtl/>
        </w:rPr>
        <w:t>להגיש דיווחי ביצוע.</w:t>
      </w:r>
    </w:p>
    <w:p w:rsidR="009B2079" w:rsidRDefault="009B2079" w:rsidP="009B2079">
      <w:pPr>
        <w:numPr>
          <w:ilvl w:val="2"/>
          <w:numId w:val="146"/>
        </w:numPr>
        <w:overflowPunct/>
        <w:autoSpaceDE/>
        <w:autoSpaceDN/>
        <w:adjustRightInd/>
        <w:jc w:val="both"/>
        <w:textAlignment w:val="auto"/>
      </w:pPr>
      <w:r>
        <w:rPr>
          <w:rFonts w:hint="cs"/>
          <w:rtl/>
        </w:rPr>
        <w:t>להגיש חשבוניות חתומות אלקטרונית אשר יהוו חשבונית מקור וזאת במקום הגשת חשבוניות פיסיות.</w:t>
      </w:r>
    </w:p>
    <w:p w:rsidR="009B2079" w:rsidRDefault="009B2079" w:rsidP="009B2079">
      <w:pPr>
        <w:numPr>
          <w:ilvl w:val="2"/>
          <w:numId w:val="146"/>
        </w:numPr>
        <w:overflowPunct/>
        <w:autoSpaceDE/>
        <w:autoSpaceDN/>
        <w:adjustRightInd/>
        <w:jc w:val="both"/>
        <w:textAlignment w:val="auto"/>
      </w:pPr>
      <w:r>
        <w:rPr>
          <w:rFonts w:hint="cs"/>
          <w:rtl/>
        </w:rPr>
        <w:t>לצפות בסטטוס אישור המסמכים שהוגשו ותקינותם ע"י המשרדים.</w:t>
      </w:r>
    </w:p>
    <w:p w:rsidR="009B2079" w:rsidRDefault="009B2079" w:rsidP="009B2079">
      <w:pPr>
        <w:ind w:left="2124"/>
        <w:jc w:val="both"/>
      </w:pP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עמידה בהנחיות רשות המיסים</w:t>
      </w:r>
    </w:p>
    <w:p w:rsidR="009B2079" w:rsidRDefault="009B2079" w:rsidP="009B2079">
      <w:pPr>
        <w:numPr>
          <w:ilvl w:val="1"/>
          <w:numId w:val="146"/>
        </w:numPr>
        <w:overflowPunct/>
        <w:autoSpaceDE/>
        <w:autoSpaceDN/>
        <w:adjustRightInd/>
        <w:jc w:val="both"/>
        <w:textAlignment w:val="auto"/>
        <w:rPr>
          <w:rtl/>
        </w:rPr>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9B2079" w:rsidRDefault="009B2079" w:rsidP="009B2079">
      <w:pPr>
        <w:numPr>
          <w:ilvl w:val="1"/>
          <w:numId w:val="146"/>
        </w:numPr>
        <w:overflowPunct/>
        <w:autoSpaceDE/>
        <w:autoSpaceDN/>
        <w:adjustRightInd/>
        <w:jc w:val="both"/>
        <w:textAlignment w:val="auto"/>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9B2079" w:rsidRDefault="009B2079" w:rsidP="009B2079">
      <w:pPr>
        <w:numPr>
          <w:ilvl w:val="1"/>
          <w:numId w:val="146"/>
        </w:numPr>
        <w:overflowPunct/>
        <w:autoSpaceDE/>
        <w:autoSpaceDN/>
        <w:adjustRightInd/>
        <w:jc w:val="both"/>
        <w:textAlignment w:val="auto"/>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הגבלת אחריות</w:t>
      </w:r>
    </w:p>
    <w:p w:rsidR="009B2079" w:rsidRDefault="009B2079" w:rsidP="009B2079">
      <w:pPr>
        <w:numPr>
          <w:ilvl w:val="1"/>
          <w:numId w:val="146"/>
        </w:numPr>
        <w:overflowPunct/>
        <w:autoSpaceDE/>
        <w:autoSpaceDN/>
        <w:adjustRightInd/>
        <w:jc w:val="both"/>
        <w:textAlignment w:val="auto"/>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B2079" w:rsidRDefault="009B2079" w:rsidP="009B2079">
      <w:pPr>
        <w:numPr>
          <w:ilvl w:val="1"/>
          <w:numId w:val="146"/>
        </w:numPr>
        <w:overflowPunct/>
        <w:autoSpaceDE/>
        <w:autoSpaceDN/>
        <w:adjustRightInd/>
        <w:jc w:val="both"/>
        <w:textAlignment w:val="auto"/>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9B2079" w:rsidRDefault="009B2079" w:rsidP="009B2079">
      <w:pPr>
        <w:numPr>
          <w:ilvl w:val="1"/>
          <w:numId w:val="146"/>
        </w:numPr>
        <w:overflowPunct/>
        <w:autoSpaceDE/>
        <w:autoSpaceDN/>
        <w:adjustRightInd/>
        <w:jc w:val="both"/>
        <w:textAlignment w:val="auto"/>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9B2079" w:rsidRDefault="009B2079" w:rsidP="009B2079">
      <w:pPr>
        <w:numPr>
          <w:ilvl w:val="1"/>
          <w:numId w:val="146"/>
        </w:numPr>
        <w:overflowPunct/>
        <w:autoSpaceDE/>
        <w:autoSpaceDN/>
        <w:adjustRightInd/>
        <w:jc w:val="both"/>
        <w:textAlignment w:val="auto"/>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9B2079" w:rsidRDefault="009B2079" w:rsidP="009B2079">
      <w:pPr>
        <w:numPr>
          <w:ilvl w:val="1"/>
          <w:numId w:val="146"/>
        </w:numPr>
        <w:overflowPunct/>
        <w:autoSpaceDE/>
        <w:autoSpaceDN/>
        <w:adjustRightInd/>
        <w:jc w:val="both"/>
        <w:textAlignment w:val="auto"/>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653D03" w:rsidRDefault="00653D03" w:rsidP="00653D03">
      <w:pPr>
        <w:overflowPunct/>
        <w:autoSpaceDE/>
        <w:autoSpaceDN/>
        <w:adjustRightInd/>
        <w:ind w:left="1416"/>
        <w:jc w:val="both"/>
        <w:textAlignment w:val="auto"/>
        <w:rPr>
          <w:rtl/>
        </w:rPr>
      </w:pP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lastRenderedPageBreak/>
        <w:t>תשתית מקומית</w:t>
      </w:r>
    </w:p>
    <w:p w:rsidR="009B2079" w:rsidRDefault="009B2079" w:rsidP="009B2079">
      <w:pPr>
        <w:numPr>
          <w:ilvl w:val="1"/>
          <w:numId w:val="146"/>
        </w:numPr>
        <w:overflowPunct/>
        <w:autoSpaceDE/>
        <w:autoSpaceDN/>
        <w:adjustRightInd/>
        <w:jc w:val="both"/>
        <w:textAlignment w:val="auto"/>
        <w:rPr>
          <w:rtl/>
        </w:rPr>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9B2079" w:rsidRDefault="009B2079" w:rsidP="009B2079">
      <w:pPr>
        <w:numPr>
          <w:ilvl w:val="1"/>
          <w:numId w:val="146"/>
        </w:numPr>
        <w:overflowPunct/>
        <w:autoSpaceDE/>
        <w:autoSpaceDN/>
        <w:adjustRightInd/>
        <w:jc w:val="both"/>
        <w:textAlignment w:val="auto"/>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9B2079" w:rsidRDefault="009B2079" w:rsidP="009B2079">
      <w:pPr>
        <w:numPr>
          <w:ilvl w:val="1"/>
          <w:numId w:val="146"/>
        </w:numPr>
        <w:overflowPunct/>
        <w:autoSpaceDE/>
        <w:autoSpaceDN/>
        <w:adjustRightInd/>
        <w:jc w:val="both"/>
        <w:textAlignment w:val="auto"/>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9B2079" w:rsidRDefault="009B2079" w:rsidP="009B2079">
      <w:pPr>
        <w:numPr>
          <w:ilvl w:val="1"/>
          <w:numId w:val="146"/>
        </w:numPr>
        <w:overflowPunct/>
        <w:autoSpaceDE/>
        <w:autoSpaceDN/>
        <w:adjustRightInd/>
        <w:jc w:val="both"/>
        <w:textAlignment w:val="auto"/>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שימוש בכרטיס חכם</w:t>
      </w:r>
    </w:p>
    <w:p w:rsidR="009B2079" w:rsidRDefault="009B2079" w:rsidP="009B2079">
      <w:pPr>
        <w:numPr>
          <w:ilvl w:val="1"/>
          <w:numId w:val="146"/>
        </w:numPr>
        <w:overflowPunct/>
        <w:autoSpaceDE/>
        <w:autoSpaceDN/>
        <w:adjustRightInd/>
        <w:jc w:val="both"/>
        <w:textAlignment w:val="auto"/>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9B2079" w:rsidRDefault="009B2079" w:rsidP="009B2079">
      <w:pPr>
        <w:numPr>
          <w:ilvl w:val="1"/>
          <w:numId w:val="146"/>
        </w:numPr>
        <w:overflowPunct/>
        <w:autoSpaceDE/>
        <w:autoSpaceDN/>
        <w:adjustRightInd/>
        <w:jc w:val="both"/>
        <w:textAlignment w:val="auto"/>
        <w:rPr>
          <w:rtl/>
        </w:rPr>
      </w:pPr>
      <w:r>
        <w:rPr>
          <w:rFonts w:hint="cs"/>
          <w:rtl/>
        </w:rPr>
        <w:t>עלות הנפקת התעודה האלקטרונית, עלות חידושה התקופתי וכל העלויות הנלוות, כגון קורא כרטיסים, יחולו על המשתמש.</w:t>
      </w:r>
    </w:p>
    <w:p w:rsidR="009B2079" w:rsidRDefault="009B2079" w:rsidP="009B2079">
      <w:pPr>
        <w:numPr>
          <w:ilvl w:val="1"/>
          <w:numId w:val="146"/>
        </w:numPr>
        <w:overflowPunct/>
        <w:autoSpaceDE/>
        <w:autoSpaceDN/>
        <w:adjustRightInd/>
        <w:jc w:val="both"/>
        <w:textAlignment w:val="auto"/>
      </w:pPr>
      <w:r>
        <w:rPr>
          <w:rFonts w:hint="cs"/>
          <w:rtl/>
        </w:rPr>
        <w:t xml:space="preserve">הכרטיס החכם (להלן הכרטיס) הינו אישי לנציג משתמש מסוים ואינו ניתן להעברה. </w:t>
      </w:r>
    </w:p>
    <w:p w:rsidR="009B2079" w:rsidRDefault="009B2079" w:rsidP="009B2079">
      <w:pPr>
        <w:numPr>
          <w:ilvl w:val="1"/>
          <w:numId w:val="146"/>
        </w:numPr>
        <w:overflowPunct/>
        <w:autoSpaceDE/>
        <w:autoSpaceDN/>
        <w:adjustRightInd/>
        <w:jc w:val="both"/>
        <w:textAlignment w:val="auto"/>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9B2079" w:rsidRDefault="009B2079" w:rsidP="009B2079">
      <w:pPr>
        <w:numPr>
          <w:ilvl w:val="1"/>
          <w:numId w:val="146"/>
        </w:numPr>
        <w:overflowPunct/>
        <w:autoSpaceDE/>
        <w:autoSpaceDN/>
        <w:adjustRightInd/>
        <w:jc w:val="both"/>
        <w:textAlignment w:val="auto"/>
      </w:pPr>
      <w:r>
        <w:rPr>
          <w:rFonts w:hint="cs"/>
          <w:rtl/>
        </w:rPr>
        <w:t>הפעלת הכרטיס במחשב המשתמש מחייבת הכנת תשתית מקומית כמפורט בצרופה א' לנספח זה.</w:t>
      </w:r>
    </w:p>
    <w:p w:rsidR="009B2079" w:rsidRDefault="009B2079" w:rsidP="009B2079">
      <w:pPr>
        <w:numPr>
          <w:ilvl w:val="1"/>
          <w:numId w:val="146"/>
        </w:numPr>
        <w:overflowPunct/>
        <w:autoSpaceDE/>
        <w:autoSpaceDN/>
        <w:adjustRightInd/>
        <w:jc w:val="both"/>
        <w:textAlignment w:val="auto"/>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9B2079" w:rsidRDefault="009B2079" w:rsidP="009B2079">
      <w:pPr>
        <w:numPr>
          <w:ilvl w:val="1"/>
          <w:numId w:val="146"/>
        </w:numPr>
        <w:overflowPunct/>
        <w:autoSpaceDE/>
        <w:autoSpaceDN/>
        <w:adjustRightInd/>
        <w:jc w:val="both"/>
        <w:textAlignment w:val="auto"/>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9B2079" w:rsidRDefault="009B2079" w:rsidP="009B2079">
      <w:pPr>
        <w:numPr>
          <w:ilvl w:val="1"/>
          <w:numId w:val="146"/>
        </w:numPr>
        <w:overflowPunct/>
        <w:autoSpaceDE/>
        <w:autoSpaceDN/>
        <w:adjustRightInd/>
        <w:jc w:val="both"/>
        <w:textAlignment w:val="auto"/>
      </w:pPr>
      <w:r>
        <w:rPr>
          <w:rFonts w:hint="cs"/>
          <w:rtl/>
        </w:rPr>
        <w:t xml:space="preserve">כל פעולה הנעשית באמצעות הכרטיס החכם תהיה באחריותו הבלעדית של המשתמש ותחייב אותו. </w:t>
      </w:r>
    </w:p>
    <w:p w:rsidR="009B2079" w:rsidRDefault="009B2079" w:rsidP="009B2079">
      <w:pPr>
        <w:numPr>
          <w:ilvl w:val="1"/>
          <w:numId w:val="146"/>
        </w:numPr>
        <w:overflowPunct/>
        <w:autoSpaceDE/>
        <w:autoSpaceDN/>
        <w:adjustRightInd/>
        <w:jc w:val="both"/>
        <w:textAlignment w:val="auto"/>
      </w:pPr>
      <w:r>
        <w:rPr>
          <w:rFonts w:hint="cs"/>
          <w:rtl/>
        </w:rPr>
        <w:t>אם סיסמת הכרטיס התגלתה לאחר, על המשתמש לדאוג לשנות את הסיסמה לאלתר.</w:t>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תנאים נוספים להנפקת כרטיס חכם</w:t>
      </w:r>
    </w:p>
    <w:p w:rsidR="009B2079" w:rsidRDefault="009B2079" w:rsidP="009B2079">
      <w:pPr>
        <w:numPr>
          <w:ilvl w:val="1"/>
          <w:numId w:val="146"/>
        </w:numPr>
        <w:overflowPunct/>
        <w:autoSpaceDE/>
        <w:autoSpaceDN/>
        <w:adjustRightInd/>
        <w:jc w:val="both"/>
        <w:textAlignment w:val="auto"/>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9B2079" w:rsidRDefault="009B2079" w:rsidP="009B2079">
      <w:pPr>
        <w:numPr>
          <w:ilvl w:val="1"/>
          <w:numId w:val="146"/>
        </w:numPr>
        <w:overflowPunct/>
        <w:autoSpaceDE/>
        <w:autoSpaceDN/>
        <w:adjustRightInd/>
        <w:jc w:val="both"/>
        <w:textAlignment w:val="auto"/>
      </w:pPr>
      <w:r>
        <w:rPr>
          <w:rFonts w:hint="cs"/>
          <w:rtl/>
        </w:rPr>
        <w:lastRenderedPageBreak/>
        <w:t xml:space="preserve">כל משתמש יגיש את ההצהרות החתומות והמאושרות הללו לחברת הניהול כתנאי להגדרתו בפורטל הספקים הממשלתי. </w:t>
      </w:r>
    </w:p>
    <w:p w:rsidR="009B2079" w:rsidRDefault="009B2079" w:rsidP="009B2079">
      <w:pPr>
        <w:numPr>
          <w:ilvl w:val="1"/>
          <w:numId w:val="146"/>
        </w:numPr>
        <w:overflowPunct/>
        <w:autoSpaceDE/>
        <w:autoSpaceDN/>
        <w:adjustRightInd/>
        <w:jc w:val="both"/>
        <w:textAlignment w:val="auto"/>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9B2079" w:rsidRDefault="009B2079" w:rsidP="009B2079">
      <w:pPr>
        <w:numPr>
          <w:ilvl w:val="1"/>
          <w:numId w:val="146"/>
        </w:numPr>
        <w:overflowPunct/>
        <w:autoSpaceDE/>
        <w:autoSpaceDN/>
        <w:adjustRightInd/>
        <w:jc w:val="both"/>
        <w:textAlignment w:val="auto"/>
        <w:rPr>
          <w:rtl/>
        </w:rPr>
      </w:pPr>
      <w:r>
        <w:rPr>
          <w:rFonts w:hint="cs"/>
          <w:rtl/>
        </w:rPr>
        <w:t>החלפת נציג משתמש תיעשה באמצעות חברת הניהול ובהתאם לתנאי נספח זה.</w:t>
      </w:r>
    </w:p>
    <w:p w:rsidR="009B2079" w:rsidRDefault="009B2079" w:rsidP="009B2079">
      <w:pPr>
        <w:ind w:left="1416"/>
        <w:jc w:val="both"/>
        <w:rPr>
          <w:rtl/>
        </w:rPr>
      </w:pPr>
    </w:p>
    <w:p w:rsidR="009B2079" w:rsidRDefault="009B2079" w:rsidP="009B2079">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9B2079" w:rsidRDefault="009B2079" w:rsidP="009B2079">
      <w:pPr>
        <w:pStyle w:val="HeadingPerek"/>
        <w:numPr>
          <w:ilvl w:val="0"/>
          <w:numId w:val="0"/>
        </w:numPr>
        <w:tabs>
          <w:tab w:val="left" w:pos="720"/>
        </w:tabs>
        <w:ind w:left="708"/>
        <w:rPr>
          <w:sz w:val="24"/>
          <w:szCs w:val="24"/>
          <w:rtl/>
        </w:rPr>
      </w:pPr>
    </w:p>
    <w:p w:rsidR="009B2079" w:rsidRDefault="009B2079" w:rsidP="009B2079">
      <w:pPr>
        <w:numPr>
          <w:ilvl w:val="0"/>
          <w:numId w:val="146"/>
        </w:numPr>
        <w:tabs>
          <w:tab w:val="num" w:pos="970"/>
        </w:tabs>
        <w:overflowPunct/>
        <w:autoSpaceDE/>
        <w:autoSpaceDN/>
        <w:adjustRightInd/>
        <w:jc w:val="both"/>
        <w:textAlignment w:val="auto"/>
        <w:rPr>
          <w:b/>
          <w:bCs/>
          <w:sz w:val="24"/>
          <w:szCs w:val="24"/>
          <w:rtl/>
        </w:rPr>
      </w:pPr>
      <w:r>
        <w:rPr>
          <w:rFonts w:hint="cs"/>
          <w:b/>
          <w:bCs/>
          <w:rtl/>
        </w:rPr>
        <w:t>זכויות יוצרים</w:t>
      </w:r>
    </w:p>
    <w:p w:rsidR="009B2079" w:rsidRDefault="009B2079" w:rsidP="009B2079">
      <w:pPr>
        <w:pStyle w:val="HeadingPerek"/>
        <w:numPr>
          <w:ilvl w:val="0"/>
          <w:numId w:val="0"/>
        </w:numPr>
        <w:tabs>
          <w:tab w:val="left" w:pos="720"/>
        </w:tabs>
        <w:ind w:left="708"/>
        <w:rPr>
          <w:b w:val="0"/>
          <w:bCs w:val="0"/>
          <w:sz w:val="24"/>
          <w:szCs w:val="24"/>
          <w:rtl/>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9B2079" w:rsidRDefault="009B2079" w:rsidP="009B2079">
      <w:pPr>
        <w:pStyle w:val="HeadingPerek"/>
        <w:numPr>
          <w:ilvl w:val="0"/>
          <w:numId w:val="0"/>
        </w:numPr>
        <w:tabs>
          <w:tab w:val="left" w:pos="720"/>
        </w:tabs>
        <w:ind w:left="708"/>
        <w:rPr>
          <w:b w:val="0"/>
          <w:bCs w:val="0"/>
          <w:sz w:val="24"/>
          <w:szCs w:val="24"/>
        </w:rPr>
      </w:pPr>
    </w:p>
    <w:p w:rsidR="009B2079" w:rsidRDefault="009B2079" w:rsidP="009B2079">
      <w:pPr>
        <w:numPr>
          <w:ilvl w:val="0"/>
          <w:numId w:val="146"/>
        </w:numPr>
        <w:tabs>
          <w:tab w:val="num" w:pos="970"/>
        </w:tabs>
        <w:overflowPunct/>
        <w:autoSpaceDE/>
        <w:autoSpaceDN/>
        <w:adjustRightInd/>
        <w:jc w:val="both"/>
        <w:textAlignment w:val="auto"/>
        <w:rPr>
          <w:b/>
          <w:bCs/>
          <w:sz w:val="24"/>
          <w:szCs w:val="24"/>
          <w:rtl/>
        </w:rPr>
      </w:pPr>
      <w:r>
        <w:rPr>
          <w:rFonts w:hint="cs"/>
          <w:b/>
          <w:bCs/>
          <w:rtl/>
        </w:rPr>
        <w:t>ניהול משתמשים, תמיכה, הדרכה והטמעה</w:t>
      </w:r>
    </w:p>
    <w:p w:rsidR="009B2079" w:rsidRDefault="009B2079" w:rsidP="009B2079">
      <w:pPr>
        <w:numPr>
          <w:ilvl w:val="1"/>
          <w:numId w:val="146"/>
        </w:numPr>
        <w:overflowPunct/>
        <w:autoSpaceDE/>
        <w:autoSpaceDN/>
        <w:adjustRightInd/>
        <w:jc w:val="both"/>
        <w:textAlignment w:val="auto"/>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9B2079" w:rsidRDefault="009B2079" w:rsidP="009B2079">
      <w:pPr>
        <w:numPr>
          <w:ilvl w:val="1"/>
          <w:numId w:val="146"/>
        </w:numPr>
        <w:overflowPunct/>
        <w:autoSpaceDE/>
        <w:autoSpaceDN/>
        <w:adjustRightInd/>
        <w:jc w:val="both"/>
        <w:textAlignment w:val="auto"/>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9B2079" w:rsidRDefault="009B2079" w:rsidP="009B2079">
      <w:pPr>
        <w:numPr>
          <w:ilvl w:val="1"/>
          <w:numId w:val="146"/>
        </w:numPr>
        <w:overflowPunct/>
        <w:autoSpaceDE/>
        <w:autoSpaceDN/>
        <w:adjustRightInd/>
        <w:jc w:val="both"/>
        <w:textAlignment w:val="auto"/>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9B2079" w:rsidRDefault="009B2079" w:rsidP="009B2079">
      <w:pPr>
        <w:ind w:right="708"/>
        <w:jc w:val="both"/>
      </w:pP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שימוש בהליכים חלופיים:</w:t>
      </w:r>
    </w:p>
    <w:p w:rsidR="009B2079" w:rsidRDefault="009B2079" w:rsidP="009B2079">
      <w:pPr>
        <w:numPr>
          <w:ilvl w:val="1"/>
          <w:numId w:val="146"/>
        </w:numPr>
        <w:overflowPunct/>
        <w:autoSpaceDE/>
        <w:autoSpaceDN/>
        <w:adjustRightInd/>
        <w:jc w:val="both"/>
        <w:textAlignment w:val="auto"/>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9B2079" w:rsidRDefault="009B2079" w:rsidP="009B2079">
      <w:pPr>
        <w:numPr>
          <w:ilvl w:val="1"/>
          <w:numId w:val="146"/>
        </w:numPr>
        <w:overflowPunct/>
        <w:autoSpaceDE/>
        <w:autoSpaceDN/>
        <w:adjustRightInd/>
        <w:jc w:val="both"/>
        <w:textAlignment w:val="auto"/>
      </w:pPr>
      <w:r>
        <w:rPr>
          <w:rFonts w:hint="cs"/>
          <w:rtl/>
        </w:rPr>
        <w:t>בפורטל יכללו הזמנות רכש מסוגים מסוימים, כפי שייקבע מעת לעת ע"י הממשלה.</w:t>
      </w:r>
    </w:p>
    <w:p w:rsidR="009B2079" w:rsidRDefault="009B2079" w:rsidP="009B2079">
      <w:pPr>
        <w:numPr>
          <w:ilvl w:val="1"/>
          <w:numId w:val="146"/>
        </w:numPr>
        <w:overflowPunct/>
        <w:autoSpaceDE/>
        <w:autoSpaceDN/>
        <w:adjustRightInd/>
        <w:jc w:val="both"/>
        <w:textAlignment w:val="auto"/>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w:t>
      </w:r>
      <w:r>
        <w:rPr>
          <w:rFonts w:hint="cs"/>
          <w:rtl/>
        </w:rPr>
        <w:lastRenderedPageBreak/>
        <w:t>החשב הכללי. במקרים אלה לא תהיה למשתמשים כל תביעה או טענה כלפי הממשלה או מי מטעמה ו/או כלפי המשרדים או מי מטעמם.</w:t>
      </w:r>
    </w:p>
    <w:p w:rsidR="009B2079" w:rsidRDefault="009B2079" w:rsidP="009B2079">
      <w:pPr>
        <w:numPr>
          <w:ilvl w:val="1"/>
          <w:numId w:val="146"/>
        </w:numPr>
        <w:overflowPunct/>
        <w:autoSpaceDE/>
        <w:autoSpaceDN/>
        <w:adjustRightInd/>
        <w:textAlignment w:val="auto"/>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בעיות ביצועים, פונקציונליות חסרה או חלקית:</w:t>
      </w:r>
    </w:p>
    <w:p w:rsidR="009B2079" w:rsidRDefault="009B2079" w:rsidP="009B2079">
      <w:pPr>
        <w:numPr>
          <w:ilvl w:val="1"/>
          <w:numId w:val="146"/>
        </w:numPr>
        <w:overflowPunct/>
        <w:autoSpaceDE/>
        <w:autoSpaceDN/>
        <w:adjustRightInd/>
        <w:jc w:val="both"/>
        <w:textAlignment w:val="auto"/>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9B2079" w:rsidRDefault="009B2079" w:rsidP="009B2079">
      <w:pPr>
        <w:numPr>
          <w:ilvl w:val="1"/>
          <w:numId w:val="146"/>
        </w:numPr>
        <w:overflowPunct/>
        <w:autoSpaceDE/>
        <w:autoSpaceDN/>
        <w:adjustRightInd/>
        <w:jc w:val="both"/>
        <w:textAlignment w:val="auto"/>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B2079" w:rsidRDefault="009B2079" w:rsidP="009B2079">
      <w:pPr>
        <w:numPr>
          <w:ilvl w:val="1"/>
          <w:numId w:val="146"/>
        </w:numPr>
        <w:overflowPunct/>
        <w:autoSpaceDE/>
        <w:autoSpaceDN/>
        <w:adjustRightInd/>
        <w:textAlignment w:val="auto"/>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r>
        <w:rPr>
          <w:rFonts w:hint="cs"/>
          <w:b/>
          <w:bCs/>
          <w:rtl/>
        </w:rPr>
        <w:t>שינויים חקיקתיים</w:t>
      </w:r>
    </w:p>
    <w:p w:rsidR="009B2079" w:rsidRDefault="009B2079" w:rsidP="009B2079">
      <w:pPr>
        <w:numPr>
          <w:ilvl w:val="1"/>
          <w:numId w:val="146"/>
        </w:numPr>
        <w:overflowPunct/>
        <w:autoSpaceDE/>
        <w:autoSpaceDN/>
        <w:adjustRightInd/>
        <w:jc w:val="both"/>
        <w:textAlignment w:val="auto"/>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9B2079" w:rsidRDefault="009B2079" w:rsidP="009B2079">
      <w:pPr>
        <w:numPr>
          <w:ilvl w:val="1"/>
          <w:numId w:val="146"/>
        </w:numPr>
        <w:overflowPunct/>
        <w:autoSpaceDE/>
        <w:autoSpaceDN/>
        <w:adjustRightInd/>
        <w:jc w:val="both"/>
        <w:textAlignment w:val="auto"/>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7" w:name="_Ref274770591"/>
      <w:r>
        <w:rPr>
          <w:rFonts w:hint="cs"/>
          <w:rtl/>
        </w:rPr>
        <w:tab/>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Pr>
      </w:pPr>
      <w:bookmarkStart w:id="88" w:name="_Ref386741549"/>
      <w:r>
        <w:rPr>
          <w:rFonts w:hint="cs"/>
          <w:b/>
          <w:bCs/>
          <w:rtl/>
        </w:rPr>
        <w:t>חבלה ומידע אסור</w:t>
      </w:r>
      <w:bookmarkEnd w:id="87"/>
      <w:bookmarkEnd w:id="88"/>
    </w:p>
    <w:p w:rsidR="009B2079" w:rsidRDefault="009B2079" w:rsidP="009B2079">
      <w:pPr>
        <w:numPr>
          <w:ilvl w:val="1"/>
          <w:numId w:val="146"/>
        </w:numPr>
        <w:overflowPunct/>
        <w:autoSpaceDE/>
        <w:autoSpaceDN/>
        <w:adjustRightInd/>
        <w:jc w:val="both"/>
        <w:textAlignment w:val="auto"/>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9B2079" w:rsidRDefault="009B2079" w:rsidP="009B2079">
      <w:pPr>
        <w:numPr>
          <w:ilvl w:val="1"/>
          <w:numId w:val="146"/>
        </w:numPr>
        <w:overflowPunct/>
        <w:autoSpaceDE/>
        <w:autoSpaceDN/>
        <w:adjustRightInd/>
        <w:jc w:val="both"/>
        <w:textAlignment w:val="auto"/>
        <w:rPr>
          <w:rtl/>
        </w:rPr>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9B2079" w:rsidRDefault="009B2079" w:rsidP="009B2079">
      <w:pPr>
        <w:numPr>
          <w:ilvl w:val="1"/>
          <w:numId w:val="146"/>
        </w:numPr>
        <w:overflowPunct/>
        <w:autoSpaceDE/>
        <w:autoSpaceDN/>
        <w:adjustRightInd/>
        <w:jc w:val="both"/>
        <w:textAlignment w:val="auto"/>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9B2079" w:rsidRDefault="009B2079" w:rsidP="009B2079">
      <w:pPr>
        <w:numPr>
          <w:ilvl w:val="2"/>
          <w:numId w:val="146"/>
        </w:numPr>
        <w:overflowPunct/>
        <w:autoSpaceDE/>
        <w:autoSpaceDN/>
        <w:adjustRightInd/>
        <w:jc w:val="both"/>
        <w:textAlignment w:val="auto"/>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9B2079" w:rsidRDefault="009B2079" w:rsidP="009B2079">
      <w:pPr>
        <w:numPr>
          <w:ilvl w:val="2"/>
          <w:numId w:val="146"/>
        </w:numPr>
        <w:overflowPunct/>
        <w:autoSpaceDE/>
        <w:autoSpaceDN/>
        <w:adjustRightInd/>
        <w:jc w:val="both"/>
        <w:textAlignment w:val="auto"/>
        <w:rPr>
          <w:rtl/>
        </w:rPr>
      </w:pPr>
      <w:r>
        <w:rPr>
          <w:rFonts w:hint="cs"/>
          <w:rtl/>
        </w:rPr>
        <w:t>להודיע מיד טלפונית וגם בכתב על האירוע לחברת הניהול.</w:t>
      </w:r>
    </w:p>
    <w:p w:rsidR="009B2079" w:rsidRDefault="009B2079" w:rsidP="009B2079">
      <w:pPr>
        <w:numPr>
          <w:ilvl w:val="2"/>
          <w:numId w:val="146"/>
        </w:numPr>
        <w:overflowPunct/>
        <w:autoSpaceDE/>
        <w:autoSpaceDN/>
        <w:adjustRightInd/>
        <w:jc w:val="both"/>
        <w:textAlignment w:val="auto"/>
        <w:rPr>
          <w:rtl/>
        </w:rPr>
      </w:pPr>
      <w:r>
        <w:rPr>
          <w:rFonts w:hint="cs"/>
          <w:rtl/>
        </w:rPr>
        <w:t>לא לעשות כל שימוש במידע אסור ולא לגלותו לאיש, למעט גילוי הדרוש לצורך פסקאות א. ו-ב. לעיל.</w:t>
      </w:r>
    </w:p>
    <w:p w:rsidR="009B2079" w:rsidRDefault="009B2079" w:rsidP="009B2079">
      <w:pPr>
        <w:numPr>
          <w:ilvl w:val="1"/>
          <w:numId w:val="146"/>
        </w:numPr>
        <w:overflowPunct/>
        <w:autoSpaceDE/>
        <w:autoSpaceDN/>
        <w:adjustRightInd/>
        <w:jc w:val="both"/>
        <w:textAlignment w:val="auto"/>
        <w:rPr>
          <w:rtl/>
        </w:rPr>
      </w:pPr>
      <w:r>
        <w:rPr>
          <w:rFonts w:hint="cs"/>
          <w:rtl/>
        </w:rPr>
        <w:t>המשתמש מתחייב לא להשתמש במידע בניגוד לדין.</w:t>
      </w:r>
    </w:p>
    <w:p w:rsidR="009B2079" w:rsidRDefault="009B2079" w:rsidP="009B2079">
      <w:pPr>
        <w:numPr>
          <w:ilvl w:val="1"/>
          <w:numId w:val="146"/>
        </w:numPr>
        <w:overflowPunct/>
        <w:autoSpaceDE/>
        <w:autoSpaceDN/>
        <w:adjustRightInd/>
        <w:jc w:val="both"/>
        <w:textAlignment w:val="auto"/>
        <w:rPr>
          <w:rFonts w:cs="Narkisim"/>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9B2079" w:rsidRDefault="009B2079" w:rsidP="009B2079">
      <w:pPr>
        <w:numPr>
          <w:ilvl w:val="1"/>
          <w:numId w:val="146"/>
        </w:numPr>
        <w:overflowPunct/>
        <w:autoSpaceDE/>
        <w:autoSpaceDN/>
        <w:adjustRightInd/>
        <w:jc w:val="both"/>
        <w:textAlignment w:val="auto"/>
        <w:rPr>
          <w:rtl/>
        </w:rPr>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9B2079" w:rsidRDefault="009B2079" w:rsidP="009B2079">
      <w:pPr>
        <w:numPr>
          <w:ilvl w:val="1"/>
          <w:numId w:val="146"/>
        </w:numPr>
        <w:overflowPunct/>
        <w:autoSpaceDE/>
        <w:autoSpaceDN/>
        <w:adjustRightInd/>
        <w:jc w:val="both"/>
        <w:textAlignment w:val="auto"/>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9B2079" w:rsidRDefault="009B2079" w:rsidP="009B2079">
      <w:pPr>
        <w:numPr>
          <w:ilvl w:val="1"/>
          <w:numId w:val="146"/>
        </w:numPr>
        <w:overflowPunct/>
        <w:autoSpaceDE/>
        <w:autoSpaceDN/>
        <w:adjustRightInd/>
        <w:jc w:val="both"/>
        <w:textAlignment w:val="auto"/>
        <w:rPr>
          <w:rtl/>
        </w:rPr>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9B2079" w:rsidRDefault="009B2079" w:rsidP="009B2079">
      <w:pPr>
        <w:numPr>
          <w:ilvl w:val="1"/>
          <w:numId w:val="146"/>
        </w:numPr>
        <w:overflowPunct/>
        <w:autoSpaceDE/>
        <w:autoSpaceDN/>
        <w:adjustRightInd/>
        <w:jc w:val="both"/>
        <w:textAlignment w:val="auto"/>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9B2079" w:rsidRDefault="009B2079" w:rsidP="009B2079">
      <w:pPr>
        <w:numPr>
          <w:ilvl w:val="1"/>
          <w:numId w:val="146"/>
        </w:numPr>
        <w:overflowPunct/>
        <w:autoSpaceDE/>
        <w:autoSpaceDN/>
        <w:adjustRightInd/>
        <w:jc w:val="both"/>
        <w:textAlignment w:val="auto"/>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9B2079" w:rsidRDefault="009B2079" w:rsidP="009B2079">
      <w:pPr>
        <w:numPr>
          <w:ilvl w:val="0"/>
          <w:numId w:val="146"/>
        </w:numPr>
        <w:tabs>
          <w:tab w:val="num" w:pos="970"/>
        </w:tabs>
        <w:overflowPunct/>
        <w:autoSpaceDE/>
        <w:autoSpaceDN/>
        <w:adjustRightInd/>
        <w:jc w:val="both"/>
        <w:textAlignment w:val="auto"/>
        <w:rPr>
          <w:b/>
          <w:bCs/>
          <w:rtl/>
        </w:rPr>
      </w:pPr>
      <w:r>
        <w:rPr>
          <w:rFonts w:hint="cs"/>
          <w:b/>
          <w:bCs/>
          <w:rtl/>
        </w:rPr>
        <w:t>ניתוק המשתמש מפורטל הספקים הממשלתי</w:t>
      </w:r>
    </w:p>
    <w:p w:rsidR="009B2079" w:rsidRDefault="009B2079" w:rsidP="009B2079">
      <w:pPr>
        <w:numPr>
          <w:ilvl w:val="1"/>
          <w:numId w:val="146"/>
        </w:numPr>
        <w:overflowPunct/>
        <w:autoSpaceDE/>
        <w:autoSpaceDN/>
        <w:adjustRightInd/>
        <w:jc w:val="both"/>
        <w:textAlignment w:val="auto"/>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9B2079" w:rsidRDefault="009B2079" w:rsidP="009B2079">
      <w:pPr>
        <w:numPr>
          <w:ilvl w:val="1"/>
          <w:numId w:val="146"/>
        </w:numPr>
        <w:overflowPunct/>
        <w:autoSpaceDE/>
        <w:autoSpaceDN/>
        <w:adjustRightInd/>
        <w:ind w:right="708"/>
        <w:jc w:val="both"/>
        <w:textAlignment w:val="auto"/>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BF048B">
        <w:rPr>
          <w:rFonts w:hint="eastAsia"/>
          <w:cs/>
        </w:rPr>
        <w:t>‎</w:t>
      </w:r>
      <w:r w:rsidR="00BF048B">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w:t>
      </w:r>
      <w:r>
        <w:rPr>
          <w:rFonts w:hint="cs"/>
          <w:rtl/>
        </w:rPr>
        <w:lastRenderedPageBreak/>
        <w:t>קבלת שירותי פורטל הספקים הממשלתי.</w:t>
      </w:r>
      <w:r>
        <w:rPr>
          <w:rFonts w:hint="cs"/>
          <w:rtl/>
        </w:rPr>
        <w:tab/>
      </w:r>
      <w:r>
        <w:rPr>
          <w:rFonts w:hint="cs"/>
          <w:rtl/>
        </w:rPr>
        <w:br/>
      </w:r>
    </w:p>
    <w:p w:rsidR="009B2079" w:rsidRDefault="009B2079" w:rsidP="009B2079">
      <w:pPr>
        <w:jc w:val="center"/>
        <w:rPr>
          <w:rtl/>
        </w:rPr>
      </w:pPr>
      <w:r>
        <w:rPr>
          <w:rFonts w:hint="cs"/>
          <w:rtl/>
        </w:rPr>
        <w:t>ולראיה באו הצדדים על החתום בתאריך הנקוב בראש נספח זה.</w:t>
      </w:r>
    </w:p>
    <w:p w:rsidR="009B2079" w:rsidRDefault="009B2079" w:rsidP="009B2079">
      <w:pPr>
        <w:rPr>
          <w:rtl/>
        </w:rPr>
      </w:pPr>
    </w:p>
    <w:p w:rsidR="009B2079" w:rsidRDefault="009B2079" w:rsidP="009B2079">
      <w:pPr>
        <w:rPr>
          <w:b/>
          <w:bCs/>
          <w:u w:val="single"/>
          <w:rtl/>
        </w:rPr>
      </w:pPr>
      <w:r>
        <w:rPr>
          <w:rFonts w:hint="cs"/>
          <w:b/>
          <w:bCs/>
          <w:u w:val="single"/>
          <w:rtl/>
        </w:rPr>
        <w:t>חתימות המשרד</w:t>
      </w:r>
    </w:p>
    <w:p w:rsidR="009B2079" w:rsidRDefault="009B2079" w:rsidP="009B2079">
      <w:pPr>
        <w:rPr>
          <w:b/>
          <w:bCs/>
          <w:u w:val="single"/>
          <w:rtl/>
        </w:rPr>
      </w:pPr>
    </w:p>
    <w:p w:rsidR="009B2079" w:rsidRDefault="009B2079" w:rsidP="009B2079">
      <w:pPr>
        <w:rPr>
          <w:rtl/>
        </w:rPr>
      </w:pPr>
      <w:r>
        <w:rPr>
          <w:rFonts w:hint="cs"/>
          <w:rtl/>
        </w:rPr>
        <w:t>שם _________________________________  חתימה ___________________________</w:t>
      </w:r>
    </w:p>
    <w:p w:rsidR="009B2079" w:rsidRDefault="009B2079" w:rsidP="009B2079">
      <w:pPr>
        <w:rPr>
          <w:rtl/>
        </w:rPr>
      </w:pPr>
    </w:p>
    <w:p w:rsidR="009B2079" w:rsidRDefault="009B2079" w:rsidP="009B2079">
      <w:pPr>
        <w:rPr>
          <w:rtl/>
        </w:rPr>
      </w:pPr>
    </w:p>
    <w:p w:rsidR="009B2079" w:rsidRDefault="009B2079" w:rsidP="009B2079">
      <w:pPr>
        <w:rPr>
          <w:b/>
          <w:bCs/>
          <w:u w:val="single"/>
          <w:rtl/>
        </w:rPr>
      </w:pPr>
      <w:r>
        <w:rPr>
          <w:rFonts w:hint="cs"/>
          <w:rtl/>
        </w:rPr>
        <w:t xml:space="preserve"> </w:t>
      </w:r>
      <w:r>
        <w:rPr>
          <w:rFonts w:hint="cs"/>
          <w:b/>
          <w:bCs/>
          <w:u w:val="single"/>
          <w:rtl/>
        </w:rPr>
        <w:t>חתימות המשתמש</w:t>
      </w:r>
    </w:p>
    <w:p w:rsidR="009B2079" w:rsidRDefault="009B2079" w:rsidP="009B2079">
      <w:pPr>
        <w:rPr>
          <w:b/>
          <w:bCs/>
          <w:u w:val="single"/>
          <w:rtl/>
        </w:rPr>
      </w:pPr>
    </w:p>
    <w:p w:rsidR="009B2079" w:rsidRDefault="009B2079" w:rsidP="009B2079">
      <w:pPr>
        <w:rPr>
          <w:rtl/>
        </w:rPr>
      </w:pPr>
      <w:r>
        <w:rPr>
          <w:rFonts w:hint="cs"/>
          <w:rtl/>
        </w:rPr>
        <w:t>שם _________________________________  חתימה____________________________</w:t>
      </w:r>
    </w:p>
    <w:p w:rsidR="009B2079" w:rsidRDefault="009B2079" w:rsidP="009B2079">
      <w:pPr>
        <w:rPr>
          <w:rtl/>
        </w:rPr>
      </w:pPr>
    </w:p>
    <w:p w:rsidR="009B2079" w:rsidRDefault="009B2079" w:rsidP="009B2079">
      <w:pPr>
        <w:rPr>
          <w:rtl/>
        </w:rPr>
      </w:pPr>
    </w:p>
    <w:p w:rsidR="009B2079" w:rsidRDefault="009B2079" w:rsidP="009B2079">
      <w:pPr>
        <w:rPr>
          <w:rtl/>
        </w:rPr>
      </w:pPr>
    </w:p>
    <w:p w:rsidR="009B2079" w:rsidRDefault="009B2079" w:rsidP="009B2079">
      <w:pPr>
        <w:jc w:val="center"/>
        <w:rPr>
          <w:b/>
          <w:bCs/>
          <w:u w:val="single"/>
          <w:rtl/>
        </w:rPr>
      </w:pPr>
      <w:r>
        <w:rPr>
          <w:rFonts w:hint="cs"/>
          <w:b/>
          <w:bCs/>
          <w:u w:val="single"/>
          <w:rtl/>
        </w:rPr>
        <w:t>צרופה א' – דרישות לתשתית המקומית</w:t>
      </w:r>
    </w:p>
    <w:p w:rsidR="009B2079" w:rsidRDefault="009B2079" w:rsidP="009B2079">
      <w:pPr>
        <w:rPr>
          <w:rtl/>
        </w:rPr>
      </w:pPr>
    </w:p>
    <w:p w:rsidR="009B2079" w:rsidRDefault="009B2079" w:rsidP="009B2079">
      <w:pPr>
        <w:pStyle w:val="aff7"/>
        <w:numPr>
          <w:ilvl w:val="0"/>
          <w:numId w:val="147"/>
        </w:numPr>
        <w:tabs>
          <w:tab w:val="num" w:pos="792"/>
        </w:tabs>
        <w:overflowPunct/>
        <w:autoSpaceDE/>
        <w:autoSpaceDN/>
        <w:adjustRightInd/>
        <w:spacing w:line="360" w:lineRule="auto"/>
        <w:contextualSpacing/>
        <w:textAlignment w:val="auto"/>
        <w:rPr>
          <w:b/>
          <w:bCs/>
          <w:rtl/>
        </w:rPr>
      </w:pPr>
      <w:bookmarkStart w:id="89" w:name="_Toc232137984"/>
      <w:bookmarkStart w:id="90" w:name="_Toc232139101"/>
      <w:r>
        <w:rPr>
          <w:rFonts w:hint="cs"/>
          <w:b/>
          <w:bCs/>
          <w:rtl/>
        </w:rPr>
        <w:t>אמצעים הניתנים מהגורם המנפק</w:t>
      </w:r>
      <w:bookmarkEnd w:id="89"/>
      <w:bookmarkEnd w:id="90"/>
      <w:r>
        <w:rPr>
          <w:rFonts w:hint="cs"/>
          <w:b/>
          <w:bCs/>
          <w:rtl/>
        </w:rPr>
        <w:t xml:space="preserve"> </w:t>
      </w:r>
    </w:p>
    <w:p w:rsidR="009B2079" w:rsidRDefault="009B2079" w:rsidP="009B2079">
      <w:pPr>
        <w:pStyle w:val="aff7"/>
        <w:numPr>
          <w:ilvl w:val="1"/>
          <w:numId w:val="147"/>
        </w:numPr>
        <w:overflowPunct/>
        <w:autoSpaceDE/>
        <w:autoSpaceDN/>
        <w:adjustRightInd/>
        <w:spacing w:line="360" w:lineRule="auto"/>
        <w:contextualSpacing/>
        <w:textAlignment w:val="auto"/>
        <w:rPr>
          <w:rtl/>
        </w:rPr>
      </w:pPr>
      <w:r>
        <w:rPr>
          <w:rFonts w:hint="cs"/>
          <w:rtl/>
        </w:rPr>
        <w:t>קורא כרטיסים.</w:t>
      </w:r>
    </w:p>
    <w:p w:rsidR="009B2079" w:rsidRDefault="009B2079" w:rsidP="009B2079">
      <w:pPr>
        <w:pStyle w:val="aff7"/>
        <w:numPr>
          <w:ilvl w:val="1"/>
          <w:numId w:val="147"/>
        </w:numPr>
        <w:overflowPunct/>
        <w:autoSpaceDE/>
        <w:autoSpaceDN/>
        <w:adjustRightInd/>
        <w:spacing w:line="360" w:lineRule="auto"/>
        <w:contextualSpacing/>
        <w:textAlignment w:val="auto"/>
      </w:pPr>
      <w:r>
        <w:rPr>
          <w:rFonts w:hint="cs"/>
          <w:rtl/>
        </w:rPr>
        <w:t>כרטיס חכם.</w:t>
      </w:r>
    </w:p>
    <w:p w:rsidR="009B2079" w:rsidRDefault="009B2079" w:rsidP="009B2079">
      <w:pPr>
        <w:pStyle w:val="aff7"/>
        <w:numPr>
          <w:ilvl w:val="1"/>
          <w:numId w:val="147"/>
        </w:numPr>
        <w:overflowPunct/>
        <w:autoSpaceDE/>
        <w:autoSpaceDN/>
        <w:adjustRightInd/>
        <w:spacing w:line="360" w:lineRule="auto"/>
        <w:contextualSpacing/>
        <w:textAlignment w:val="auto"/>
      </w:pPr>
      <w:r>
        <w:rPr>
          <w:rFonts w:hint="cs"/>
          <w:rtl/>
        </w:rPr>
        <w:t>סיסמא (</w:t>
      </w:r>
      <w:r>
        <w:t>Pin Number</w:t>
      </w:r>
      <w:r>
        <w:rPr>
          <w:rFonts w:hint="cs"/>
          <w:rtl/>
        </w:rPr>
        <w:t>).</w:t>
      </w:r>
    </w:p>
    <w:p w:rsidR="009B2079" w:rsidRDefault="009B2079" w:rsidP="009B2079">
      <w:pPr>
        <w:spacing w:line="360" w:lineRule="auto"/>
      </w:pPr>
    </w:p>
    <w:p w:rsidR="009B2079" w:rsidRDefault="009B2079" w:rsidP="009B2079">
      <w:pPr>
        <w:pStyle w:val="aff7"/>
        <w:numPr>
          <w:ilvl w:val="0"/>
          <w:numId w:val="147"/>
        </w:numPr>
        <w:tabs>
          <w:tab w:val="num" w:pos="792"/>
        </w:tabs>
        <w:overflowPunct/>
        <w:autoSpaceDE/>
        <w:autoSpaceDN/>
        <w:adjustRightInd/>
        <w:spacing w:line="360" w:lineRule="auto"/>
        <w:contextualSpacing/>
        <w:textAlignment w:val="auto"/>
        <w:rPr>
          <w:b/>
          <w:bCs/>
        </w:rPr>
      </w:pPr>
      <w:bookmarkStart w:id="91" w:name="_Toc232137985"/>
      <w:bookmarkStart w:id="92" w:name="_Toc232139102"/>
      <w:r>
        <w:rPr>
          <w:rFonts w:hint="cs"/>
          <w:b/>
          <w:bCs/>
          <w:rtl/>
        </w:rPr>
        <w:t>דרישות מערכת</w:t>
      </w:r>
      <w:bookmarkEnd w:id="91"/>
      <w:bookmarkEnd w:id="92"/>
      <w:r>
        <w:rPr>
          <w:rFonts w:hint="cs"/>
          <w:b/>
          <w:bCs/>
          <w:rtl/>
        </w:rPr>
        <w:t xml:space="preserve"> </w:t>
      </w:r>
    </w:p>
    <w:p w:rsidR="009B2079" w:rsidRDefault="009B2079" w:rsidP="009B2079">
      <w:pPr>
        <w:spacing w:line="360" w:lineRule="auto"/>
      </w:pPr>
      <w:r>
        <w:rPr>
          <w:rFonts w:hint="cs"/>
          <w:rtl/>
        </w:rPr>
        <w:t>עבודה במערכת תתאפשר רק עם קיום דרישות החומרה והתוכנה הבאות:</w:t>
      </w:r>
    </w:p>
    <w:p w:rsidR="009B2079" w:rsidRDefault="009B2079" w:rsidP="009B2079">
      <w:pPr>
        <w:spacing w:line="360" w:lineRule="auto"/>
        <w:rPr>
          <w:rtl/>
        </w:rPr>
      </w:pP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rPr>
          <w:rtl/>
        </w:rPr>
      </w:pPr>
      <w:r>
        <w:rPr>
          <w:rFonts w:hint="cs"/>
          <w:rtl/>
        </w:rPr>
        <w:t>יציאת</w:t>
      </w:r>
      <w:r>
        <w:t xml:space="preserve"> USB </w:t>
      </w:r>
      <w:r>
        <w:rPr>
          <w:rFonts w:hint="cs"/>
          <w:rtl/>
        </w:rPr>
        <w:t>פנויה (עבור קורא הכרטיסים)</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rPr>
          <w:rtl/>
        </w:rPr>
      </w:pPr>
      <w:r>
        <w:rPr>
          <w:rFonts w:hint="cs"/>
          <w:rtl/>
        </w:rPr>
        <w:t>דפדפן אינטרנט אקספלורר 7.0 ומעלה</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pPr>
      <w:r>
        <w:t xml:space="preserve">Windows XP </w:t>
      </w:r>
      <w:r>
        <w:rPr>
          <w:rFonts w:hint="cs"/>
          <w:rtl/>
        </w:rPr>
        <w:t xml:space="preserve">- עם </w:t>
      </w:r>
      <w:r>
        <w:t>3 Service Pack</w:t>
      </w:r>
      <w:r>
        <w:rPr>
          <w:rFonts w:hint="cs"/>
          <w:rtl/>
        </w:rPr>
        <w:t xml:space="preserve"> ומעלה .</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rPr>
          <w:rtl/>
        </w:rPr>
      </w:pPr>
      <w:r>
        <w:rPr>
          <w:rFonts w:hint="cs"/>
          <w:rtl/>
        </w:rPr>
        <w:t>קורא כרטיסים מותקן *</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pPr>
      <w:r>
        <w:rPr>
          <w:rFonts w:hint="cs"/>
          <w:rtl/>
        </w:rPr>
        <w:t>תוכנת גישה לכרטיס חכם מותקנת*</w:t>
      </w:r>
    </w:p>
    <w:p w:rsidR="009B2079" w:rsidRDefault="009B2079" w:rsidP="009B2079">
      <w:pPr>
        <w:pStyle w:val="aff7"/>
        <w:numPr>
          <w:ilvl w:val="1"/>
          <w:numId w:val="147"/>
        </w:numPr>
        <w:tabs>
          <w:tab w:val="left" w:pos="906"/>
        </w:tabs>
        <w:overflowPunct/>
        <w:autoSpaceDE/>
        <w:autoSpaceDN/>
        <w:adjustRightInd/>
        <w:spacing w:line="360" w:lineRule="auto"/>
        <w:ind w:left="906" w:hanging="546"/>
        <w:contextualSpacing/>
        <w:textAlignment w:val="auto"/>
      </w:pPr>
      <w:r>
        <w:rPr>
          <w:rFonts w:hint="cs"/>
          <w:rtl/>
        </w:rPr>
        <w:t>תכנת חתימה דיגיטלית (</w:t>
      </w:r>
      <w:r>
        <w:t>Sign &amp;Verify</w:t>
      </w:r>
      <w:r>
        <w:rPr>
          <w:rFonts w:hint="cs"/>
          <w:rtl/>
        </w:rPr>
        <w:t xml:space="preserve">) מותקנת* </w:t>
      </w:r>
    </w:p>
    <w:p w:rsidR="009B2079" w:rsidRDefault="009B2079" w:rsidP="009B2079">
      <w:pPr>
        <w:pStyle w:val="aff7"/>
        <w:numPr>
          <w:ilvl w:val="1"/>
          <w:numId w:val="147"/>
        </w:numPr>
        <w:tabs>
          <w:tab w:val="left" w:pos="765"/>
          <w:tab w:val="left" w:pos="906"/>
        </w:tabs>
        <w:overflowPunct/>
        <w:autoSpaceDE/>
        <w:autoSpaceDN/>
        <w:adjustRightInd/>
        <w:spacing w:line="360" w:lineRule="auto"/>
        <w:contextualSpacing/>
        <w:textAlignment w:val="auto"/>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w:t>
      </w:r>
      <w:proofErr w:type="spellStart"/>
      <w:r>
        <w:rPr>
          <w:rFonts w:hint="cs"/>
          <w:rtl/>
        </w:rPr>
        <w:t>מרכב"ה</w:t>
      </w:r>
      <w:proofErr w:type="spellEnd"/>
      <w:r>
        <w:rPr>
          <w:rFonts w:hint="cs"/>
          <w:rtl/>
        </w:rPr>
        <w:t xml:space="preserve"> מאתר </w:t>
      </w:r>
      <w:r>
        <w:t>GOV.IL</w:t>
      </w:r>
    </w:p>
    <w:p w:rsidR="009B2079" w:rsidRDefault="009B2079" w:rsidP="009B2079">
      <w:pPr>
        <w:spacing w:line="360" w:lineRule="auto"/>
      </w:pPr>
    </w:p>
    <w:p w:rsidR="00D47B37" w:rsidRPr="001D1721" w:rsidRDefault="009B2079" w:rsidP="001D1721">
      <w:pPr>
        <w:spacing w:line="360" w:lineRule="auto"/>
      </w:pPr>
      <w:r>
        <w:rPr>
          <w:rFonts w:hint="cs"/>
          <w:rtl/>
        </w:rPr>
        <w:t xml:space="preserve">*הנחיות להתקנת כרטיס חכם ותוכנת </w:t>
      </w:r>
      <w:r>
        <w:t>Sign &amp;Verify</w:t>
      </w:r>
      <w:r>
        <w:rPr>
          <w:rFonts w:hint="cs"/>
          <w:rtl/>
        </w:rPr>
        <w:t xml:space="preserve"> ניתן למצוא בפורטל השירותים והמידע הממשלתי בכתובת </w:t>
      </w:r>
      <w:hyperlink r:id="rId44" w:history="1">
        <w:r>
          <w:rPr>
            <w:rStyle w:val="Hyperlink"/>
            <w:rFonts w:ascii="Verdana" w:hAnsi="Verdana"/>
            <w:bCs/>
            <w:iCs/>
          </w:rPr>
          <w:t>www.gov.il</w:t>
        </w:r>
      </w:hyperlink>
    </w:p>
    <w:sectPr w:rsidR="00D47B37" w:rsidRPr="001D1721" w:rsidSect="0006364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4863" w:rsidRDefault="00EF4863">
      <w:r>
        <w:separator/>
      </w:r>
    </w:p>
  </w:endnote>
  <w:endnote w:type="continuationSeparator" w:id="0">
    <w:p w:rsidR="00EF4863" w:rsidRDefault="00EF48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3666581"/>
      <w:docPartObj>
        <w:docPartGallery w:val="Page Numbers (Bottom of Page)"/>
        <w:docPartUnique/>
      </w:docPartObj>
    </w:sdtPr>
    <w:sdtEndPr/>
    <w:sdtContent>
      <w:p w:rsidR="009C012F" w:rsidRDefault="009C012F">
        <w:pPr>
          <w:pStyle w:val="af"/>
          <w:jc w:val="center"/>
          <w:rPr>
            <w:rtl/>
            <w:cs/>
          </w:rPr>
        </w:pPr>
        <w:r>
          <w:fldChar w:fldCharType="begin"/>
        </w:r>
        <w:r>
          <w:rPr>
            <w:rtl/>
            <w:cs/>
          </w:rPr>
          <w:instrText>PAGE   \* MERGEFORMAT</w:instrText>
        </w:r>
        <w:r>
          <w:fldChar w:fldCharType="separate"/>
        </w:r>
        <w:r w:rsidRPr="00335656">
          <w:rPr>
            <w:rFonts w:cs="Times New Roman"/>
            <w:noProof/>
            <w:lang w:val="he-IL"/>
          </w:rPr>
          <w:t>21</w:t>
        </w:r>
        <w:r>
          <w:fldChar w:fldCharType="end"/>
        </w:r>
      </w:p>
    </w:sdtContent>
  </w:sdt>
  <w:p w:rsidR="009C012F" w:rsidRDefault="009C012F">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471175"/>
      <w:docPartObj>
        <w:docPartGallery w:val="Page Numbers (Bottom of Page)"/>
        <w:docPartUnique/>
      </w:docPartObj>
    </w:sdtPr>
    <w:sdtEndPr/>
    <w:sdtContent>
      <w:p w:rsidR="009C012F" w:rsidRDefault="009C012F">
        <w:pPr>
          <w:pStyle w:val="af"/>
          <w:jc w:val="center"/>
        </w:pPr>
        <w:r>
          <w:fldChar w:fldCharType="begin"/>
        </w:r>
        <w:r>
          <w:instrText>PAGE   \* MERGEFORMAT</w:instrText>
        </w:r>
        <w:r>
          <w:fldChar w:fldCharType="separate"/>
        </w:r>
        <w:r>
          <w:rPr>
            <w:rtl/>
            <w:lang w:val="he-IL"/>
          </w:rPr>
          <w:t>2</w:t>
        </w:r>
        <w:r>
          <w:fldChar w:fldCharType="end"/>
        </w:r>
      </w:p>
    </w:sdtContent>
  </w:sdt>
  <w:p w:rsidR="009C012F" w:rsidRDefault="009C012F" w:rsidP="00343F46">
    <w:pPr>
      <w:pStyle w:val="af"/>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4863" w:rsidRDefault="00EF4863">
      <w:r>
        <w:separator/>
      </w:r>
    </w:p>
  </w:footnote>
  <w:footnote w:type="continuationSeparator" w:id="0">
    <w:p w:rsidR="00EF4863" w:rsidRDefault="00EF48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530440A4">
      <w:start w:val="1"/>
      <w:numFmt w:val="bullet"/>
      <w:lvlText w:val=""/>
      <w:lvlJc w:val="left"/>
      <w:pPr>
        <w:ind w:left="720" w:hanging="360"/>
      </w:pPr>
      <w:rPr>
        <w:rFonts w:ascii="Symbol" w:hAnsi="Symbol" w:hint="default"/>
      </w:rPr>
    </w:lvl>
    <w:lvl w:ilvl="1" w:tplc="38BCEF62" w:tentative="1">
      <w:start w:val="1"/>
      <w:numFmt w:val="bullet"/>
      <w:lvlText w:val="o"/>
      <w:lvlJc w:val="left"/>
      <w:pPr>
        <w:ind w:left="1440" w:hanging="360"/>
      </w:pPr>
      <w:rPr>
        <w:rFonts w:ascii="Courier New" w:hAnsi="Courier New" w:cs="Courier New" w:hint="default"/>
      </w:rPr>
    </w:lvl>
    <w:lvl w:ilvl="2" w:tplc="0F1865D0" w:tentative="1">
      <w:start w:val="1"/>
      <w:numFmt w:val="bullet"/>
      <w:lvlText w:val=""/>
      <w:lvlJc w:val="left"/>
      <w:pPr>
        <w:ind w:left="2160" w:hanging="360"/>
      </w:pPr>
      <w:rPr>
        <w:rFonts w:ascii="Wingdings" w:hAnsi="Wingdings" w:hint="default"/>
      </w:rPr>
    </w:lvl>
    <w:lvl w:ilvl="3" w:tplc="559A4D4E">
      <w:start w:val="1"/>
      <w:numFmt w:val="bullet"/>
      <w:lvlText w:val=""/>
      <w:lvlJc w:val="left"/>
      <w:pPr>
        <w:ind w:left="2880" w:hanging="360"/>
      </w:pPr>
      <w:rPr>
        <w:rFonts w:ascii="Symbol" w:hAnsi="Symbol" w:hint="default"/>
      </w:rPr>
    </w:lvl>
    <w:lvl w:ilvl="4" w:tplc="36D62B72" w:tentative="1">
      <w:start w:val="1"/>
      <w:numFmt w:val="bullet"/>
      <w:lvlText w:val="o"/>
      <w:lvlJc w:val="left"/>
      <w:pPr>
        <w:ind w:left="3600" w:hanging="360"/>
      </w:pPr>
      <w:rPr>
        <w:rFonts w:ascii="Courier New" w:hAnsi="Courier New" w:cs="Courier New" w:hint="default"/>
      </w:rPr>
    </w:lvl>
    <w:lvl w:ilvl="5" w:tplc="212C171C">
      <w:start w:val="1"/>
      <w:numFmt w:val="bullet"/>
      <w:pStyle w:val="60"/>
      <w:lvlText w:val=""/>
      <w:lvlJc w:val="left"/>
      <w:pPr>
        <w:ind w:left="4320" w:hanging="360"/>
      </w:pPr>
      <w:rPr>
        <w:rFonts w:ascii="Wingdings" w:hAnsi="Wingdings" w:hint="default"/>
      </w:rPr>
    </w:lvl>
    <w:lvl w:ilvl="6" w:tplc="0D42FC5A">
      <w:start w:val="1"/>
      <w:numFmt w:val="bullet"/>
      <w:pStyle w:val="7"/>
      <w:lvlText w:val=""/>
      <w:lvlJc w:val="left"/>
      <w:pPr>
        <w:ind w:left="5040" w:hanging="360"/>
      </w:pPr>
      <w:rPr>
        <w:rFonts w:ascii="Symbol" w:hAnsi="Symbol" w:hint="default"/>
      </w:rPr>
    </w:lvl>
    <w:lvl w:ilvl="7" w:tplc="A8F2BEC0" w:tentative="1">
      <w:start w:val="1"/>
      <w:numFmt w:val="bullet"/>
      <w:lvlText w:val="o"/>
      <w:lvlJc w:val="left"/>
      <w:pPr>
        <w:ind w:left="5760" w:hanging="360"/>
      </w:pPr>
      <w:rPr>
        <w:rFonts w:ascii="Courier New" w:hAnsi="Courier New" w:cs="Courier New" w:hint="default"/>
      </w:rPr>
    </w:lvl>
    <w:lvl w:ilvl="8" w:tplc="3D36BAFC" w:tentative="1">
      <w:start w:val="1"/>
      <w:numFmt w:val="bullet"/>
      <w:lvlText w:val=""/>
      <w:lvlJc w:val="left"/>
      <w:pPr>
        <w:ind w:left="648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309AF158">
      <w:start w:val="1"/>
      <w:numFmt w:val="bullet"/>
      <w:lvlText w:val=""/>
      <w:lvlJc w:val="left"/>
      <w:pPr>
        <w:ind w:left="1068" w:hanging="360"/>
      </w:pPr>
      <w:rPr>
        <w:rFonts w:ascii="Wingdings" w:hAnsi="Wingdings" w:hint="default"/>
        <w:sz w:val="22"/>
        <w:szCs w:val="22"/>
      </w:rPr>
    </w:lvl>
    <w:lvl w:ilvl="1" w:tplc="6DB64F74" w:tentative="1">
      <w:start w:val="1"/>
      <w:numFmt w:val="bullet"/>
      <w:lvlText w:val="o"/>
      <w:lvlJc w:val="left"/>
      <w:pPr>
        <w:ind w:left="1788" w:hanging="360"/>
      </w:pPr>
      <w:rPr>
        <w:rFonts w:ascii="Courier New" w:hAnsi="Courier New" w:cs="Courier New" w:hint="default"/>
      </w:rPr>
    </w:lvl>
    <w:lvl w:ilvl="2" w:tplc="8514BF56" w:tentative="1">
      <w:start w:val="1"/>
      <w:numFmt w:val="bullet"/>
      <w:lvlText w:val=""/>
      <w:lvlJc w:val="left"/>
      <w:pPr>
        <w:ind w:left="2508" w:hanging="360"/>
      </w:pPr>
      <w:rPr>
        <w:rFonts w:ascii="Wingdings" w:hAnsi="Wingdings" w:hint="default"/>
      </w:rPr>
    </w:lvl>
    <w:lvl w:ilvl="3" w:tplc="E8BCF48C" w:tentative="1">
      <w:start w:val="1"/>
      <w:numFmt w:val="bullet"/>
      <w:lvlText w:val=""/>
      <w:lvlJc w:val="left"/>
      <w:pPr>
        <w:ind w:left="3228" w:hanging="360"/>
      </w:pPr>
      <w:rPr>
        <w:rFonts w:ascii="Symbol" w:hAnsi="Symbol" w:hint="default"/>
      </w:rPr>
    </w:lvl>
    <w:lvl w:ilvl="4" w:tplc="63B69810" w:tentative="1">
      <w:start w:val="1"/>
      <w:numFmt w:val="bullet"/>
      <w:lvlText w:val="o"/>
      <w:lvlJc w:val="left"/>
      <w:pPr>
        <w:ind w:left="3948" w:hanging="360"/>
      </w:pPr>
      <w:rPr>
        <w:rFonts w:ascii="Courier New" w:hAnsi="Courier New" w:cs="Courier New" w:hint="default"/>
      </w:rPr>
    </w:lvl>
    <w:lvl w:ilvl="5" w:tplc="3F261076" w:tentative="1">
      <w:start w:val="1"/>
      <w:numFmt w:val="bullet"/>
      <w:lvlText w:val=""/>
      <w:lvlJc w:val="left"/>
      <w:pPr>
        <w:ind w:left="4668" w:hanging="360"/>
      </w:pPr>
      <w:rPr>
        <w:rFonts w:ascii="Wingdings" w:hAnsi="Wingdings" w:hint="default"/>
      </w:rPr>
    </w:lvl>
    <w:lvl w:ilvl="6" w:tplc="C15A2030" w:tentative="1">
      <w:start w:val="1"/>
      <w:numFmt w:val="bullet"/>
      <w:lvlText w:val=""/>
      <w:lvlJc w:val="left"/>
      <w:pPr>
        <w:ind w:left="5388" w:hanging="360"/>
      </w:pPr>
      <w:rPr>
        <w:rFonts w:ascii="Symbol" w:hAnsi="Symbol" w:hint="default"/>
      </w:rPr>
    </w:lvl>
    <w:lvl w:ilvl="7" w:tplc="527A69D0" w:tentative="1">
      <w:start w:val="1"/>
      <w:numFmt w:val="bullet"/>
      <w:lvlText w:val="o"/>
      <w:lvlJc w:val="left"/>
      <w:pPr>
        <w:ind w:left="6108" w:hanging="360"/>
      </w:pPr>
      <w:rPr>
        <w:rFonts w:ascii="Courier New" w:hAnsi="Courier New" w:cs="Courier New" w:hint="default"/>
      </w:rPr>
    </w:lvl>
    <w:lvl w:ilvl="8" w:tplc="BF663CE0" w:tentative="1">
      <w:start w:val="1"/>
      <w:numFmt w:val="bullet"/>
      <w:lvlText w:val=""/>
      <w:lvlJc w:val="left"/>
      <w:pPr>
        <w:ind w:left="6828" w:hanging="360"/>
      </w:pPr>
      <w:rPr>
        <w:rFonts w:ascii="Wingdings" w:hAnsi="Wingdings" w:hint="default"/>
      </w:rPr>
    </w:lvl>
  </w:abstractNum>
  <w:abstractNum w:abstractNumId="10" w15:restartNumberingAfterBreak="0">
    <w:nsid w:val="075B57CE"/>
    <w:multiLevelType w:val="multilevel"/>
    <w:tmpl w:val="BC884B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color w:val="000000" w:themeColor="text1"/>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A920B2"/>
    <w:multiLevelType w:val="hybridMultilevel"/>
    <w:tmpl w:val="D2F6B7D2"/>
    <w:lvl w:ilvl="0" w:tplc="177074EE">
      <w:start w:val="1"/>
      <w:numFmt w:val="hebrew1"/>
      <w:lvlText w:val="%1."/>
      <w:lvlJc w:val="left"/>
      <w:pPr>
        <w:ind w:left="1944" w:hanging="360"/>
      </w:pPr>
      <w:rPr>
        <w:rFonts w:ascii="David" w:eastAsia="Times New Roman"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2" w15:restartNumberingAfterBreak="0">
    <w:nsid w:val="09B34ABD"/>
    <w:multiLevelType w:val="hybridMultilevel"/>
    <w:tmpl w:val="EF00991A"/>
    <w:lvl w:ilvl="0" w:tplc="F4FE54D0">
      <w:start w:val="1"/>
      <w:numFmt w:val="hebrew1"/>
      <w:pStyle w:val="-"/>
      <w:lvlText w:val="%1."/>
      <w:lvlJc w:val="center"/>
      <w:pPr>
        <w:tabs>
          <w:tab w:val="num" w:pos="227"/>
        </w:tabs>
        <w:ind w:left="227" w:hanging="227"/>
      </w:pPr>
      <w:rPr>
        <w:rFonts w:hint="default"/>
        <w:color w:val="auto"/>
        <w:lang w:val="en-US"/>
      </w:rPr>
    </w:lvl>
    <w:lvl w:ilvl="1" w:tplc="1EC830FE">
      <w:start w:val="1"/>
      <w:numFmt w:val="lowerLetter"/>
      <w:lvlText w:val="%2."/>
      <w:lvlJc w:val="left"/>
      <w:pPr>
        <w:tabs>
          <w:tab w:val="num" w:pos="1440"/>
        </w:tabs>
        <w:ind w:left="1440" w:hanging="360"/>
      </w:pPr>
    </w:lvl>
    <w:lvl w:ilvl="2" w:tplc="EE0E4A88" w:tentative="1">
      <w:start w:val="1"/>
      <w:numFmt w:val="lowerRoman"/>
      <w:lvlText w:val="%3."/>
      <w:lvlJc w:val="right"/>
      <w:pPr>
        <w:tabs>
          <w:tab w:val="num" w:pos="2160"/>
        </w:tabs>
        <w:ind w:left="2160" w:hanging="180"/>
      </w:pPr>
    </w:lvl>
    <w:lvl w:ilvl="3" w:tplc="AECAFE48" w:tentative="1">
      <w:start w:val="1"/>
      <w:numFmt w:val="decimal"/>
      <w:lvlText w:val="%4."/>
      <w:lvlJc w:val="left"/>
      <w:pPr>
        <w:tabs>
          <w:tab w:val="num" w:pos="2880"/>
        </w:tabs>
        <w:ind w:left="2880" w:hanging="360"/>
      </w:pPr>
    </w:lvl>
    <w:lvl w:ilvl="4" w:tplc="C0C83774" w:tentative="1">
      <w:start w:val="1"/>
      <w:numFmt w:val="lowerLetter"/>
      <w:lvlText w:val="%5."/>
      <w:lvlJc w:val="left"/>
      <w:pPr>
        <w:tabs>
          <w:tab w:val="num" w:pos="3600"/>
        </w:tabs>
        <w:ind w:left="3600" w:hanging="360"/>
      </w:pPr>
    </w:lvl>
    <w:lvl w:ilvl="5" w:tplc="DB981A26" w:tentative="1">
      <w:start w:val="1"/>
      <w:numFmt w:val="lowerRoman"/>
      <w:lvlText w:val="%6."/>
      <w:lvlJc w:val="right"/>
      <w:pPr>
        <w:tabs>
          <w:tab w:val="num" w:pos="4320"/>
        </w:tabs>
        <w:ind w:left="4320" w:hanging="180"/>
      </w:pPr>
    </w:lvl>
    <w:lvl w:ilvl="6" w:tplc="9B78ED92" w:tentative="1">
      <w:start w:val="1"/>
      <w:numFmt w:val="decimal"/>
      <w:lvlText w:val="%7."/>
      <w:lvlJc w:val="left"/>
      <w:pPr>
        <w:tabs>
          <w:tab w:val="num" w:pos="5040"/>
        </w:tabs>
        <w:ind w:left="5040" w:hanging="360"/>
      </w:pPr>
    </w:lvl>
    <w:lvl w:ilvl="7" w:tplc="855CB816" w:tentative="1">
      <w:start w:val="1"/>
      <w:numFmt w:val="lowerLetter"/>
      <w:lvlText w:val="%8."/>
      <w:lvlJc w:val="left"/>
      <w:pPr>
        <w:tabs>
          <w:tab w:val="num" w:pos="5760"/>
        </w:tabs>
        <w:ind w:left="5760" w:hanging="360"/>
      </w:pPr>
    </w:lvl>
    <w:lvl w:ilvl="8" w:tplc="C3B0C89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091010"/>
    <w:multiLevelType w:val="multilevel"/>
    <w:tmpl w:val="7AE4032E"/>
    <w:lvl w:ilvl="0">
      <w:start w:val="3"/>
      <w:numFmt w:val="decimal"/>
      <w:lvlText w:val="%1."/>
      <w:lvlJc w:val="left"/>
      <w:pPr>
        <w:tabs>
          <w:tab w:val="num" w:pos="360"/>
        </w:tabs>
        <w:ind w:left="360" w:hanging="360"/>
      </w:pPr>
      <w:rPr>
        <w:rFonts w:hint="default"/>
        <w:b/>
        <w:bCs/>
      </w:rPr>
    </w:lvl>
    <w:lvl w:ilvl="1">
      <w:start w:val="5"/>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hebrew1"/>
      <w:lvlText w:val="%4."/>
      <w:lvlJc w:val="left"/>
      <w:pPr>
        <w:tabs>
          <w:tab w:val="num" w:pos="2160"/>
        </w:tabs>
        <w:ind w:left="1728" w:hanging="648"/>
      </w:pPr>
      <w:rPr>
        <w:rFonts w:ascii="David" w:eastAsia="Times New Roman" w:hAnsi="David" w:cs="David"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0F705D52"/>
    <w:multiLevelType w:val="multilevel"/>
    <w:tmpl w:val="058643C2"/>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rFonts w:cs="David"/>
        <w:b w:val="0"/>
        <w:bCs w:val="0"/>
        <w:color w:val="auto"/>
        <w:sz w:val="24"/>
        <w:szCs w:val="24"/>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FC360E0"/>
    <w:multiLevelType w:val="multilevel"/>
    <w:tmpl w:val="B48E578A"/>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1B3E58"/>
    <w:multiLevelType w:val="multilevel"/>
    <w:tmpl w:val="9B5804E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871424"/>
    <w:multiLevelType w:val="multilevel"/>
    <w:tmpl w:val="B5D435D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9" w15:restartNumberingAfterBreak="0">
    <w:nsid w:val="17F5533D"/>
    <w:multiLevelType w:val="hybridMultilevel"/>
    <w:tmpl w:val="7808553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18621A1E"/>
    <w:multiLevelType w:val="hybridMultilevel"/>
    <w:tmpl w:val="F342B1F0"/>
    <w:lvl w:ilvl="0" w:tplc="2FD8BD10">
      <w:start w:val="1"/>
      <w:numFmt w:val="decimal"/>
      <w:lvlText w:val="%1."/>
      <w:lvlJc w:val="left"/>
      <w:pPr>
        <w:ind w:left="720" w:hanging="360"/>
      </w:pPr>
      <w:rPr>
        <w:rFonts w:hint="default"/>
      </w:rPr>
    </w:lvl>
    <w:lvl w:ilvl="1" w:tplc="C7F20E0E" w:tentative="1">
      <w:start w:val="1"/>
      <w:numFmt w:val="lowerLetter"/>
      <w:lvlText w:val="%2."/>
      <w:lvlJc w:val="left"/>
      <w:pPr>
        <w:ind w:left="1440" w:hanging="360"/>
      </w:pPr>
    </w:lvl>
    <w:lvl w:ilvl="2" w:tplc="9AFC5118" w:tentative="1">
      <w:start w:val="1"/>
      <w:numFmt w:val="lowerRoman"/>
      <w:lvlText w:val="%3."/>
      <w:lvlJc w:val="right"/>
      <w:pPr>
        <w:ind w:left="2160" w:hanging="180"/>
      </w:pPr>
    </w:lvl>
    <w:lvl w:ilvl="3" w:tplc="88B03E0E" w:tentative="1">
      <w:start w:val="1"/>
      <w:numFmt w:val="decimal"/>
      <w:lvlText w:val="%4."/>
      <w:lvlJc w:val="left"/>
      <w:pPr>
        <w:ind w:left="2880" w:hanging="360"/>
      </w:pPr>
    </w:lvl>
    <w:lvl w:ilvl="4" w:tplc="0D2EEAA4" w:tentative="1">
      <w:start w:val="1"/>
      <w:numFmt w:val="lowerLetter"/>
      <w:lvlText w:val="%5."/>
      <w:lvlJc w:val="left"/>
      <w:pPr>
        <w:ind w:left="3600" w:hanging="360"/>
      </w:pPr>
    </w:lvl>
    <w:lvl w:ilvl="5" w:tplc="2CCAA334" w:tentative="1">
      <w:start w:val="1"/>
      <w:numFmt w:val="lowerRoman"/>
      <w:lvlText w:val="%6."/>
      <w:lvlJc w:val="right"/>
      <w:pPr>
        <w:ind w:left="4320" w:hanging="180"/>
      </w:pPr>
    </w:lvl>
    <w:lvl w:ilvl="6" w:tplc="B546CAD0" w:tentative="1">
      <w:start w:val="1"/>
      <w:numFmt w:val="decimal"/>
      <w:lvlText w:val="%7."/>
      <w:lvlJc w:val="left"/>
      <w:pPr>
        <w:ind w:left="5040" w:hanging="360"/>
      </w:pPr>
    </w:lvl>
    <w:lvl w:ilvl="7" w:tplc="227C3F0A" w:tentative="1">
      <w:start w:val="1"/>
      <w:numFmt w:val="lowerLetter"/>
      <w:lvlText w:val="%8."/>
      <w:lvlJc w:val="left"/>
      <w:pPr>
        <w:ind w:left="5760" w:hanging="360"/>
      </w:pPr>
    </w:lvl>
    <w:lvl w:ilvl="8" w:tplc="E576844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AD681E"/>
    <w:multiLevelType w:val="hybridMultilevel"/>
    <w:tmpl w:val="394A1EB2"/>
    <w:lvl w:ilvl="0" w:tplc="696CCDA8">
      <w:start w:val="1"/>
      <w:numFmt w:val="decimal"/>
      <w:lvlText w:val="%1."/>
      <w:lvlJc w:val="left"/>
      <w:pPr>
        <w:ind w:left="816" w:hanging="390"/>
      </w:pPr>
      <w:rPr>
        <w:rFonts w:asciiTheme="minorHAnsi" w:eastAsiaTheme="minorHAnsi" w:hAnsiTheme="minorHAnsi" w:cs="David"/>
        <w:b/>
      </w:rPr>
    </w:lvl>
    <w:lvl w:ilvl="1" w:tplc="DDF6E68C">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D910FA7E">
      <w:start w:val="3"/>
      <w:numFmt w:val="bullet"/>
      <w:lvlText w:val="-"/>
      <w:lvlJc w:val="left"/>
      <w:pPr>
        <w:ind w:left="2880" w:hanging="360"/>
      </w:pPr>
      <w:rPr>
        <w:rFonts w:ascii="David" w:eastAsia="Times New Roman"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4" w15:restartNumberingAfterBreak="0">
    <w:nsid w:val="19837CF3"/>
    <w:multiLevelType w:val="hybridMultilevel"/>
    <w:tmpl w:val="B75E4666"/>
    <w:lvl w:ilvl="0" w:tplc="04090011">
      <w:start w:val="1"/>
      <w:numFmt w:val="decimal"/>
      <w:lvlText w:val="%1)"/>
      <w:lvlJc w:val="left"/>
      <w:pPr>
        <w:ind w:left="502" w:hanging="360"/>
      </w:pPr>
      <w:rPr>
        <w:rFonts w:hint="default"/>
      </w:rPr>
    </w:lvl>
    <w:lvl w:ilvl="1" w:tplc="04090019" w:tentative="1">
      <w:start w:val="1"/>
      <w:numFmt w:val="lowerLetter"/>
      <w:lvlText w:val="%2."/>
      <w:lvlJc w:val="left"/>
      <w:pPr>
        <w:ind w:left="3018" w:hanging="360"/>
      </w:pPr>
    </w:lvl>
    <w:lvl w:ilvl="2" w:tplc="0409001B" w:tentative="1">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35" w15:restartNumberingAfterBreak="0">
    <w:nsid w:val="1AF970A3"/>
    <w:multiLevelType w:val="hybridMultilevel"/>
    <w:tmpl w:val="EA12783C"/>
    <w:lvl w:ilvl="0" w:tplc="3258CEEC">
      <w:start w:val="1"/>
      <w:numFmt w:val="hebrew1"/>
      <w:lvlText w:val="%1."/>
      <w:lvlJc w:val="left"/>
      <w:pPr>
        <w:ind w:left="502"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6" w15:restartNumberingAfterBreak="0">
    <w:nsid w:val="1CBA4868"/>
    <w:multiLevelType w:val="multilevel"/>
    <w:tmpl w:val="F802E558"/>
    <w:lvl w:ilvl="0">
      <w:start w:val="5"/>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7" w15:restartNumberingAfterBreak="0">
    <w:nsid w:val="1DA03B90"/>
    <w:multiLevelType w:val="hybridMultilevel"/>
    <w:tmpl w:val="484AC216"/>
    <w:lvl w:ilvl="0" w:tplc="A3EAB4D0">
      <w:start w:val="1"/>
      <w:numFmt w:val="hebrew1"/>
      <w:lvlText w:val="%1."/>
      <w:lvlJc w:val="left"/>
      <w:pPr>
        <w:ind w:left="816" w:hanging="390"/>
      </w:pPr>
      <w:rPr>
        <w:rFonts w:asciiTheme="minorHAnsi" w:eastAsiaTheme="minorHAnsi" w:hAnsiTheme="minorHAnsi" w:cs="David" w:hint="default"/>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E336CF"/>
    <w:multiLevelType w:val="multilevel"/>
    <w:tmpl w:val="DAE0688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0" w15:restartNumberingAfterBreak="0">
    <w:nsid w:val="1F622458"/>
    <w:multiLevelType w:val="hybridMultilevel"/>
    <w:tmpl w:val="97DC45F4"/>
    <w:name w:val="listhnumber43223222322233222222223"/>
    <w:lvl w:ilvl="0" w:tplc="2A2C52BE">
      <w:start w:val="1"/>
      <w:numFmt w:val="bullet"/>
      <w:pStyle w:val="ListBullet7"/>
      <w:lvlText w:val=""/>
      <w:lvlJc w:val="left"/>
      <w:pPr>
        <w:tabs>
          <w:tab w:val="num" w:pos="3240"/>
        </w:tabs>
        <w:ind w:left="3240" w:right="3240" w:hanging="360"/>
      </w:pPr>
      <w:rPr>
        <w:rFonts w:ascii="Symbol" w:hAnsi="Symbol" w:hint="default"/>
      </w:rPr>
    </w:lvl>
    <w:lvl w:ilvl="1" w:tplc="A39887F8" w:tentative="1">
      <w:start w:val="1"/>
      <w:numFmt w:val="bullet"/>
      <w:lvlText w:val="o"/>
      <w:lvlJc w:val="left"/>
      <w:pPr>
        <w:tabs>
          <w:tab w:val="num" w:pos="1440"/>
        </w:tabs>
        <w:ind w:left="1440" w:right="1440" w:hanging="360"/>
      </w:pPr>
      <w:rPr>
        <w:rFonts w:ascii="Courier New" w:hAnsi="Courier New" w:hint="default"/>
      </w:rPr>
    </w:lvl>
    <w:lvl w:ilvl="2" w:tplc="B5A62A58" w:tentative="1">
      <w:start w:val="1"/>
      <w:numFmt w:val="bullet"/>
      <w:lvlText w:val=""/>
      <w:lvlJc w:val="left"/>
      <w:pPr>
        <w:tabs>
          <w:tab w:val="num" w:pos="2160"/>
        </w:tabs>
        <w:ind w:left="2160" w:right="2160" w:hanging="360"/>
      </w:pPr>
      <w:rPr>
        <w:rFonts w:ascii="Wingdings" w:hAnsi="Wingdings" w:hint="default"/>
      </w:rPr>
    </w:lvl>
    <w:lvl w:ilvl="3" w:tplc="CF52346E" w:tentative="1">
      <w:start w:val="1"/>
      <w:numFmt w:val="bullet"/>
      <w:lvlText w:val=""/>
      <w:lvlJc w:val="left"/>
      <w:pPr>
        <w:tabs>
          <w:tab w:val="num" w:pos="2880"/>
        </w:tabs>
        <w:ind w:left="2880" w:right="2880" w:hanging="360"/>
      </w:pPr>
      <w:rPr>
        <w:rFonts w:ascii="Symbol" w:hAnsi="Symbol" w:hint="default"/>
      </w:rPr>
    </w:lvl>
    <w:lvl w:ilvl="4" w:tplc="C020001E" w:tentative="1">
      <w:start w:val="1"/>
      <w:numFmt w:val="bullet"/>
      <w:lvlText w:val="o"/>
      <w:lvlJc w:val="left"/>
      <w:pPr>
        <w:tabs>
          <w:tab w:val="num" w:pos="3600"/>
        </w:tabs>
        <w:ind w:left="3600" w:right="3600" w:hanging="360"/>
      </w:pPr>
      <w:rPr>
        <w:rFonts w:ascii="Courier New" w:hAnsi="Courier New" w:hint="default"/>
      </w:rPr>
    </w:lvl>
    <w:lvl w:ilvl="5" w:tplc="D78E182E" w:tentative="1">
      <w:start w:val="1"/>
      <w:numFmt w:val="bullet"/>
      <w:lvlText w:val=""/>
      <w:lvlJc w:val="left"/>
      <w:pPr>
        <w:tabs>
          <w:tab w:val="num" w:pos="4320"/>
        </w:tabs>
        <w:ind w:left="4320" w:right="4320" w:hanging="360"/>
      </w:pPr>
      <w:rPr>
        <w:rFonts w:ascii="Wingdings" w:hAnsi="Wingdings" w:hint="default"/>
      </w:rPr>
    </w:lvl>
    <w:lvl w:ilvl="6" w:tplc="F2D6BC36" w:tentative="1">
      <w:start w:val="1"/>
      <w:numFmt w:val="bullet"/>
      <w:lvlText w:val=""/>
      <w:lvlJc w:val="left"/>
      <w:pPr>
        <w:tabs>
          <w:tab w:val="num" w:pos="5040"/>
        </w:tabs>
        <w:ind w:left="5040" w:right="5040" w:hanging="360"/>
      </w:pPr>
      <w:rPr>
        <w:rFonts w:ascii="Symbol" w:hAnsi="Symbol" w:hint="default"/>
      </w:rPr>
    </w:lvl>
    <w:lvl w:ilvl="7" w:tplc="F1947020" w:tentative="1">
      <w:start w:val="1"/>
      <w:numFmt w:val="bullet"/>
      <w:lvlText w:val="o"/>
      <w:lvlJc w:val="left"/>
      <w:pPr>
        <w:tabs>
          <w:tab w:val="num" w:pos="5760"/>
        </w:tabs>
        <w:ind w:left="5760" w:right="5760" w:hanging="360"/>
      </w:pPr>
      <w:rPr>
        <w:rFonts w:ascii="Courier New" w:hAnsi="Courier New" w:hint="default"/>
      </w:rPr>
    </w:lvl>
    <w:lvl w:ilvl="8" w:tplc="0E4E1C8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3941BE9"/>
    <w:multiLevelType w:val="hybridMultilevel"/>
    <w:tmpl w:val="A9F468CC"/>
    <w:lvl w:ilvl="0" w:tplc="0409000F">
      <w:start w:val="4"/>
      <w:numFmt w:val="decimal"/>
      <w:lvlText w:val="%1."/>
      <w:lvlJc w:val="left"/>
      <w:pPr>
        <w:tabs>
          <w:tab w:val="num" w:pos="720"/>
        </w:tabs>
        <w:ind w:left="720" w:hanging="360"/>
      </w:pPr>
      <w:rPr>
        <w:rFonts w:hint="default"/>
      </w:rPr>
    </w:lvl>
    <w:lvl w:ilvl="1" w:tplc="177074EE">
      <w:start w:val="1"/>
      <w:numFmt w:val="hebrew1"/>
      <w:lvlText w:val="%2."/>
      <w:lvlJc w:val="left"/>
      <w:pPr>
        <w:tabs>
          <w:tab w:val="num" w:pos="1440"/>
        </w:tabs>
        <w:ind w:left="1440" w:hanging="360"/>
      </w:pPr>
      <w:rPr>
        <w:rFonts w:ascii="David" w:eastAsia="Times New Roman" w:hAnsi="David"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2495187D"/>
    <w:multiLevelType w:val="hybridMultilevel"/>
    <w:tmpl w:val="A978D8DE"/>
    <w:lvl w:ilvl="0" w:tplc="69FC5834">
      <w:start w:val="1"/>
      <w:numFmt w:val="hebrew1"/>
      <w:lvlText w:val="%1."/>
      <w:lvlJc w:val="center"/>
      <w:pPr>
        <w:ind w:left="720" w:hanging="360"/>
      </w:pPr>
      <w:rPr>
        <w:b w:val="0"/>
        <w:bCs w:val="0"/>
      </w:rPr>
    </w:lvl>
    <w:lvl w:ilvl="1" w:tplc="E35E259C" w:tentative="1">
      <w:start w:val="1"/>
      <w:numFmt w:val="lowerLetter"/>
      <w:lvlText w:val="%2."/>
      <w:lvlJc w:val="left"/>
      <w:pPr>
        <w:ind w:left="1440" w:hanging="360"/>
      </w:pPr>
    </w:lvl>
    <w:lvl w:ilvl="2" w:tplc="1BF62F6E" w:tentative="1">
      <w:start w:val="1"/>
      <w:numFmt w:val="lowerRoman"/>
      <w:lvlText w:val="%3."/>
      <w:lvlJc w:val="right"/>
      <w:pPr>
        <w:ind w:left="2160" w:hanging="180"/>
      </w:pPr>
    </w:lvl>
    <w:lvl w:ilvl="3" w:tplc="0AD87AB4" w:tentative="1">
      <w:start w:val="1"/>
      <w:numFmt w:val="decimal"/>
      <w:lvlText w:val="%4."/>
      <w:lvlJc w:val="left"/>
      <w:pPr>
        <w:ind w:left="2880" w:hanging="360"/>
      </w:pPr>
    </w:lvl>
    <w:lvl w:ilvl="4" w:tplc="E09C6578" w:tentative="1">
      <w:start w:val="1"/>
      <w:numFmt w:val="lowerLetter"/>
      <w:lvlText w:val="%5."/>
      <w:lvlJc w:val="left"/>
      <w:pPr>
        <w:ind w:left="3600" w:hanging="360"/>
      </w:pPr>
    </w:lvl>
    <w:lvl w:ilvl="5" w:tplc="13006BAA" w:tentative="1">
      <w:start w:val="1"/>
      <w:numFmt w:val="lowerRoman"/>
      <w:lvlText w:val="%6."/>
      <w:lvlJc w:val="right"/>
      <w:pPr>
        <w:ind w:left="4320" w:hanging="180"/>
      </w:pPr>
    </w:lvl>
    <w:lvl w:ilvl="6" w:tplc="DCD676F4" w:tentative="1">
      <w:start w:val="1"/>
      <w:numFmt w:val="decimal"/>
      <w:lvlText w:val="%7."/>
      <w:lvlJc w:val="left"/>
      <w:pPr>
        <w:ind w:left="5040" w:hanging="360"/>
      </w:pPr>
    </w:lvl>
    <w:lvl w:ilvl="7" w:tplc="D9F8A78C" w:tentative="1">
      <w:start w:val="1"/>
      <w:numFmt w:val="lowerLetter"/>
      <w:lvlText w:val="%8."/>
      <w:lvlJc w:val="left"/>
      <w:pPr>
        <w:ind w:left="5760" w:hanging="360"/>
      </w:pPr>
    </w:lvl>
    <w:lvl w:ilvl="8" w:tplc="4252C9DA" w:tentative="1">
      <w:start w:val="1"/>
      <w:numFmt w:val="lowerRoman"/>
      <w:lvlText w:val="%9."/>
      <w:lvlJc w:val="right"/>
      <w:pPr>
        <w:ind w:left="6480" w:hanging="180"/>
      </w:pPr>
    </w:lvl>
  </w:abstractNum>
  <w:abstractNum w:abstractNumId="44" w15:restartNumberingAfterBreak="0">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5" w15:restartNumberingAfterBreak="0">
    <w:nsid w:val="259D39DF"/>
    <w:multiLevelType w:val="hybridMultilevel"/>
    <w:tmpl w:val="DA7A2026"/>
    <w:lvl w:ilvl="0" w:tplc="C8EA37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95A2904"/>
    <w:multiLevelType w:val="hybridMultilevel"/>
    <w:tmpl w:val="DF3EE1A6"/>
    <w:lvl w:ilvl="0" w:tplc="22CC59B8">
      <w:start w:val="1"/>
      <w:numFmt w:val="decimal"/>
      <w:lvlText w:val="%1."/>
      <w:lvlJc w:val="left"/>
      <w:pPr>
        <w:ind w:left="1080" w:hanging="360"/>
      </w:pPr>
      <w:rPr>
        <w:lang w:bidi="he-IL"/>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9" w15:restartNumberingAfterBreak="0">
    <w:nsid w:val="2BD37742"/>
    <w:multiLevelType w:val="multilevel"/>
    <w:tmpl w:val="B2D41A6E"/>
    <w:lvl w:ilvl="0">
      <w:start w:val="1"/>
      <w:numFmt w:val="decimal"/>
      <w:lvlText w:val="%1."/>
      <w:lvlJc w:val="left"/>
      <w:pPr>
        <w:tabs>
          <w:tab w:val="num" w:pos="567"/>
        </w:tabs>
        <w:ind w:left="567" w:hanging="567"/>
      </w:pPr>
      <w:rPr>
        <w:rFonts w:hint="cs"/>
        <w:lang w:bidi="he-IL"/>
      </w:rPr>
    </w:lvl>
    <w:lvl w:ilvl="1">
      <w:start w:val="1"/>
      <w:numFmt w:val="hebrew1"/>
      <w:lvlText w:val="%2."/>
      <w:lvlJc w:val="left"/>
      <w:pPr>
        <w:tabs>
          <w:tab w:val="num" w:pos="1134"/>
        </w:tabs>
        <w:ind w:left="1134" w:hanging="567"/>
      </w:pPr>
      <w:rPr>
        <w:rFonts w:hint="default"/>
        <w:b w:val="0"/>
        <w:bCs w:val="0"/>
        <w:sz w:val="28"/>
        <w:szCs w:val="28"/>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b w:val="0"/>
        <w:bCs w:val="0"/>
        <w:sz w:val="28"/>
        <w:szCs w:val="28"/>
        <w:lang w:val="en-US"/>
      </w:rPr>
    </w:lvl>
  </w:abstractNum>
  <w:abstractNum w:abstractNumId="50" w15:restartNumberingAfterBreak="0">
    <w:nsid w:val="2BF750C3"/>
    <w:multiLevelType w:val="hybridMultilevel"/>
    <w:tmpl w:val="DE6EBA6E"/>
    <w:lvl w:ilvl="0" w:tplc="CEC03936">
      <w:start w:val="1"/>
      <w:numFmt w:val="hebrew1"/>
      <w:lvlText w:val="%1."/>
      <w:lvlJc w:val="center"/>
      <w:pPr>
        <w:ind w:left="927" w:hanging="360"/>
      </w:pPr>
      <w:rPr>
        <w:b w:val="0"/>
        <w:bCs/>
        <w:lang w:val="en-US"/>
      </w:rPr>
    </w:lvl>
    <w:lvl w:ilvl="1" w:tplc="04090019">
      <w:start w:val="1"/>
      <w:numFmt w:val="lowerLetter"/>
      <w:lvlText w:val="%2."/>
      <w:lvlJc w:val="left"/>
      <w:pPr>
        <w:ind w:left="2723" w:hanging="360"/>
      </w:pPr>
    </w:lvl>
    <w:lvl w:ilvl="2" w:tplc="0409000F">
      <w:start w:val="1"/>
      <w:numFmt w:val="decimal"/>
      <w:lvlText w:val="%3."/>
      <w:lvlJc w:val="left"/>
      <w:pPr>
        <w:ind w:left="605" w:hanging="180"/>
      </w:pPr>
    </w:lvl>
    <w:lvl w:ilvl="3" w:tplc="04090001">
      <w:start w:val="1"/>
      <w:numFmt w:val="bullet"/>
      <w:lvlText w:val=""/>
      <w:lvlJc w:val="left"/>
      <w:pPr>
        <w:ind w:left="1778" w:hanging="360"/>
      </w:pPr>
      <w:rPr>
        <w:rFonts w:ascii="Symbol" w:hAnsi="Symbol" w:hint="default"/>
      </w:r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5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75166BA6">
      <w:start w:val="1"/>
      <w:numFmt w:val="hebrew1"/>
      <w:pStyle w:val="a2"/>
      <w:lvlText w:val="%1."/>
      <w:lvlJc w:val="center"/>
      <w:pPr>
        <w:tabs>
          <w:tab w:val="num" w:pos="360"/>
        </w:tabs>
        <w:ind w:left="360" w:right="1117" w:hanging="360"/>
      </w:pPr>
    </w:lvl>
    <w:lvl w:ilvl="1" w:tplc="602AAB74">
      <w:start w:val="1"/>
      <w:numFmt w:val="decimal"/>
      <w:lvlText w:val="%2."/>
      <w:lvlJc w:val="left"/>
      <w:pPr>
        <w:tabs>
          <w:tab w:val="num" w:pos="1440"/>
        </w:tabs>
        <w:ind w:left="1440" w:hanging="360"/>
      </w:pPr>
    </w:lvl>
    <w:lvl w:ilvl="2" w:tplc="319A655A" w:tentative="1">
      <w:start w:val="1"/>
      <w:numFmt w:val="lowerRoman"/>
      <w:lvlText w:val="%3."/>
      <w:lvlJc w:val="right"/>
      <w:pPr>
        <w:tabs>
          <w:tab w:val="num" w:pos="2160"/>
        </w:tabs>
        <w:ind w:left="2160" w:hanging="180"/>
      </w:pPr>
    </w:lvl>
    <w:lvl w:ilvl="3" w:tplc="855E0CFE" w:tentative="1">
      <w:start w:val="1"/>
      <w:numFmt w:val="decimal"/>
      <w:lvlText w:val="%4."/>
      <w:lvlJc w:val="left"/>
      <w:pPr>
        <w:tabs>
          <w:tab w:val="num" w:pos="2880"/>
        </w:tabs>
        <w:ind w:left="2880" w:hanging="360"/>
      </w:pPr>
    </w:lvl>
    <w:lvl w:ilvl="4" w:tplc="BEEE37D6" w:tentative="1">
      <w:start w:val="1"/>
      <w:numFmt w:val="lowerLetter"/>
      <w:lvlText w:val="%5."/>
      <w:lvlJc w:val="left"/>
      <w:pPr>
        <w:tabs>
          <w:tab w:val="num" w:pos="3600"/>
        </w:tabs>
        <w:ind w:left="3600" w:hanging="360"/>
      </w:pPr>
    </w:lvl>
    <w:lvl w:ilvl="5" w:tplc="87A09DE6" w:tentative="1">
      <w:start w:val="1"/>
      <w:numFmt w:val="lowerRoman"/>
      <w:lvlText w:val="%6."/>
      <w:lvlJc w:val="right"/>
      <w:pPr>
        <w:tabs>
          <w:tab w:val="num" w:pos="4320"/>
        </w:tabs>
        <w:ind w:left="4320" w:hanging="180"/>
      </w:pPr>
    </w:lvl>
    <w:lvl w:ilvl="6" w:tplc="0B74DB16" w:tentative="1">
      <w:start w:val="1"/>
      <w:numFmt w:val="decimal"/>
      <w:lvlText w:val="%7."/>
      <w:lvlJc w:val="left"/>
      <w:pPr>
        <w:tabs>
          <w:tab w:val="num" w:pos="5040"/>
        </w:tabs>
        <w:ind w:left="5040" w:hanging="360"/>
      </w:pPr>
    </w:lvl>
    <w:lvl w:ilvl="7" w:tplc="71A2E200" w:tentative="1">
      <w:start w:val="1"/>
      <w:numFmt w:val="lowerLetter"/>
      <w:lvlText w:val="%8."/>
      <w:lvlJc w:val="left"/>
      <w:pPr>
        <w:tabs>
          <w:tab w:val="num" w:pos="5760"/>
        </w:tabs>
        <w:ind w:left="5760" w:hanging="360"/>
      </w:pPr>
    </w:lvl>
    <w:lvl w:ilvl="8" w:tplc="BA32A6D8" w:tentative="1">
      <w:start w:val="1"/>
      <w:numFmt w:val="lowerRoman"/>
      <w:lvlText w:val="%9."/>
      <w:lvlJc w:val="right"/>
      <w:pPr>
        <w:tabs>
          <w:tab w:val="num" w:pos="6480"/>
        </w:tabs>
        <w:ind w:left="6480" w:hanging="180"/>
      </w:pPr>
    </w:lvl>
  </w:abstractNum>
  <w:abstractNum w:abstractNumId="54" w15:restartNumberingAfterBreak="0">
    <w:nsid w:val="2FA510FC"/>
    <w:multiLevelType w:val="hybridMultilevel"/>
    <w:tmpl w:val="79BE0414"/>
    <w:lvl w:ilvl="0" w:tplc="04090011">
      <w:start w:val="1"/>
      <w:numFmt w:val="decimal"/>
      <w:lvlText w:val="%1)"/>
      <w:lvlJc w:val="left"/>
      <w:pPr>
        <w:ind w:left="502" w:hanging="360"/>
      </w:pPr>
      <w:rPr>
        <w:rFonts w:hint="default"/>
      </w:rPr>
    </w:lvl>
    <w:lvl w:ilvl="1" w:tplc="04090019" w:tentative="1">
      <w:start w:val="1"/>
      <w:numFmt w:val="lowerLetter"/>
      <w:lvlText w:val="%2."/>
      <w:lvlJc w:val="left"/>
      <w:pPr>
        <w:ind w:left="3018" w:hanging="360"/>
      </w:pPr>
    </w:lvl>
    <w:lvl w:ilvl="2" w:tplc="0409001B" w:tentative="1">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55" w15:restartNumberingAfterBreak="0">
    <w:nsid w:val="321763A9"/>
    <w:multiLevelType w:val="multilevel"/>
    <w:tmpl w:val="EFB80E36"/>
    <w:lvl w:ilvl="0">
      <w:start w:val="3"/>
      <w:numFmt w:val="decimal"/>
      <w:lvlText w:val="%1."/>
      <w:lvlJc w:val="left"/>
      <w:pPr>
        <w:ind w:left="360" w:hanging="360"/>
      </w:pPr>
      <w:rPr>
        <w:rFonts w:hint="default"/>
        <w:b w:val="0"/>
        <w:bCs w:val="0"/>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57"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12CA23E6">
      <w:start w:val="3"/>
      <w:numFmt w:val="bullet"/>
      <w:lvlText w:val="-"/>
      <w:lvlJc w:val="left"/>
      <w:pPr>
        <w:ind w:left="746" w:hanging="360"/>
      </w:pPr>
      <w:rPr>
        <w:rFonts w:ascii="Times New Roman" w:eastAsiaTheme="minorEastAsia" w:hAnsi="Times New Roman" w:cs="David" w:hint="default"/>
      </w:rPr>
    </w:lvl>
    <w:lvl w:ilvl="1" w:tplc="A5FC51B6" w:tentative="1">
      <w:start w:val="1"/>
      <w:numFmt w:val="bullet"/>
      <w:pStyle w:val="22"/>
      <w:lvlText w:val="o"/>
      <w:lvlJc w:val="left"/>
      <w:pPr>
        <w:ind w:left="1466" w:hanging="360"/>
      </w:pPr>
      <w:rPr>
        <w:rFonts w:ascii="Courier New" w:hAnsi="Courier New" w:cs="Courier New" w:hint="default"/>
      </w:rPr>
    </w:lvl>
    <w:lvl w:ilvl="2" w:tplc="1AD2405E" w:tentative="1">
      <w:start w:val="1"/>
      <w:numFmt w:val="bullet"/>
      <w:lvlText w:val=""/>
      <w:lvlJc w:val="left"/>
      <w:pPr>
        <w:ind w:left="2186" w:hanging="360"/>
      </w:pPr>
      <w:rPr>
        <w:rFonts w:ascii="Wingdings" w:hAnsi="Wingdings" w:hint="default"/>
      </w:rPr>
    </w:lvl>
    <w:lvl w:ilvl="3" w:tplc="ACCA6180" w:tentative="1">
      <w:start w:val="1"/>
      <w:numFmt w:val="bullet"/>
      <w:lvlText w:val=""/>
      <w:lvlJc w:val="left"/>
      <w:pPr>
        <w:ind w:left="2906" w:hanging="360"/>
      </w:pPr>
      <w:rPr>
        <w:rFonts w:ascii="Symbol" w:hAnsi="Symbol" w:hint="default"/>
      </w:rPr>
    </w:lvl>
    <w:lvl w:ilvl="4" w:tplc="F4A2A652" w:tentative="1">
      <w:start w:val="1"/>
      <w:numFmt w:val="bullet"/>
      <w:lvlText w:val="o"/>
      <w:lvlJc w:val="left"/>
      <w:pPr>
        <w:ind w:left="3626" w:hanging="360"/>
      </w:pPr>
      <w:rPr>
        <w:rFonts w:ascii="Courier New" w:hAnsi="Courier New" w:cs="Courier New" w:hint="default"/>
      </w:rPr>
    </w:lvl>
    <w:lvl w:ilvl="5" w:tplc="2300254C" w:tentative="1">
      <w:start w:val="1"/>
      <w:numFmt w:val="bullet"/>
      <w:lvlText w:val=""/>
      <w:lvlJc w:val="left"/>
      <w:pPr>
        <w:ind w:left="4346" w:hanging="360"/>
      </w:pPr>
      <w:rPr>
        <w:rFonts w:ascii="Wingdings" w:hAnsi="Wingdings" w:hint="default"/>
      </w:rPr>
    </w:lvl>
    <w:lvl w:ilvl="6" w:tplc="26002D80" w:tentative="1">
      <w:start w:val="1"/>
      <w:numFmt w:val="bullet"/>
      <w:lvlText w:val=""/>
      <w:lvlJc w:val="left"/>
      <w:pPr>
        <w:ind w:left="5066" w:hanging="360"/>
      </w:pPr>
      <w:rPr>
        <w:rFonts w:ascii="Symbol" w:hAnsi="Symbol" w:hint="default"/>
      </w:rPr>
    </w:lvl>
    <w:lvl w:ilvl="7" w:tplc="E640A9EC" w:tentative="1">
      <w:start w:val="1"/>
      <w:numFmt w:val="bullet"/>
      <w:lvlText w:val="o"/>
      <w:lvlJc w:val="left"/>
      <w:pPr>
        <w:ind w:left="5786" w:hanging="360"/>
      </w:pPr>
      <w:rPr>
        <w:rFonts w:ascii="Courier New" w:hAnsi="Courier New" w:cs="Courier New" w:hint="default"/>
      </w:rPr>
    </w:lvl>
    <w:lvl w:ilvl="8" w:tplc="44EA3034"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5E78EF"/>
    <w:multiLevelType w:val="multilevel"/>
    <w:tmpl w:val="4616429E"/>
    <w:lvl w:ilvl="0">
      <w:start w:val="1"/>
      <w:numFmt w:val="decimal"/>
      <w:lvlText w:val="%1."/>
      <w:lvlJc w:val="left"/>
      <w:pPr>
        <w:ind w:left="360" w:hanging="360"/>
      </w:pPr>
      <w:rPr>
        <w:rFonts w:hint="default"/>
      </w:rPr>
    </w:lvl>
    <w:lvl w:ilvl="1">
      <w:start w:val="2"/>
      <w:numFmt w:val="decimal"/>
      <w:lvlText w:val="%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6D11CDB"/>
    <w:multiLevelType w:val="hybridMultilevel"/>
    <w:tmpl w:val="C32029A4"/>
    <w:lvl w:ilvl="0" w:tplc="626AF33A">
      <w:start w:val="1"/>
      <w:numFmt w:val="hebrew1"/>
      <w:lvlText w:val="%1."/>
      <w:lvlJc w:val="left"/>
      <w:pPr>
        <w:ind w:left="816" w:hanging="390"/>
      </w:pPr>
      <w:rPr>
        <w:rFonts w:hint="default"/>
        <w:b w:val="0"/>
        <w:bCs w:val="0"/>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D910FA7E">
      <w:start w:val="3"/>
      <w:numFmt w:val="bullet"/>
      <w:lvlText w:val="-"/>
      <w:lvlJc w:val="left"/>
      <w:pPr>
        <w:ind w:left="2880" w:hanging="360"/>
      </w:pPr>
      <w:rPr>
        <w:rFonts w:ascii="David" w:eastAsia="Times New Roman"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78B7DAF"/>
    <w:multiLevelType w:val="multilevel"/>
    <w:tmpl w:val="EADA527C"/>
    <w:lvl w:ilvl="0">
      <w:start w:val="4"/>
      <w:numFmt w:val="decimal"/>
      <w:lvlText w:val="%1."/>
      <w:lvlJc w:val="left"/>
      <w:pPr>
        <w:ind w:left="720" w:hanging="360"/>
      </w:pPr>
      <w:rPr>
        <w:rFonts w:hint="default"/>
      </w:rPr>
    </w:lvl>
    <w:lvl w:ilvl="1">
      <w:start w:val="1"/>
      <w:numFmt w:val="decimal"/>
      <w:isLgl/>
      <w:lvlText w:val="%1.%2"/>
      <w:lvlJc w:val="left"/>
      <w:pPr>
        <w:ind w:left="1436" w:hanging="870"/>
      </w:pPr>
      <w:rPr>
        <w:rFonts w:hint="default"/>
      </w:rPr>
    </w:lvl>
    <w:lvl w:ilvl="2">
      <w:start w:val="1"/>
      <w:numFmt w:val="decimal"/>
      <w:isLgl/>
      <w:lvlText w:val="%1.%2.%3"/>
      <w:lvlJc w:val="left"/>
      <w:pPr>
        <w:ind w:left="1642" w:hanging="870"/>
      </w:pPr>
      <w:rPr>
        <w:rFonts w:hint="default"/>
      </w:rPr>
    </w:lvl>
    <w:lvl w:ilvl="3">
      <w:start w:val="1"/>
      <w:numFmt w:val="decimal"/>
      <w:isLgl/>
      <w:lvlText w:val="%1.%2.%3.%4"/>
      <w:lvlJc w:val="left"/>
      <w:pPr>
        <w:ind w:left="1848" w:hanging="870"/>
      </w:pPr>
      <w:rPr>
        <w:rFonts w:hint="default"/>
      </w:rPr>
    </w:lvl>
    <w:lvl w:ilvl="4">
      <w:start w:val="1"/>
      <w:numFmt w:val="decimal"/>
      <w:isLgl/>
      <w:lvlText w:val="%1.%2.%3.%4.%5"/>
      <w:lvlJc w:val="left"/>
      <w:pPr>
        <w:ind w:left="2264" w:hanging="1080"/>
      </w:pPr>
      <w:rPr>
        <w:rFonts w:hint="default"/>
      </w:rPr>
    </w:lvl>
    <w:lvl w:ilvl="5">
      <w:start w:val="1"/>
      <w:numFmt w:val="decimal"/>
      <w:isLgl/>
      <w:lvlText w:val="%1.%2.%3.%4.%5.%6"/>
      <w:lvlJc w:val="left"/>
      <w:pPr>
        <w:ind w:left="2470" w:hanging="1080"/>
      </w:pPr>
      <w:rPr>
        <w:rFonts w:hint="default"/>
      </w:rPr>
    </w:lvl>
    <w:lvl w:ilvl="6">
      <w:start w:val="1"/>
      <w:numFmt w:val="decimal"/>
      <w:isLgl/>
      <w:lvlText w:val="%1.%2.%3.%4.%5.%6.%7"/>
      <w:lvlJc w:val="left"/>
      <w:pPr>
        <w:ind w:left="2676" w:hanging="1080"/>
      </w:pPr>
      <w:rPr>
        <w:rFonts w:hint="default"/>
      </w:rPr>
    </w:lvl>
    <w:lvl w:ilvl="7">
      <w:start w:val="1"/>
      <w:numFmt w:val="decimal"/>
      <w:isLgl/>
      <w:lvlText w:val="%1.%2.%3.%4.%5.%6.%7.%8"/>
      <w:lvlJc w:val="left"/>
      <w:pPr>
        <w:ind w:left="3242" w:hanging="1440"/>
      </w:pPr>
      <w:rPr>
        <w:rFonts w:hint="default"/>
      </w:rPr>
    </w:lvl>
    <w:lvl w:ilvl="8">
      <w:start w:val="1"/>
      <w:numFmt w:val="decimal"/>
      <w:isLgl/>
      <w:lvlText w:val="%1.%2.%3.%4.%5.%6.%7.%8.%9"/>
      <w:lvlJc w:val="left"/>
      <w:pPr>
        <w:ind w:left="3448" w:hanging="1440"/>
      </w:pPr>
      <w:rPr>
        <w:rFonts w:hint="default"/>
      </w:rPr>
    </w:lvl>
  </w:abstractNum>
  <w:abstractNum w:abstractNumId="66" w15:restartNumberingAfterBreak="0">
    <w:nsid w:val="38A70E22"/>
    <w:multiLevelType w:val="hybridMultilevel"/>
    <w:tmpl w:val="C02E1DAE"/>
    <w:lvl w:ilvl="0" w:tplc="EC26F3C0">
      <w:start w:val="1"/>
      <w:numFmt w:val="hebrew1"/>
      <w:lvlText w:val="%1."/>
      <w:lvlJc w:val="left"/>
      <w:pPr>
        <w:ind w:left="1210" w:hanging="360"/>
      </w:pPr>
      <w:rPr>
        <w:rFonts w:hint="default"/>
      </w:rPr>
    </w:lvl>
    <w:lvl w:ilvl="1" w:tplc="04090019">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B1D7E78"/>
    <w:multiLevelType w:val="hybridMultilevel"/>
    <w:tmpl w:val="2D16FA3E"/>
    <w:lvl w:ilvl="0" w:tplc="FFFFFFFF">
      <w:start w:val="1"/>
      <w:numFmt w:val="decimal"/>
      <w:lvlText w:val="%1."/>
      <w:lvlJc w:val="left"/>
      <w:pPr>
        <w:tabs>
          <w:tab w:val="num" w:pos="1080"/>
        </w:tabs>
        <w:ind w:left="1080" w:hanging="720"/>
      </w:pPr>
      <w:rPr>
        <w:rFonts w:hint="default"/>
      </w:rPr>
    </w:lvl>
    <w:lvl w:ilvl="1" w:tplc="FFFFFFFF">
      <w:start w:val="1"/>
      <w:numFmt w:val="bullet"/>
      <w:lvlText w:val=""/>
      <w:lvlJc w:val="left"/>
      <w:pPr>
        <w:tabs>
          <w:tab w:val="num" w:pos="1665"/>
        </w:tabs>
        <w:ind w:left="1665" w:hanging="585"/>
      </w:pPr>
      <w:rPr>
        <w:rFonts w:ascii="Symbol" w:eastAsia="Times New Roman" w:hAnsi="Symbol" w:cs="FrankRuehl" w:hint="default"/>
        <w:sz w:val="2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15:restartNumberingAfterBreak="0">
    <w:nsid w:val="3CE26A44"/>
    <w:multiLevelType w:val="hybridMultilevel"/>
    <w:tmpl w:val="194253B6"/>
    <w:lvl w:ilvl="0" w:tplc="349ED86A">
      <w:start w:val="1"/>
      <w:numFmt w:val="bullet"/>
      <w:lvlText w:val=""/>
      <w:lvlJc w:val="left"/>
      <w:pPr>
        <w:tabs>
          <w:tab w:val="num" w:pos="360"/>
        </w:tabs>
        <w:ind w:left="360" w:hanging="360"/>
      </w:pPr>
      <w:rPr>
        <w:rFonts w:ascii="Wingdings" w:hAnsi="Wingdings" w:hint="default"/>
      </w:rPr>
    </w:lvl>
    <w:lvl w:ilvl="1" w:tplc="1182F5FA">
      <w:start w:val="1"/>
      <w:numFmt w:val="bullet"/>
      <w:lvlText w:val=""/>
      <w:lvlJc w:val="left"/>
      <w:pPr>
        <w:tabs>
          <w:tab w:val="num" w:pos="720"/>
        </w:tabs>
        <w:ind w:left="720" w:hanging="360"/>
      </w:pPr>
      <w:rPr>
        <w:rFonts w:ascii="Wingdings" w:hAnsi="Wingdings" w:hint="default"/>
        <w:sz w:val="22"/>
        <w:szCs w:val="22"/>
      </w:rPr>
    </w:lvl>
    <w:lvl w:ilvl="2" w:tplc="1820EA82">
      <w:start w:val="1"/>
      <w:numFmt w:val="bullet"/>
      <w:lvlText w:val=""/>
      <w:lvlJc w:val="left"/>
      <w:pPr>
        <w:tabs>
          <w:tab w:val="num" w:pos="1440"/>
        </w:tabs>
        <w:ind w:left="1440" w:hanging="360"/>
      </w:pPr>
      <w:rPr>
        <w:rFonts w:ascii="Wingdings" w:hAnsi="Wingdings" w:hint="default"/>
      </w:rPr>
    </w:lvl>
    <w:lvl w:ilvl="3" w:tplc="FD066C18">
      <w:start w:val="1"/>
      <w:numFmt w:val="bullet"/>
      <w:lvlText w:val=""/>
      <w:lvlJc w:val="left"/>
      <w:pPr>
        <w:tabs>
          <w:tab w:val="num" w:pos="2160"/>
        </w:tabs>
        <w:ind w:left="2160" w:hanging="360"/>
      </w:pPr>
      <w:rPr>
        <w:rFonts w:ascii="Wingdings" w:hAnsi="Wingdings" w:hint="default"/>
      </w:rPr>
    </w:lvl>
    <w:lvl w:ilvl="4" w:tplc="601C7600">
      <w:start w:val="1"/>
      <w:numFmt w:val="bullet"/>
      <w:lvlText w:val="o"/>
      <w:lvlJc w:val="left"/>
      <w:pPr>
        <w:tabs>
          <w:tab w:val="num" w:pos="2880"/>
        </w:tabs>
        <w:ind w:left="2880" w:hanging="360"/>
      </w:pPr>
      <w:rPr>
        <w:rFonts w:ascii="Courier New" w:hAnsi="Courier New" w:cs="Courier New" w:hint="default"/>
      </w:rPr>
    </w:lvl>
    <w:lvl w:ilvl="5" w:tplc="7EFC12B8" w:tentative="1">
      <w:start w:val="1"/>
      <w:numFmt w:val="bullet"/>
      <w:lvlText w:val=""/>
      <w:lvlJc w:val="left"/>
      <w:pPr>
        <w:tabs>
          <w:tab w:val="num" w:pos="3600"/>
        </w:tabs>
        <w:ind w:left="3600" w:hanging="360"/>
      </w:pPr>
      <w:rPr>
        <w:rFonts w:ascii="Wingdings" w:hAnsi="Wingdings" w:hint="default"/>
      </w:rPr>
    </w:lvl>
    <w:lvl w:ilvl="6" w:tplc="84FAE270" w:tentative="1">
      <w:start w:val="1"/>
      <w:numFmt w:val="bullet"/>
      <w:lvlText w:val=""/>
      <w:lvlJc w:val="left"/>
      <w:pPr>
        <w:tabs>
          <w:tab w:val="num" w:pos="4320"/>
        </w:tabs>
        <w:ind w:left="4320" w:hanging="360"/>
      </w:pPr>
      <w:rPr>
        <w:rFonts w:ascii="Symbol" w:hAnsi="Symbol" w:hint="default"/>
      </w:rPr>
    </w:lvl>
    <w:lvl w:ilvl="7" w:tplc="A7DC1822" w:tentative="1">
      <w:start w:val="1"/>
      <w:numFmt w:val="bullet"/>
      <w:lvlText w:val="o"/>
      <w:lvlJc w:val="left"/>
      <w:pPr>
        <w:tabs>
          <w:tab w:val="num" w:pos="5040"/>
        </w:tabs>
        <w:ind w:left="5040" w:hanging="360"/>
      </w:pPr>
      <w:rPr>
        <w:rFonts w:ascii="Courier New" w:hAnsi="Courier New" w:cs="Courier New" w:hint="default"/>
      </w:rPr>
    </w:lvl>
    <w:lvl w:ilvl="8" w:tplc="43268482"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3F736162"/>
    <w:multiLevelType w:val="hybridMultilevel"/>
    <w:tmpl w:val="9210D50E"/>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00E2263"/>
    <w:multiLevelType w:val="hybridMultilevel"/>
    <w:tmpl w:val="912E0F4E"/>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2" w15:restartNumberingAfterBreak="0">
    <w:nsid w:val="4136752B"/>
    <w:multiLevelType w:val="hybridMultilevel"/>
    <w:tmpl w:val="1130B9D4"/>
    <w:lvl w:ilvl="0" w:tplc="10CCA45C">
      <w:start w:val="1"/>
      <w:numFmt w:val="bullet"/>
      <w:pStyle w:val="Bullets-4-English"/>
      <w:lvlText w:val=""/>
      <w:lvlJc w:val="left"/>
      <w:pPr>
        <w:tabs>
          <w:tab w:val="num" w:pos="1063"/>
        </w:tabs>
        <w:ind w:left="1063" w:hanging="360"/>
      </w:pPr>
      <w:rPr>
        <w:rFonts w:ascii="Symbol" w:hAnsi="Symbol" w:hint="default"/>
        <w:color w:val="auto"/>
      </w:rPr>
    </w:lvl>
    <w:lvl w:ilvl="1" w:tplc="F648C552">
      <w:start w:val="1"/>
      <w:numFmt w:val="bullet"/>
      <w:lvlText w:val="o"/>
      <w:lvlJc w:val="left"/>
      <w:pPr>
        <w:tabs>
          <w:tab w:val="num" w:pos="1423"/>
        </w:tabs>
        <w:ind w:left="1423" w:hanging="360"/>
      </w:pPr>
      <w:rPr>
        <w:rFonts w:ascii="Courier New" w:hAnsi="Courier New" w:cs="Courier New" w:hint="default"/>
      </w:rPr>
    </w:lvl>
    <w:lvl w:ilvl="2" w:tplc="5CA6DEC4">
      <w:start w:val="1"/>
      <w:numFmt w:val="bullet"/>
      <w:lvlText w:val=""/>
      <w:lvlJc w:val="left"/>
      <w:pPr>
        <w:tabs>
          <w:tab w:val="num" w:pos="2143"/>
        </w:tabs>
        <w:ind w:left="2143" w:hanging="360"/>
      </w:pPr>
      <w:rPr>
        <w:rFonts w:ascii="Wingdings" w:hAnsi="Wingdings" w:hint="default"/>
      </w:rPr>
    </w:lvl>
    <w:lvl w:ilvl="3" w:tplc="8C82E8F4" w:tentative="1">
      <w:start w:val="1"/>
      <w:numFmt w:val="bullet"/>
      <w:lvlText w:val=""/>
      <w:lvlJc w:val="left"/>
      <w:pPr>
        <w:tabs>
          <w:tab w:val="num" w:pos="2863"/>
        </w:tabs>
        <w:ind w:left="2863" w:hanging="360"/>
      </w:pPr>
      <w:rPr>
        <w:rFonts w:ascii="Symbol" w:hAnsi="Symbol" w:hint="default"/>
      </w:rPr>
    </w:lvl>
    <w:lvl w:ilvl="4" w:tplc="9956E990" w:tentative="1">
      <w:start w:val="1"/>
      <w:numFmt w:val="bullet"/>
      <w:lvlText w:val="o"/>
      <w:lvlJc w:val="left"/>
      <w:pPr>
        <w:tabs>
          <w:tab w:val="num" w:pos="3583"/>
        </w:tabs>
        <w:ind w:left="3583" w:hanging="360"/>
      </w:pPr>
      <w:rPr>
        <w:rFonts w:ascii="Courier New" w:hAnsi="Courier New" w:cs="Courier New" w:hint="default"/>
      </w:rPr>
    </w:lvl>
    <w:lvl w:ilvl="5" w:tplc="E2627164" w:tentative="1">
      <w:start w:val="1"/>
      <w:numFmt w:val="bullet"/>
      <w:lvlText w:val=""/>
      <w:lvlJc w:val="left"/>
      <w:pPr>
        <w:tabs>
          <w:tab w:val="num" w:pos="4303"/>
        </w:tabs>
        <w:ind w:left="4303" w:hanging="360"/>
      </w:pPr>
      <w:rPr>
        <w:rFonts w:ascii="Wingdings" w:hAnsi="Wingdings" w:hint="default"/>
      </w:rPr>
    </w:lvl>
    <w:lvl w:ilvl="6" w:tplc="AD6CADF2" w:tentative="1">
      <w:start w:val="1"/>
      <w:numFmt w:val="bullet"/>
      <w:lvlText w:val=""/>
      <w:lvlJc w:val="left"/>
      <w:pPr>
        <w:tabs>
          <w:tab w:val="num" w:pos="5023"/>
        </w:tabs>
        <w:ind w:left="5023" w:hanging="360"/>
      </w:pPr>
      <w:rPr>
        <w:rFonts w:ascii="Symbol" w:hAnsi="Symbol" w:hint="default"/>
      </w:rPr>
    </w:lvl>
    <w:lvl w:ilvl="7" w:tplc="B7D26E84" w:tentative="1">
      <w:start w:val="1"/>
      <w:numFmt w:val="bullet"/>
      <w:lvlText w:val="o"/>
      <w:lvlJc w:val="left"/>
      <w:pPr>
        <w:tabs>
          <w:tab w:val="num" w:pos="5743"/>
        </w:tabs>
        <w:ind w:left="5743" w:hanging="360"/>
      </w:pPr>
      <w:rPr>
        <w:rFonts w:ascii="Courier New" w:hAnsi="Courier New" w:cs="Courier New" w:hint="default"/>
      </w:rPr>
    </w:lvl>
    <w:lvl w:ilvl="8" w:tplc="30AEE102"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C43468"/>
    <w:multiLevelType w:val="hybridMultilevel"/>
    <w:tmpl w:val="1F9888E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rPr>
        <w:rFonts w:hint="default"/>
      </w:rPr>
    </w:lvl>
    <w:lvl w:ilvl="2" w:tplc="2674A7FC">
      <w:start w:val="1"/>
      <w:numFmt w:val="hebrew1"/>
      <w:lvlText w:val="%3."/>
      <w:lvlJc w:val="left"/>
      <w:pPr>
        <w:ind w:left="2340" w:hanging="360"/>
      </w:pPr>
      <w:rPr>
        <w:rFonts w:ascii="David" w:eastAsia="Times New Roman" w:hAnsi="David" w:cs="David"/>
        <w:u w:val="none"/>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B032E7DA">
      <w:start w:val="300"/>
      <w:numFmt w:val="bullet"/>
      <w:lvlText w:val="-"/>
      <w:lvlJc w:val="left"/>
      <w:pPr>
        <w:ind w:left="2061" w:hanging="360"/>
      </w:pPr>
      <w:rPr>
        <w:rFonts w:ascii="David" w:eastAsia="Times New Roman" w:hAnsi="David" w:cs="David"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0"/>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75" w15:restartNumberingAfterBreak="0">
    <w:nsid w:val="422D751E"/>
    <w:multiLevelType w:val="multilevel"/>
    <w:tmpl w:val="A9D4DB36"/>
    <w:lvl w:ilvl="0">
      <w:start w:val="1"/>
      <w:numFmt w:val="decimal"/>
      <w:lvlRestart w:val="0"/>
      <w:pStyle w:val="12"/>
      <w:lvlText w:val="%1."/>
      <w:lvlJc w:val="left"/>
      <w:pPr>
        <w:tabs>
          <w:tab w:val="num" w:pos="567"/>
        </w:tabs>
        <w:ind w:left="567" w:hanging="567"/>
      </w:pPr>
      <w:rPr>
        <w:rFonts w:hint="default"/>
      </w:rPr>
    </w:lvl>
    <w:lvl w:ilvl="1">
      <w:start w:val="1"/>
      <w:numFmt w:val="hebrew1"/>
      <w:pStyle w:val="24"/>
      <w:lvlText w:val="%2."/>
      <w:lvlJc w:val="left"/>
      <w:pPr>
        <w:tabs>
          <w:tab w:val="num" w:pos="1134"/>
        </w:tabs>
        <w:ind w:left="1134" w:hanging="567"/>
      </w:pPr>
      <w:rPr>
        <w:rFonts w:hint="default"/>
      </w:rPr>
    </w:lvl>
    <w:lvl w:ilvl="2">
      <w:start w:val="1"/>
      <w:numFmt w:val="decimal"/>
      <w:pStyle w:val="31"/>
      <w:lvlText w:val="%3)"/>
      <w:lvlJc w:val="left"/>
      <w:pPr>
        <w:tabs>
          <w:tab w:val="num" w:pos="1701"/>
        </w:tabs>
        <w:ind w:left="1701" w:hanging="567"/>
      </w:pPr>
      <w:rPr>
        <w:rFonts w:hint="default"/>
      </w:rPr>
    </w:lvl>
    <w:lvl w:ilvl="3">
      <w:start w:val="1"/>
      <w:numFmt w:val="hebrew1"/>
      <w:pStyle w:val="42"/>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5470430"/>
    <w:multiLevelType w:val="multilevel"/>
    <w:tmpl w:val="B5D435D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6876636"/>
    <w:multiLevelType w:val="multilevel"/>
    <w:tmpl w:val="2C4CC87C"/>
    <w:lvl w:ilvl="0">
      <w:start w:val="1"/>
      <w:numFmt w:val="decimal"/>
      <w:lvlText w:val="%1."/>
      <w:lvlJc w:val="left"/>
      <w:pPr>
        <w:tabs>
          <w:tab w:val="num" w:pos="360"/>
        </w:tabs>
        <w:ind w:left="360" w:hanging="360"/>
      </w:pPr>
      <w:rPr>
        <w:rFonts w:cs="David" w:hint="default"/>
        <w:b w:val="0"/>
        <w:bCs w:val="0"/>
        <w:sz w:val="24"/>
        <w:szCs w:val="24"/>
      </w:rPr>
    </w:lvl>
    <w:lvl w:ilvl="1">
      <w:start w:val="1"/>
      <w:numFmt w:val="decimal"/>
      <w:lvlText w:val="%1.%2."/>
      <w:lvlJc w:val="left"/>
      <w:pPr>
        <w:tabs>
          <w:tab w:val="num" w:pos="715"/>
        </w:tabs>
        <w:ind w:left="715" w:hanging="432"/>
      </w:pPr>
      <w:rPr>
        <w:b w:val="0"/>
        <w:bCs w:val="0"/>
      </w:rPr>
    </w:lvl>
    <w:lvl w:ilvl="2">
      <w:start w:val="1"/>
      <w:numFmt w:val="decimal"/>
      <w:lvlText w:val="%1.%2.%3."/>
      <w:lvlJc w:val="left"/>
      <w:pPr>
        <w:tabs>
          <w:tab w:val="num" w:pos="1440"/>
        </w:tabs>
        <w:ind w:left="1224" w:hanging="504"/>
      </w:pPr>
      <w:rPr>
        <w:b w:val="0"/>
        <w:bCs w:val="0"/>
        <w:sz w:val="24"/>
        <w:szCs w:val="24"/>
      </w:rPr>
    </w:lvl>
    <w:lvl w:ilvl="3">
      <w:start w:val="1"/>
      <w:numFmt w:val="decimal"/>
      <w:lvlText w:val="%1.%2.%3.%4."/>
      <w:lvlJc w:val="left"/>
      <w:pPr>
        <w:tabs>
          <w:tab w:val="num" w:pos="2160"/>
        </w:tabs>
        <w:ind w:left="1728" w:hanging="648"/>
      </w:pPr>
      <w:rPr>
        <w:b w:val="0"/>
        <w:bCs w:val="0"/>
        <w:sz w:val="24"/>
        <w:szCs w:val="24"/>
      </w:rPr>
    </w:lvl>
    <w:lvl w:ilvl="4">
      <w:start w:val="1"/>
      <w:numFmt w:val="decimal"/>
      <w:lvlText w:val="%1.%2.%3.%4.%5."/>
      <w:lvlJc w:val="left"/>
      <w:pPr>
        <w:tabs>
          <w:tab w:val="num" w:pos="2520"/>
        </w:tabs>
        <w:ind w:left="2232" w:hanging="792"/>
      </w:pPr>
    </w:lvl>
    <w:lvl w:ilvl="5">
      <w:start w:val="1"/>
      <w:numFmt w:val="hebrew1"/>
      <w:lvlText w:val="%6."/>
      <w:lvlJc w:val="left"/>
      <w:pPr>
        <w:tabs>
          <w:tab w:val="num" w:pos="2149"/>
        </w:tabs>
        <w:ind w:left="1645" w:hanging="936"/>
      </w:pPr>
      <w:rPr>
        <w:rFonts w:ascii="David" w:eastAsia="Times New Roman" w:hAnsi="David" w:cs="David"/>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1" w15:restartNumberingAfterBreak="0">
    <w:nsid w:val="48157FBF"/>
    <w:multiLevelType w:val="multilevel"/>
    <w:tmpl w:val="9B5804E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F135B7B"/>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F1C235B"/>
    <w:multiLevelType w:val="hybridMultilevel"/>
    <w:tmpl w:val="B486EF10"/>
    <w:lvl w:ilvl="0" w:tplc="0409000F">
      <w:start w:val="1"/>
      <w:numFmt w:val="decimal"/>
      <w:lvlText w:val="%1."/>
      <w:lvlJc w:val="left"/>
      <w:pPr>
        <w:tabs>
          <w:tab w:val="num" w:pos="404"/>
        </w:tabs>
        <w:ind w:left="404" w:hanging="360"/>
      </w:pPr>
      <w:rPr>
        <w:b w:val="0"/>
        <w:bCs w:val="0"/>
      </w:rPr>
    </w:lvl>
    <w:lvl w:ilvl="1" w:tplc="0409000F">
      <w:start w:val="1"/>
      <w:numFmt w:val="decimal"/>
      <w:lvlText w:val="%2."/>
      <w:lvlJc w:val="left"/>
      <w:pPr>
        <w:tabs>
          <w:tab w:val="num" w:pos="404"/>
        </w:tabs>
        <w:ind w:left="404" w:hanging="360"/>
      </w:pPr>
    </w:lvl>
    <w:lvl w:ilvl="2" w:tplc="04090005">
      <w:start w:val="1"/>
      <w:numFmt w:val="bullet"/>
      <w:lvlText w:val=""/>
      <w:lvlJc w:val="left"/>
      <w:pPr>
        <w:tabs>
          <w:tab w:val="num" w:pos="2024"/>
        </w:tabs>
        <w:ind w:left="2024" w:hanging="360"/>
      </w:pPr>
      <w:rPr>
        <w:rFonts w:ascii="Wingdings" w:hAnsi="Wingdings" w:hint="default"/>
      </w:rPr>
    </w:lvl>
    <w:lvl w:ilvl="3" w:tplc="0409000F">
      <w:start w:val="1"/>
      <w:numFmt w:val="decimal"/>
      <w:lvlText w:val="%4."/>
      <w:lvlJc w:val="left"/>
      <w:pPr>
        <w:tabs>
          <w:tab w:val="num" w:pos="2564"/>
        </w:tabs>
        <w:ind w:left="2564" w:hanging="360"/>
      </w:pPr>
    </w:lvl>
    <w:lvl w:ilvl="4" w:tplc="04090019">
      <w:start w:val="1"/>
      <w:numFmt w:val="lowerLetter"/>
      <w:lvlText w:val="%5."/>
      <w:lvlJc w:val="left"/>
      <w:pPr>
        <w:tabs>
          <w:tab w:val="num" w:pos="3284"/>
        </w:tabs>
        <w:ind w:left="3284" w:hanging="360"/>
      </w:pPr>
    </w:lvl>
    <w:lvl w:ilvl="5" w:tplc="0409001B">
      <w:start w:val="1"/>
      <w:numFmt w:val="lowerRoman"/>
      <w:lvlText w:val="%6."/>
      <w:lvlJc w:val="right"/>
      <w:pPr>
        <w:tabs>
          <w:tab w:val="num" w:pos="4004"/>
        </w:tabs>
        <w:ind w:left="4004" w:hanging="180"/>
      </w:pPr>
    </w:lvl>
    <w:lvl w:ilvl="6" w:tplc="0409000F">
      <w:start w:val="1"/>
      <w:numFmt w:val="decimal"/>
      <w:lvlText w:val="%7."/>
      <w:lvlJc w:val="left"/>
      <w:pPr>
        <w:tabs>
          <w:tab w:val="num" w:pos="4724"/>
        </w:tabs>
        <w:ind w:left="4724" w:hanging="360"/>
      </w:pPr>
    </w:lvl>
    <w:lvl w:ilvl="7" w:tplc="04090019">
      <w:start w:val="1"/>
      <w:numFmt w:val="lowerLetter"/>
      <w:lvlText w:val="%8."/>
      <w:lvlJc w:val="left"/>
      <w:pPr>
        <w:tabs>
          <w:tab w:val="num" w:pos="5444"/>
        </w:tabs>
        <w:ind w:left="5444" w:hanging="360"/>
      </w:pPr>
    </w:lvl>
    <w:lvl w:ilvl="8" w:tplc="0409001B">
      <w:start w:val="1"/>
      <w:numFmt w:val="lowerRoman"/>
      <w:lvlText w:val="%9."/>
      <w:lvlJc w:val="right"/>
      <w:pPr>
        <w:tabs>
          <w:tab w:val="num" w:pos="6164"/>
        </w:tabs>
        <w:ind w:left="6164" w:hanging="180"/>
      </w:pPr>
    </w:lvl>
  </w:abstractNum>
  <w:abstractNum w:abstractNumId="84" w15:restartNumberingAfterBreak="0">
    <w:nsid w:val="4FD26E71"/>
    <w:multiLevelType w:val="hybridMultilevel"/>
    <w:tmpl w:val="8A988B32"/>
    <w:lvl w:ilvl="0" w:tplc="6B90E616">
      <w:start w:val="1"/>
      <w:numFmt w:val="hebrew1"/>
      <w:lvlText w:val="%1."/>
      <w:lvlJc w:val="left"/>
      <w:pPr>
        <w:ind w:left="720" w:hanging="360"/>
      </w:pPr>
      <w:rPr>
        <w:rFonts w:hint="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04F2BE5"/>
    <w:multiLevelType w:val="hybridMultilevel"/>
    <w:tmpl w:val="231C3C0A"/>
    <w:lvl w:ilvl="0" w:tplc="D6D2B5F4">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506A35BF"/>
    <w:multiLevelType w:val="hybridMultilevel"/>
    <w:tmpl w:val="61DCB436"/>
    <w:lvl w:ilvl="0" w:tplc="2722A748">
      <w:start w:val="1"/>
      <w:numFmt w:val="hebrew1"/>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5099398A"/>
    <w:multiLevelType w:val="hybridMultilevel"/>
    <w:tmpl w:val="3796F802"/>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8" w15:restartNumberingAfterBreak="0">
    <w:nsid w:val="565B2D7E"/>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56AA0FB3"/>
    <w:multiLevelType w:val="multilevel"/>
    <w:tmpl w:val="B2D41A6E"/>
    <w:lvl w:ilvl="0">
      <w:start w:val="1"/>
      <w:numFmt w:val="decimal"/>
      <w:lvlText w:val="%1."/>
      <w:lvlJc w:val="left"/>
      <w:pPr>
        <w:tabs>
          <w:tab w:val="num" w:pos="567"/>
        </w:tabs>
        <w:ind w:left="567" w:hanging="567"/>
      </w:pPr>
      <w:rPr>
        <w:rFonts w:hint="cs"/>
        <w:lang w:bidi="he-IL"/>
      </w:rPr>
    </w:lvl>
    <w:lvl w:ilvl="1">
      <w:start w:val="1"/>
      <w:numFmt w:val="hebrew1"/>
      <w:lvlText w:val="%2."/>
      <w:lvlJc w:val="left"/>
      <w:pPr>
        <w:tabs>
          <w:tab w:val="num" w:pos="1134"/>
        </w:tabs>
        <w:ind w:left="1134" w:hanging="567"/>
      </w:pPr>
      <w:rPr>
        <w:rFonts w:hint="default"/>
        <w:b w:val="0"/>
        <w:bCs w:val="0"/>
        <w:sz w:val="28"/>
        <w:szCs w:val="28"/>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b w:val="0"/>
        <w:bCs w:val="0"/>
        <w:sz w:val="28"/>
        <w:szCs w:val="28"/>
        <w:lang w:val="en-US"/>
      </w:rPr>
    </w:lvl>
  </w:abstractNum>
  <w:abstractNum w:abstractNumId="90" w15:restartNumberingAfterBreak="0">
    <w:nsid w:val="56E13671"/>
    <w:multiLevelType w:val="hybridMultilevel"/>
    <w:tmpl w:val="DF3EE1A6"/>
    <w:lvl w:ilvl="0" w:tplc="22CC59B8">
      <w:start w:val="1"/>
      <w:numFmt w:val="decimal"/>
      <w:lvlText w:val="%1."/>
      <w:lvlJc w:val="left"/>
      <w:pPr>
        <w:ind w:left="1080" w:hanging="360"/>
      </w:pPr>
      <w:rPr>
        <w:lang w:bidi="he-IL"/>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BE10A40"/>
    <w:multiLevelType w:val="hybridMultilevel"/>
    <w:tmpl w:val="E758A4D4"/>
    <w:lvl w:ilvl="0" w:tplc="696CCDA8">
      <w:start w:val="1"/>
      <w:numFmt w:val="decimal"/>
      <w:lvlText w:val="%1."/>
      <w:lvlJc w:val="left"/>
      <w:pPr>
        <w:ind w:left="816" w:hanging="390"/>
      </w:pPr>
      <w:rPr>
        <w:rFonts w:asciiTheme="minorHAnsi" w:eastAsiaTheme="minorHAnsi" w:hAnsiTheme="minorHAnsi" w:cs="David"/>
        <w:b/>
      </w:rPr>
    </w:lvl>
    <w:lvl w:ilvl="1" w:tplc="A6EC523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D910FA7E">
      <w:start w:val="3"/>
      <w:numFmt w:val="bullet"/>
      <w:lvlText w:val="-"/>
      <w:lvlJc w:val="left"/>
      <w:pPr>
        <w:ind w:left="2880" w:hanging="360"/>
      </w:pPr>
      <w:rPr>
        <w:rFonts w:ascii="David" w:eastAsia="Times New Roman"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1B085158">
      <w:start w:val="1"/>
      <w:numFmt w:val="bullet"/>
      <w:lvlText w:val=""/>
      <w:lvlJc w:val="left"/>
      <w:pPr>
        <w:ind w:left="720" w:hanging="360"/>
      </w:pPr>
      <w:rPr>
        <w:rFonts w:ascii="Wingdings" w:hAnsi="Wingdings" w:hint="default"/>
        <w:sz w:val="22"/>
        <w:szCs w:val="22"/>
      </w:rPr>
    </w:lvl>
    <w:lvl w:ilvl="1" w:tplc="F8DE216C" w:tentative="1">
      <w:start w:val="1"/>
      <w:numFmt w:val="bullet"/>
      <w:lvlText w:val="o"/>
      <w:lvlJc w:val="left"/>
      <w:pPr>
        <w:ind w:left="1440" w:hanging="360"/>
      </w:pPr>
      <w:rPr>
        <w:rFonts w:ascii="Courier New" w:hAnsi="Courier New" w:cs="Courier New" w:hint="default"/>
      </w:rPr>
    </w:lvl>
    <w:lvl w:ilvl="2" w:tplc="6ED8AD7E" w:tentative="1">
      <w:start w:val="1"/>
      <w:numFmt w:val="bullet"/>
      <w:lvlText w:val=""/>
      <w:lvlJc w:val="left"/>
      <w:pPr>
        <w:ind w:left="2160" w:hanging="360"/>
      </w:pPr>
      <w:rPr>
        <w:rFonts w:ascii="Wingdings" w:hAnsi="Wingdings" w:hint="default"/>
      </w:rPr>
    </w:lvl>
    <w:lvl w:ilvl="3" w:tplc="51709B16" w:tentative="1">
      <w:start w:val="1"/>
      <w:numFmt w:val="bullet"/>
      <w:lvlText w:val=""/>
      <w:lvlJc w:val="left"/>
      <w:pPr>
        <w:ind w:left="2880" w:hanging="360"/>
      </w:pPr>
      <w:rPr>
        <w:rFonts w:ascii="Symbol" w:hAnsi="Symbol" w:hint="default"/>
      </w:rPr>
    </w:lvl>
    <w:lvl w:ilvl="4" w:tplc="0A629CAE" w:tentative="1">
      <w:start w:val="1"/>
      <w:numFmt w:val="bullet"/>
      <w:lvlText w:val="o"/>
      <w:lvlJc w:val="left"/>
      <w:pPr>
        <w:ind w:left="3600" w:hanging="360"/>
      </w:pPr>
      <w:rPr>
        <w:rFonts w:ascii="Courier New" w:hAnsi="Courier New" w:cs="Courier New" w:hint="default"/>
      </w:rPr>
    </w:lvl>
    <w:lvl w:ilvl="5" w:tplc="28803C4C" w:tentative="1">
      <w:start w:val="1"/>
      <w:numFmt w:val="bullet"/>
      <w:lvlText w:val=""/>
      <w:lvlJc w:val="left"/>
      <w:pPr>
        <w:ind w:left="4320" w:hanging="360"/>
      </w:pPr>
      <w:rPr>
        <w:rFonts w:ascii="Wingdings" w:hAnsi="Wingdings" w:hint="default"/>
      </w:rPr>
    </w:lvl>
    <w:lvl w:ilvl="6" w:tplc="B9FEEBA6" w:tentative="1">
      <w:start w:val="1"/>
      <w:numFmt w:val="bullet"/>
      <w:lvlText w:val=""/>
      <w:lvlJc w:val="left"/>
      <w:pPr>
        <w:ind w:left="5040" w:hanging="360"/>
      </w:pPr>
      <w:rPr>
        <w:rFonts w:ascii="Symbol" w:hAnsi="Symbol" w:hint="default"/>
      </w:rPr>
    </w:lvl>
    <w:lvl w:ilvl="7" w:tplc="FF7602FC" w:tentative="1">
      <w:start w:val="1"/>
      <w:numFmt w:val="bullet"/>
      <w:lvlText w:val="o"/>
      <w:lvlJc w:val="left"/>
      <w:pPr>
        <w:ind w:left="5760" w:hanging="360"/>
      </w:pPr>
      <w:rPr>
        <w:rFonts w:ascii="Courier New" w:hAnsi="Courier New" w:cs="Courier New" w:hint="default"/>
      </w:rPr>
    </w:lvl>
    <w:lvl w:ilvl="8" w:tplc="C952FFE2"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F743717"/>
    <w:multiLevelType w:val="multilevel"/>
    <w:tmpl w:val="0409001F"/>
    <w:lvl w:ilvl="0">
      <w:start w:val="1"/>
      <w:numFmt w:val="decimal"/>
      <w:lvlText w:val="%1."/>
      <w:lvlJc w:val="left"/>
      <w:pPr>
        <w:ind w:left="360" w:hanging="360"/>
      </w:pPr>
      <w:rPr>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Cs w:val="24"/>
      </w:rPr>
    </w:lvl>
    <w:lvl w:ilvl="3">
      <w:start w:val="1"/>
      <w:numFmt w:val="decimal"/>
      <w:lvlText w:val="%1.%2.%3.%4."/>
      <w:lvlJc w:val="left"/>
      <w:pPr>
        <w:ind w:left="1728" w:hanging="648"/>
      </w:pPr>
      <w:rPr>
        <w:b w:val="0"/>
        <w:bCs w:val="0"/>
        <w:szCs w:val="24"/>
      </w:rPr>
    </w:lvl>
    <w:lvl w:ilvl="4">
      <w:start w:val="1"/>
      <w:numFmt w:val="decimal"/>
      <w:lvlText w:val="%1.%2.%3.%4.%5."/>
      <w:lvlJc w:val="left"/>
      <w:pPr>
        <w:ind w:left="2232" w:hanging="792"/>
      </w:pPr>
      <w:rPr>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FCB2A5B"/>
    <w:multiLevelType w:val="hybridMultilevel"/>
    <w:tmpl w:val="64BAC548"/>
    <w:lvl w:ilvl="0" w:tplc="14B2444C">
      <w:start w:val="1"/>
      <w:numFmt w:val="decimal"/>
      <w:lvlText w:val="%1."/>
      <w:lvlJc w:val="left"/>
      <w:pPr>
        <w:ind w:left="720" w:hanging="360"/>
      </w:pPr>
      <w:rPr>
        <w:rFonts w:hint="default"/>
        <w:strike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FCE2C29"/>
    <w:multiLevelType w:val="hybridMultilevel"/>
    <w:tmpl w:val="E6BA27DC"/>
    <w:lvl w:ilvl="0" w:tplc="B35EBC50">
      <w:start w:val="1"/>
      <w:numFmt w:val="hebrew1"/>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2" w15:restartNumberingAfterBreak="0">
    <w:nsid w:val="63E92AB3"/>
    <w:multiLevelType w:val="multilevel"/>
    <w:tmpl w:val="5B367F78"/>
    <w:lvl w:ilvl="0">
      <w:start w:val="1"/>
      <w:numFmt w:val="hebrew1"/>
      <w:lvlText w:val="%1."/>
      <w:lvlJc w:val="center"/>
      <w:pPr>
        <w:tabs>
          <w:tab w:val="num" w:pos="360"/>
        </w:tabs>
        <w:ind w:left="360" w:hanging="360"/>
      </w:pPr>
      <w:rPr>
        <w:rFonts w:ascii="Arial" w:hAnsi="Arial"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3E360C7A">
      <w:start w:val="1"/>
      <w:numFmt w:val="decimal"/>
      <w:pStyle w:val="-2"/>
      <w:lvlText w:val="%1)"/>
      <w:lvlJc w:val="left"/>
      <w:pPr>
        <w:tabs>
          <w:tab w:val="num" w:pos="1080"/>
        </w:tabs>
        <w:ind w:left="1080" w:hanging="360"/>
      </w:pPr>
      <w:rPr>
        <w:rFonts w:hint="default"/>
      </w:rPr>
    </w:lvl>
    <w:lvl w:ilvl="1" w:tplc="0AD04A1C">
      <w:start w:val="1"/>
      <w:numFmt w:val="lowerLetter"/>
      <w:lvlText w:val="%2."/>
      <w:lvlJc w:val="left"/>
      <w:pPr>
        <w:tabs>
          <w:tab w:val="num" w:pos="1800"/>
        </w:tabs>
        <w:ind w:left="1800" w:hanging="360"/>
      </w:pPr>
    </w:lvl>
    <w:lvl w:ilvl="2" w:tplc="7764AAA8" w:tentative="1">
      <w:start w:val="1"/>
      <w:numFmt w:val="lowerRoman"/>
      <w:lvlText w:val="%3."/>
      <w:lvlJc w:val="right"/>
      <w:pPr>
        <w:tabs>
          <w:tab w:val="num" w:pos="2520"/>
        </w:tabs>
        <w:ind w:left="2520" w:hanging="180"/>
      </w:pPr>
    </w:lvl>
    <w:lvl w:ilvl="3" w:tplc="5DB68F3A" w:tentative="1">
      <w:start w:val="1"/>
      <w:numFmt w:val="decimal"/>
      <w:lvlText w:val="%4."/>
      <w:lvlJc w:val="left"/>
      <w:pPr>
        <w:tabs>
          <w:tab w:val="num" w:pos="3240"/>
        </w:tabs>
        <w:ind w:left="3240" w:hanging="360"/>
      </w:pPr>
    </w:lvl>
    <w:lvl w:ilvl="4" w:tplc="338A7E52" w:tentative="1">
      <w:start w:val="1"/>
      <w:numFmt w:val="lowerLetter"/>
      <w:lvlText w:val="%5."/>
      <w:lvlJc w:val="left"/>
      <w:pPr>
        <w:tabs>
          <w:tab w:val="num" w:pos="3960"/>
        </w:tabs>
        <w:ind w:left="3960" w:hanging="360"/>
      </w:pPr>
    </w:lvl>
    <w:lvl w:ilvl="5" w:tplc="9DF657EE" w:tentative="1">
      <w:start w:val="1"/>
      <w:numFmt w:val="lowerRoman"/>
      <w:lvlText w:val="%6."/>
      <w:lvlJc w:val="right"/>
      <w:pPr>
        <w:tabs>
          <w:tab w:val="num" w:pos="4680"/>
        </w:tabs>
        <w:ind w:left="4680" w:hanging="180"/>
      </w:pPr>
    </w:lvl>
    <w:lvl w:ilvl="6" w:tplc="A24EF570" w:tentative="1">
      <w:start w:val="1"/>
      <w:numFmt w:val="decimal"/>
      <w:lvlText w:val="%7."/>
      <w:lvlJc w:val="left"/>
      <w:pPr>
        <w:tabs>
          <w:tab w:val="num" w:pos="5400"/>
        </w:tabs>
        <w:ind w:left="5400" w:hanging="360"/>
      </w:pPr>
    </w:lvl>
    <w:lvl w:ilvl="7" w:tplc="663094C4" w:tentative="1">
      <w:start w:val="1"/>
      <w:numFmt w:val="lowerLetter"/>
      <w:lvlText w:val="%8."/>
      <w:lvlJc w:val="left"/>
      <w:pPr>
        <w:tabs>
          <w:tab w:val="num" w:pos="6120"/>
        </w:tabs>
        <w:ind w:left="6120" w:hanging="360"/>
      </w:pPr>
    </w:lvl>
    <w:lvl w:ilvl="8" w:tplc="B2A84A78"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CD0E469C">
      <w:start w:val="1"/>
      <w:numFmt w:val="decimal"/>
      <w:lvlText w:val="%1."/>
      <w:lvlJc w:val="left"/>
      <w:pPr>
        <w:ind w:left="720" w:hanging="360"/>
      </w:pPr>
      <w:rPr>
        <w:rFonts w:hint="default"/>
      </w:rPr>
    </w:lvl>
    <w:lvl w:ilvl="1" w:tplc="1DF6D53C" w:tentative="1">
      <w:start w:val="1"/>
      <w:numFmt w:val="lowerLetter"/>
      <w:lvlText w:val="%2."/>
      <w:lvlJc w:val="left"/>
      <w:pPr>
        <w:ind w:left="1440" w:hanging="360"/>
      </w:pPr>
    </w:lvl>
    <w:lvl w:ilvl="2" w:tplc="E96EADB0" w:tentative="1">
      <w:start w:val="1"/>
      <w:numFmt w:val="lowerRoman"/>
      <w:lvlText w:val="%3."/>
      <w:lvlJc w:val="right"/>
      <w:pPr>
        <w:ind w:left="2160" w:hanging="180"/>
      </w:pPr>
    </w:lvl>
    <w:lvl w:ilvl="3" w:tplc="E3A012F6" w:tentative="1">
      <w:start w:val="1"/>
      <w:numFmt w:val="decimal"/>
      <w:pStyle w:val="4-0"/>
      <w:lvlText w:val="%4."/>
      <w:lvlJc w:val="left"/>
      <w:pPr>
        <w:ind w:left="2880" w:hanging="360"/>
      </w:pPr>
    </w:lvl>
    <w:lvl w:ilvl="4" w:tplc="E35E0B5C" w:tentative="1">
      <w:start w:val="1"/>
      <w:numFmt w:val="lowerLetter"/>
      <w:lvlText w:val="%5."/>
      <w:lvlJc w:val="left"/>
      <w:pPr>
        <w:ind w:left="3600" w:hanging="360"/>
      </w:pPr>
    </w:lvl>
    <w:lvl w:ilvl="5" w:tplc="4C0CEF98" w:tentative="1">
      <w:start w:val="1"/>
      <w:numFmt w:val="lowerRoman"/>
      <w:lvlText w:val="%6."/>
      <w:lvlJc w:val="right"/>
      <w:pPr>
        <w:ind w:left="4320" w:hanging="180"/>
      </w:pPr>
    </w:lvl>
    <w:lvl w:ilvl="6" w:tplc="5582CE30" w:tentative="1">
      <w:start w:val="1"/>
      <w:numFmt w:val="decimal"/>
      <w:lvlText w:val="%7."/>
      <w:lvlJc w:val="left"/>
      <w:pPr>
        <w:ind w:left="5040" w:hanging="360"/>
      </w:pPr>
    </w:lvl>
    <w:lvl w:ilvl="7" w:tplc="9D4E4650" w:tentative="1">
      <w:start w:val="1"/>
      <w:numFmt w:val="lowerLetter"/>
      <w:lvlText w:val="%8."/>
      <w:lvlJc w:val="left"/>
      <w:pPr>
        <w:ind w:left="5760" w:hanging="360"/>
      </w:pPr>
    </w:lvl>
    <w:lvl w:ilvl="8" w:tplc="B6DEE9CE"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A2E3489"/>
    <w:multiLevelType w:val="multilevel"/>
    <w:tmpl w:val="7AE4032E"/>
    <w:lvl w:ilvl="0">
      <w:start w:val="3"/>
      <w:numFmt w:val="decimal"/>
      <w:lvlText w:val="%1."/>
      <w:lvlJc w:val="left"/>
      <w:pPr>
        <w:tabs>
          <w:tab w:val="num" w:pos="360"/>
        </w:tabs>
        <w:ind w:left="360" w:hanging="360"/>
      </w:pPr>
      <w:rPr>
        <w:rFonts w:hint="default"/>
        <w:b/>
        <w:bCs/>
      </w:rPr>
    </w:lvl>
    <w:lvl w:ilvl="1">
      <w:start w:val="5"/>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hebrew1"/>
      <w:lvlText w:val="%4."/>
      <w:lvlJc w:val="left"/>
      <w:pPr>
        <w:tabs>
          <w:tab w:val="num" w:pos="2160"/>
        </w:tabs>
        <w:ind w:left="1728" w:hanging="648"/>
      </w:pPr>
      <w:rPr>
        <w:rFonts w:ascii="David" w:eastAsia="Times New Roman" w:hAnsi="David" w:cs="David"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1"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8724D614">
      <w:start w:val="1"/>
      <w:numFmt w:val="hebrew1"/>
      <w:pStyle w:val="AlphaList"/>
      <w:lvlText w:val="%1."/>
      <w:lvlJc w:val="left"/>
      <w:pPr>
        <w:tabs>
          <w:tab w:val="num" w:pos="1559"/>
        </w:tabs>
        <w:ind w:left="1559" w:hanging="425"/>
      </w:pPr>
      <w:rPr>
        <w:rFonts w:hint="default"/>
      </w:rPr>
    </w:lvl>
    <w:lvl w:ilvl="1" w:tplc="4AE0DE8E" w:tentative="1">
      <w:start w:val="1"/>
      <w:numFmt w:val="lowerLetter"/>
      <w:lvlText w:val="%2."/>
      <w:lvlJc w:val="left"/>
      <w:pPr>
        <w:tabs>
          <w:tab w:val="num" w:pos="1440"/>
        </w:tabs>
        <w:ind w:left="1440" w:hanging="360"/>
      </w:pPr>
    </w:lvl>
    <w:lvl w:ilvl="2" w:tplc="AD6ECC6C" w:tentative="1">
      <w:start w:val="1"/>
      <w:numFmt w:val="lowerRoman"/>
      <w:lvlText w:val="%3."/>
      <w:lvlJc w:val="right"/>
      <w:pPr>
        <w:tabs>
          <w:tab w:val="num" w:pos="2160"/>
        </w:tabs>
        <w:ind w:left="2160" w:hanging="180"/>
      </w:pPr>
    </w:lvl>
    <w:lvl w:ilvl="3" w:tplc="F3F24F88" w:tentative="1">
      <w:start w:val="1"/>
      <w:numFmt w:val="decimal"/>
      <w:lvlText w:val="%4."/>
      <w:lvlJc w:val="left"/>
      <w:pPr>
        <w:tabs>
          <w:tab w:val="num" w:pos="2880"/>
        </w:tabs>
        <w:ind w:left="2880" w:hanging="360"/>
      </w:pPr>
    </w:lvl>
    <w:lvl w:ilvl="4" w:tplc="A512372E" w:tentative="1">
      <w:start w:val="1"/>
      <w:numFmt w:val="lowerLetter"/>
      <w:lvlText w:val="%5."/>
      <w:lvlJc w:val="left"/>
      <w:pPr>
        <w:tabs>
          <w:tab w:val="num" w:pos="3600"/>
        </w:tabs>
        <w:ind w:left="3600" w:hanging="360"/>
      </w:pPr>
    </w:lvl>
    <w:lvl w:ilvl="5" w:tplc="3DC64456" w:tentative="1">
      <w:start w:val="1"/>
      <w:numFmt w:val="lowerRoman"/>
      <w:lvlText w:val="%6."/>
      <w:lvlJc w:val="right"/>
      <w:pPr>
        <w:tabs>
          <w:tab w:val="num" w:pos="4320"/>
        </w:tabs>
        <w:ind w:left="4320" w:hanging="180"/>
      </w:pPr>
    </w:lvl>
    <w:lvl w:ilvl="6" w:tplc="E8C8BF3E" w:tentative="1">
      <w:start w:val="1"/>
      <w:numFmt w:val="decimal"/>
      <w:lvlText w:val="%7."/>
      <w:lvlJc w:val="left"/>
      <w:pPr>
        <w:tabs>
          <w:tab w:val="num" w:pos="5040"/>
        </w:tabs>
        <w:ind w:left="5040" w:hanging="360"/>
      </w:pPr>
    </w:lvl>
    <w:lvl w:ilvl="7" w:tplc="598256FC" w:tentative="1">
      <w:start w:val="1"/>
      <w:numFmt w:val="lowerLetter"/>
      <w:lvlText w:val="%8."/>
      <w:lvlJc w:val="left"/>
      <w:pPr>
        <w:tabs>
          <w:tab w:val="num" w:pos="5760"/>
        </w:tabs>
        <w:ind w:left="5760" w:hanging="360"/>
      </w:pPr>
    </w:lvl>
    <w:lvl w:ilvl="8" w:tplc="97EE0052"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4364B278"/>
    <w:lvl w:ilvl="0" w:tplc="D786B082">
      <w:start w:val="1"/>
      <w:numFmt w:val="bullet"/>
      <w:lvlText w:val=""/>
      <w:lvlJc w:val="left"/>
      <w:pPr>
        <w:tabs>
          <w:tab w:val="num" w:pos="360"/>
        </w:tabs>
        <w:ind w:left="360" w:hanging="360"/>
      </w:pPr>
      <w:rPr>
        <w:rFonts w:ascii="Wingdings" w:hAnsi="Wingdings" w:hint="default"/>
      </w:rPr>
    </w:lvl>
    <w:lvl w:ilvl="1" w:tplc="E8386888">
      <w:start w:val="1"/>
      <w:numFmt w:val="bullet"/>
      <w:lvlText w:val=""/>
      <w:lvlJc w:val="left"/>
      <w:pPr>
        <w:tabs>
          <w:tab w:val="num" w:pos="720"/>
        </w:tabs>
        <w:ind w:left="720" w:hanging="360"/>
      </w:pPr>
      <w:rPr>
        <w:rFonts w:ascii="Wingdings" w:hAnsi="Wingdings" w:hint="default"/>
        <w:sz w:val="22"/>
        <w:szCs w:val="22"/>
      </w:rPr>
    </w:lvl>
    <w:lvl w:ilvl="2" w:tplc="A5B23F50">
      <w:start w:val="1"/>
      <w:numFmt w:val="bullet"/>
      <w:lvlText w:val=""/>
      <w:lvlJc w:val="left"/>
      <w:pPr>
        <w:tabs>
          <w:tab w:val="num" w:pos="1440"/>
        </w:tabs>
        <w:ind w:left="1440" w:hanging="360"/>
      </w:pPr>
      <w:rPr>
        <w:rFonts w:ascii="Wingdings" w:hAnsi="Wingdings" w:hint="default"/>
      </w:rPr>
    </w:lvl>
    <w:lvl w:ilvl="3" w:tplc="31226E46">
      <w:start w:val="1"/>
      <w:numFmt w:val="bullet"/>
      <w:lvlText w:val=""/>
      <w:lvlJc w:val="left"/>
      <w:pPr>
        <w:tabs>
          <w:tab w:val="num" w:pos="2160"/>
        </w:tabs>
        <w:ind w:left="2160" w:hanging="360"/>
      </w:pPr>
      <w:rPr>
        <w:rFonts w:ascii="Symbol" w:hAnsi="Symbol" w:hint="default"/>
      </w:rPr>
    </w:lvl>
    <w:lvl w:ilvl="4" w:tplc="EBCCAB38">
      <w:start w:val="1"/>
      <w:numFmt w:val="bullet"/>
      <w:lvlText w:val="o"/>
      <w:lvlJc w:val="left"/>
      <w:pPr>
        <w:tabs>
          <w:tab w:val="num" w:pos="2880"/>
        </w:tabs>
        <w:ind w:left="2880" w:hanging="360"/>
      </w:pPr>
      <w:rPr>
        <w:rFonts w:ascii="Courier New" w:hAnsi="Courier New" w:cs="Courier New" w:hint="default"/>
      </w:rPr>
    </w:lvl>
    <w:lvl w:ilvl="5" w:tplc="F30CD386" w:tentative="1">
      <w:start w:val="1"/>
      <w:numFmt w:val="bullet"/>
      <w:lvlText w:val=""/>
      <w:lvlJc w:val="left"/>
      <w:pPr>
        <w:tabs>
          <w:tab w:val="num" w:pos="3600"/>
        </w:tabs>
        <w:ind w:left="3600" w:hanging="360"/>
      </w:pPr>
      <w:rPr>
        <w:rFonts w:ascii="Wingdings" w:hAnsi="Wingdings" w:hint="default"/>
      </w:rPr>
    </w:lvl>
    <w:lvl w:ilvl="6" w:tplc="512EC56C" w:tentative="1">
      <w:start w:val="1"/>
      <w:numFmt w:val="bullet"/>
      <w:lvlText w:val=""/>
      <w:lvlJc w:val="left"/>
      <w:pPr>
        <w:tabs>
          <w:tab w:val="num" w:pos="4320"/>
        </w:tabs>
        <w:ind w:left="4320" w:hanging="360"/>
      </w:pPr>
      <w:rPr>
        <w:rFonts w:ascii="Symbol" w:hAnsi="Symbol" w:hint="default"/>
      </w:rPr>
    </w:lvl>
    <w:lvl w:ilvl="7" w:tplc="4A9250E4" w:tentative="1">
      <w:start w:val="1"/>
      <w:numFmt w:val="bullet"/>
      <w:lvlText w:val="o"/>
      <w:lvlJc w:val="left"/>
      <w:pPr>
        <w:tabs>
          <w:tab w:val="num" w:pos="5040"/>
        </w:tabs>
        <w:ind w:left="5040" w:hanging="360"/>
      </w:pPr>
      <w:rPr>
        <w:rFonts w:ascii="Courier New" w:hAnsi="Courier New" w:cs="Courier New" w:hint="default"/>
      </w:rPr>
    </w:lvl>
    <w:lvl w:ilvl="8" w:tplc="A7307D02"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115" w15:restartNumberingAfterBreak="0">
    <w:nsid w:val="73BB0E73"/>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4BC20D8"/>
    <w:multiLevelType w:val="hybridMultilevel"/>
    <w:tmpl w:val="30580ACC"/>
    <w:lvl w:ilvl="0" w:tplc="00A61782">
      <w:start w:val="1"/>
      <w:numFmt w:val="hebrew1"/>
      <w:lvlText w:val="%1."/>
      <w:lvlJc w:val="left"/>
      <w:pPr>
        <w:ind w:left="816" w:hanging="390"/>
      </w:pPr>
      <w:rPr>
        <w:rFonts w:hint="default"/>
        <w:b w:val="0"/>
        <w:bCs w:val="0"/>
      </w:rPr>
    </w:lvl>
    <w:lvl w:ilvl="1" w:tplc="5E66EC9E">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D910FA7E">
      <w:start w:val="3"/>
      <w:numFmt w:val="bullet"/>
      <w:lvlText w:val="-"/>
      <w:lvlJc w:val="left"/>
      <w:pPr>
        <w:ind w:left="2880" w:hanging="360"/>
      </w:pPr>
      <w:rPr>
        <w:rFonts w:ascii="David" w:eastAsia="Times New Roman"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8"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7361F9A"/>
    <w:multiLevelType w:val="multilevel"/>
    <w:tmpl w:val="AE3494FA"/>
    <w:lvl w:ilvl="0">
      <w:start w:val="8"/>
      <w:numFmt w:val="decimal"/>
      <w:lvlText w:val="%1."/>
      <w:lvlJc w:val="left"/>
      <w:pPr>
        <w:ind w:left="720" w:hanging="360"/>
      </w:pPr>
      <w:rPr>
        <w:rFonts w:hint="default"/>
      </w:rPr>
    </w:lvl>
    <w:lvl w:ilvl="1">
      <w:start w:val="1"/>
      <w:numFmt w:val="decimal"/>
      <w:isLgl/>
      <w:lvlText w:val="%1.%2"/>
      <w:lvlJc w:val="left"/>
      <w:pPr>
        <w:ind w:left="121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82276C1"/>
    <w:multiLevelType w:val="hybridMultilevel"/>
    <w:tmpl w:val="3502E438"/>
    <w:name w:val="listhnumber43222"/>
    <w:lvl w:ilvl="0" w:tplc="D166DDE2">
      <w:start w:val="1"/>
      <w:numFmt w:val="decimal"/>
      <w:lvlText w:val="%1."/>
      <w:lvlJc w:val="left"/>
      <w:pPr>
        <w:tabs>
          <w:tab w:val="num" w:pos="720"/>
        </w:tabs>
        <w:ind w:left="720" w:hanging="360"/>
      </w:pPr>
      <w:rPr>
        <w:rFonts w:cs="Times New Roman"/>
      </w:rPr>
    </w:lvl>
    <w:lvl w:ilvl="1" w:tplc="D2F8F8CE">
      <w:start w:val="1"/>
      <w:numFmt w:val="hebrew1"/>
      <w:pStyle w:val="Letter2"/>
      <w:lvlText w:val="%2."/>
      <w:lvlJc w:val="left"/>
      <w:pPr>
        <w:tabs>
          <w:tab w:val="num" w:pos="1440"/>
        </w:tabs>
        <w:ind w:left="1440" w:hanging="360"/>
      </w:pPr>
      <w:rPr>
        <w:rFonts w:cs="Times New Roman" w:hint="default"/>
        <w:sz w:val="2"/>
        <w:szCs w:val="24"/>
      </w:rPr>
    </w:lvl>
    <w:lvl w:ilvl="2" w:tplc="AEB003FA">
      <w:start w:val="1"/>
      <w:numFmt w:val="lowerRoman"/>
      <w:lvlText w:val="%3."/>
      <w:lvlJc w:val="right"/>
      <w:pPr>
        <w:tabs>
          <w:tab w:val="num" w:pos="2160"/>
        </w:tabs>
        <w:ind w:left="2160" w:hanging="180"/>
      </w:pPr>
      <w:rPr>
        <w:rFonts w:cs="Times New Roman"/>
      </w:rPr>
    </w:lvl>
    <w:lvl w:ilvl="3" w:tplc="F5C42562">
      <w:start w:val="1"/>
      <w:numFmt w:val="decimal"/>
      <w:lvlText w:val="%4."/>
      <w:lvlJc w:val="left"/>
      <w:pPr>
        <w:tabs>
          <w:tab w:val="num" w:pos="2880"/>
        </w:tabs>
        <w:ind w:left="2880" w:hanging="360"/>
      </w:pPr>
      <w:rPr>
        <w:rFonts w:cs="Times New Roman"/>
      </w:rPr>
    </w:lvl>
    <w:lvl w:ilvl="4" w:tplc="8A08D190">
      <w:start w:val="1"/>
      <w:numFmt w:val="lowerLetter"/>
      <w:lvlText w:val="%5."/>
      <w:lvlJc w:val="left"/>
      <w:pPr>
        <w:tabs>
          <w:tab w:val="num" w:pos="3600"/>
        </w:tabs>
        <w:ind w:left="3600" w:hanging="360"/>
      </w:pPr>
      <w:rPr>
        <w:rFonts w:cs="Times New Roman"/>
      </w:rPr>
    </w:lvl>
    <w:lvl w:ilvl="5" w:tplc="3CA01184">
      <w:start w:val="1"/>
      <w:numFmt w:val="lowerRoman"/>
      <w:lvlText w:val="%6."/>
      <w:lvlJc w:val="right"/>
      <w:pPr>
        <w:tabs>
          <w:tab w:val="num" w:pos="4320"/>
        </w:tabs>
        <w:ind w:left="4320" w:hanging="180"/>
      </w:pPr>
      <w:rPr>
        <w:rFonts w:cs="Times New Roman"/>
      </w:rPr>
    </w:lvl>
    <w:lvl w:ilvl="6" w:tplc="4CA483FC">
      <w:start w:val="1"/>
      <w:numFmt w:val="decimal"/>
      <w:lvlText w:val="%7."/>
      <w:lvlJc w:val="left"/>
      <w:pPr>
        <w:tabs>
          <w:tab w:val="num" w:pos="5040"/>
        </w:tabs>
        <w:ind w:left="5040" w:hanging="360"/>
      </w:pPr>
      <w:rPr>
        <w:rFonts w:cs="Times New Roman"/>
      </w:rPr>
    </w:lvl>
    <w:lvl w:ilvl="7" w:tplc="D3F04E22">
      <w:start w:val="1"/>
      <w:numFmt w:val="lowerLetter"/>
      <w:lvlText w:val="%8."/>
      <w:lvlJc w:val="left"/>
      <w:pPr>
        <w:tabs>
          <w:tab w:val="num" w:pos="5760"/>
        </w:tabs>
        <w:ind w:left="5760" w:hanging="360"/>
      </w:pPr>
      <w:rPr>
        <w:rFonts w:cs="Times New Roman"/>
      </w:rPr>
    </w:lvl>
    <w:lvl w:ilvl="8" w:tplc="D4568020">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D9AACA38">
      <w:start w:val="1"/>
      <w:numFmt w:val="decimal"/>
      <w:pStyle w:val="Letter1"/>
      <w:lvlText w:val="%1."/>
      <w:lvlJc w:val="left"/>
      <w:pPr>
        <w:tabs>
          <w:tab w:val="num" w:pos="720"/>
        </w:tabs>
        <w:ind w:left="720" w:hanging="360"/>
      </w:pPr>
      <w:rPr>
        <w:rFonts w:cs="Times New Roman"/>
        <w:b w:val="0"/>
        <w:bCs w:val="0"/>
      </w:rPr>
    </w:lvl>
    <w:lvl w:ilvl="1" w:tplc="42C6F0BC">
      <w:start w:val="1"/>
      <w:numFmt w:val="hebrew1"/>
      <w:lvlText w:val="%2."/>
      <w:lvlJc w:val="left"/>
      <w:pPr>
        <w:tabs>
          <w:tab w:val="num" w:pos="1440"/>
        </w:tabs>
        <w:ind w:left="1440" w:hanging="360"/>
      </w:pPr>
      <w:rPr>
        <w:rFonts w:cs="Times New Roman" w:hint="default"/>
        <w:sz w:val="2"/>
        <w:szCs w:val="24"/>
      </w:rPr>
    </w:lvl>
    <w:lvl w:ilvl="2" w:tplc="F14EF704">
      <w:start w:val="1"/>
      <w:numFmt w:val="lowerRoman"/>
      <w:lvlText w:val="%3."/>
      <w:lvlJc w:val="right"/>
      <w:pPr>
        <w:tabs>
          <w:tab w:val="num" w:pos="2160"/>
        </w:tabs>
        <w:ind w:left="2160" w:hanging="180"/>
      </w:pPr>
      <w:rPr>
        <w:rFonts w:cs="Times New Roman"/>
      </w:rPr>
    </w:lvl>
    <w:lvl w:ilvl="3" w:tplc="FE8CED26">
      <w:start w:val="1"/>
      <w:numFmt w:val="decimal"/>
      <w:lvlText w:val="%4."/>
      <w:lvlJc w:val="left"/>
      <w:pPr>
        <w:tabs>
          <w:tab w:val="num" w:pos="2880"/>
        </w:tabs>
        <w:ind w:left="2880" w:hanging="360"/>
      </w:pPr>
      <w:rPr>
        <w:rFonts w:cs="Times New Roman"/>
      </w:rPr>
    </w:lvl>
    <w:lvl w:ilvl="4" w:tplc="689E057C">
      <w:start w:val="1"/>
      <w:numFmt w:val="lowerLetter"/>
      <w:lvlText w:val="%5."/>
      <w:lvlJc w:val="left"/>
      <w:pPr>
        <w:tabs>
          <w:tab w:val="num" w:pos="3600"/>
        </w:tabs>
        <w:ind w:left="3600" w:hanging="360"/>
      </w:pPr>
      <w:rPr>
        <w:rFonts w:cs="Times New Roman"/>
      </w:rPr>
    </w:lvl>
    <w:lvl w:ilvl="5" w:tplc="AF68A51E">
      <w:start w:val="1"/>
      <w:numFmt w:val="lowerRoman"/>
      <w:lvlText w:val="%6."/>
      <w:lvlJc w:val="right"/>
      <w:pPr>
        <w:tabs>
          <w:tab w:val="num" w:pos="4320"/>
        </w:tabs>
        <w:ind w:left="4320" w:hanging="180"/>
      </w:pPr>
      <w:rPr>
        <w:rFonts w:cs="Times New Roman"/>
      </w:rPr>
    </w:lvl>
    <w:lvl w:ilvl="6" w:tplc="E5A0B394">
      <w:start w:val="1"/>
      <w:numFmt w:val="decimal"/>
      <w:lvlText w:val="%7."/>
      <w:lvlJc w:val="left"/>
      <w:pPr>
        <w:tabs>
          <w:tab w:val="num" w:pos="5040"/>
        </w:tabs>
        <w:ind w:left="5040" w:hanging="360"/>
      </w:pPr>
      <w:rPr>
        <w:rFonts w:cs="Times New Roman"/>
      </w:rPr>
    </w:lvl>
    <w:lvl w:ilvl="7" w:tplc="B7EA3818">
      <w:start w:val="1"/>
      <w:numFmt w:val="lowerLetter"/>
      <w:lvlText w:val="%8."/>
      <w:lvlJc w:val="left"/>
      <w:pPr>
        <w:tabs>
          <w:tab w:val="num" w:pos="5760"/>
        </w:tabs>
        <w:ind w:left="5760" w:hanging="360"/>
      </w:pPr>
      <w:rPr>
        <w:rFonts w:cs="Times New Roman"/>
      </w:rPr>
    </w:lvl>
    <w:lvl w:ilvl="8" w:tplc="5BFAE6F0">
      <w:start w:val="1"/>
      <w:numFmt w:val="lowerRoman"/>
      <w:lvlText w:val="%9."/>
      <w:lvlJc w:val="right"/>
      <w:pPr>
        <w:tabs>
          <w:tab w:val="num" w:pos="6480"/>
        </w:tabs>
        <w:ind w:left="6480" w:hanging="180"/>
      </w:pPr>
      <w:rPr>
        <w:rFonts w:cs="Times New Roman"/>
      </w:rPr>
    </w:lvl>
  </w:abstractNum>
  <w:abstractNum w:abstractNumId="124" w15:restartNumberingAfterBreak="0">
    <w:nsid w:val="79FE650A"/>
    <w:multiLevelType w:val="hybridMultilevel"/>
    <w:tmpl w:val="E07A3D28"/>
    <w:lvl w:ilvl="0" w:tplc="DC3C620E">
      <w:start w:val="1"/>
      <w:numFmt w:val="bullet"/>
      <w:lvlText w:val=""/>
      <w:lvlJc w:val="left"/>
      <w:pPr>
        <w:tabs>
          <w:tab w:val="num" w:pos="360"/>
        </w:tabs>
        <w:ind w:left="360" w:hanging="360"/>
      </w:pPr>
      <w:rPr>
        <w:rFonts w:ascii="Wingdings" w:hAnsi="Wingdings" w:hint="default"/>
      </w:rPr>
    </w:lvl>
    <w:lvl w:ilvl="1" w:tplc="1A56DA4A">
      <w:start w:val="1"/>
      <w:numFmt w:val="bullet"/>
      <w:lvlText w:val=""/>
      <w:lvlJc w:val="left"/>
      <w:pPr>
        <w:tabs>
          <w:tab w:val="num" w:pos="720"/>
        </w:tabs>
        <w:ind w:left="720" w:hanging="360"/>
      </w:pPr>
      <w:rPr>
        <w:rFonts w:ascii="Wingdings" w:hAnsi="Wingdings" w:hint="default"/>
        <w:sz w:val="22"/>
        <w:szCs w:val="22"/>
      </w:rPr>
    </w:lvl>
    <w:lvl w:ilvl="2" w:tplc="E692164A">
      <w:start w:val="1"/>
      <w:numFmt w:val="bullet"/>
      <w:lvlText w:val=""/>
      <w:lvlJc w:val="left"/>
      <w:pPr>
        <w:tabs>
          <w:tab w:val="num" w:pos="1440"/>
        </w:tabs>
        <w:ind w:left="1440" w:hanging="360"/>
      </w:pPr>
      <w:rPr>
        <w:rFonts w:ascii="Wingdings" w:hAnsi="Wingdings" w:hint="default"/>
      </w:rPr>
    </w:lvl>
    <w:lvl w:ilvl="3" w:tplc="78B2C710">
      <w:start w:val="1"/>
      <w:numFmt w:val="bullet"/>
      <w:lvlText w:val=""/>
      <w:lvlJc w:val="left"/>
      <w:pPr>
        <w:tabs>
          <w:tab w:val="num" w:pos="2160"/>
        </w:tabs>
        <w:ind w:left="2160" w:hanging="360"/>
      </w:pPr>
      <w:rPr>
        <w:rFonts w:ascii="Wingdings" w:hAnsi="Wingdings" w:hint="default"/>
      </w:rPr>
    </w:lvl>
    <w:lvl w:ilvl="4" w:tplc="617E9AB0">
      <w:start w:val="1"/>
      <w:numFmt w:val="bullet"/>
      <w:lvlText w:val="o"/>
      <w:lvlJc w:val="left"/>
      <w:pPr>
        <w:tabs>
          <w:tab w:val="num" w:pos="2880"/>
        </w:tabs>
        <w:ind w:left="2880" w:hanging="360"/>
      </w:pPr>
      <w:rPr>
        <w:rFonts w:ascii="Courier New" w:hAnsi="Courier New" w:cs="Courier New" w:hint="default"/>
      </w:rPr>
    </w:lvl>
    <w:lvl w:ilvl="5" w:tplc="F56A8F3A" w:tentative="1">
      <w:start w:val="1"/>
      <w:numFmt w:val="bullet"/>
      <w:lvlText w:val=""/>
      <w:lvlJc w:val="left"/>
      <w:pPr>
        <w:tabs>
          <w:tab w:val="num" w:pos="3600"/>
        </w:tabs>
        <w:ind w:left="3600" w:hanging="360"/>
      </w:pPr>
      <w:rPr>
        <w:rFonts w:ascii="Wingdings" w:hAnsi="Wingdings" w:hint="default"/>
      </w:rPr>
    </w:lvl>
    <w:lvl w:ilvl="6" w:tplc="2962F880" w:tentative="1">
      <w:start w:val="1"/>
      <w:numFmt w:val="bullet"/>
      <w:lvlText w:val=""/>
      <w:lvlJc w:val="left"/>
      <w:pPr>
        <w:tabs>
          <w:tab w:val="num" w:pos="4320"/>
        </w:tabs>
        <w:ind w:left="4320" w:hanging="360"/>
      </w:pPr>
      <w:rPr>
        <w:rFonts w:ascii="Symbol" w:hAnsi="Symbol" w:hint="default"/>
      </w:rPr>
    </w:lvl>
    <w:lvl w:ilvl="7" w:tplc="D9E4777E" w:tentative="1">
      <w:start w:val="1"/>
      <w:numFmt w:val="bullet"/>
      <w:lvlText w:val="o"/>
      <w:lvlJc w:val="left"/>
      <w:pPr>
        <w:tabs>
          <w:tab w:val="num" w:pos="5040"/>
        </w:tabs>
        <w:ind w:left="5040" w:hanging="360"/>
      </w:pPr>
      <w:rPr>
        <w:rFonts w:ascii="Courier New" w:hAnsi="Courier New" w:cs="Courier New" w:hint="default"/>
      </w:rPr>
    </w:lvl>
    <w:lvl w:ilvl="8" w:tplc="B4EC72F2"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D5160BE"/>
    <w:multiLevelType w:val="multilevel"/>
    <w:tmpl w:val="546AC6A4"/>
    <w:styleLink w:val="Headings"/>
    <w:lvl w:ilvl="0">
      <w:start w:val="1"/>
      <w:numFmt w:val="decimal"/>
      <w:lvlText w:val="%1."/>
      <w:lvlJc w:val="left"/>
      <w:pPr>
        <w:ind w:left="567" w:hanging="567"/>
      </w:pPr>
      <w:rPr>
        <w:rFonts w:ascii="David" w:eastAsiaTheme="minorHAnsi" w:hAnsi="David" w:cs="David"/>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27" w15:restartNumberingAfterBreak="0">
    <w:nsid w:val="7DAA329D"/>
    <w:multiLevelType w:val="hybridMultilevel"/>
    <w:tmpl w:val="0F184F40"/>
    <w:lvl w:ilvl="0" w:tplc="0C1CF7CA">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9"/>
  </w:num>
  <w:num w:numId="3">
    <w:abstractNumId w:val="68"/>
  </w:num>
  <w:num w:numId="4">
    <w:abstractNumId w:val="42"/>
  </w:num>
  <w:num w:numId="5">
    <w:abstractNumId w:val="102"/>
  </w:num>
  <w:num w:numId="6">
    <w:abstractNumId w:val="74"/>
  </w:num>
  <w:num w:numId="7">
    <w:abstractNumId w:val="80"/>
  </w:num>
  <w:num w:numId="8">
    <w:abstractNumId w:val="73"/>
  </w:num>
  <w:num w:numId="9">
    <w:abstractNumId w:val="109"/>
  </w:num>
  <w:num w:numId="10">
    <w:abstractNumId w:val="50"/>
  </w:num>
  <w:num w:numId="11">
    <w:abstractNumId w:val="65"/>
  </w:num>
  <w:num w:numId="12">
    <w:abstractNumId w:val="36"/>
  </w:num>
  <w:num w:numId="13">
    <w:abstractNumId w:val="127"/>
  </w:num>
  <w:num w:numId="14">
    <w:abstractNumId w:val="75"/>
  </w:num>
  <w:num w:numId="15">
    <w:abstractNumId w:val="119"/>
  </w:num>
  <w:num w:numId="16">
    <w:abstractNumId w:val="20"/>
  </w:num>
  <w:num w:numId="17">
    <w:abstractNumId w:val="11"/>
  </w:num>
  <w:num w:numId="18">
    <w:abstractNumId w:val="63"/>
  </w:num>
  <w:num w:numId="19">
    <w:abstractNumId w:val="84"/>
  </w:num>
  <w:num w:numId="20">
    <w:abstractNumId w:val="79"/>
  </w:num>
  <w:num w:numId="21">
    <w:abstractNumId w:val="25"/>
  </w:num>
  <w:num w:numId="22">
    <w:abstractNumId w:val="39"/>
  </w:num>
  <w:num w:numId="23">
    <w:abstractNumId w:val="55"/>
  </w:num>
  <w:num w:numId="24">
    <w:abstractNumId w:val="45"/>
  </w:num>
  <w:num w:numId="25">
    <w:abstractNumId w:val="16"/>
  </w:num>
  <w:num w:numId="26">
    <w:abstractNumId w:val="7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35"/>
  </w:num>
  <w:num w:numId="29">
    <w:abstractNumId w:val="99"/>
  </w:num>
  <w:num w:numId="30">
    <w:abstractNumId w:val="18"/>
  </w:num>
  <w:num w:numId="31">
    <w:abstractNumId w:val="93"/>
  </w:num>
  <w:num w:numId="32">
    <w:abstractNumId w:val="19"/>
  </w:num>
  <w:num w:numId="33">
    <w:abstractNumId w:val="0"/>
  </w:num>
  <w:num w:numId="34">
    <w:abstractNumId w:val="76"/>
  </w:num>
  <w:num w:numId="35">
    <w:abstractNumId w:val="1"/>
  </w:num>
  <w:num w:numId="36">
    <w:abstractNumId w:val="105"/>
  </w:num>
  <w:num w:numId="37">
    <w:abstractNumId w:val="52"/>
  </w:num>
  <w:num w:numId="38">
    <w:abstractNumId w:val="28"/>
  </w:num>
  <w:num w:numId="39">
    <w:abstractNumId w:val="91"/>
  </w:num>
  <w:num w:numId="40">
    <w:abstractNumId w:val="117"/>
  </w:num>
  <w:num w:numId="41">
    <w:abstractNumId w:val="46"/>
  </w:num>
  <w:num w:numId="42">
    <w:abstractNumId w:val="26"/>
  </w:num>
  <w:num w:numId="43">
    <w:abstractNumId w:val="40"/>
  </w:num>
  <w:num w:numId="44">
    <w:abstractNumId w:val="96"/>
  </w:num>
  <w:num w:numId="45">
    <w:abstractNumId w:val="15"/>
  </w:num>
  <w:num w:numId="46">
    <w:abstractNumId w:val="78"/>
  </w:num>
  <w:num w:numId="47">
    <w:abstractNumId w:val="31"/>
  </w:num>
  <w:num w:numId="48">
    <w:abstractNumId w:val="61"/>
  </w:num>
  <w:num w:numId="49">
    <w:abstractNumId w:val="101"/>
  </w:num>
  <w:num w:numId="50">
    <w:abstractNumId w:val="60"/>
  </w:num>
  <w:num w:numId="51">
    <w:abstractNumId w:val="108"/>
  </w:num>
  <w:num w:numId="52">
    <w:abstractNumId w:val="3"/>
  </w:num>
  <w:num w:numId="53">
    <w:abstractNumId w:val="7"/>
  </w:num>
  <w:num w:numId="54">
    <w:abstractNumId w:val="56"/>
  </w:num>
  <w:num w:numId="55">
    <w:abstractNumId w:val="114"/>
  </w:num>
  <w:num w:numId="56">
    <w:abstractNumId w:val="106"/>
  </w:num>
  <w:num w:numId="57">
    <w:abstractNumId w:val="27"/>
  </w:num>
  <w:num w:numId="58">
    <w:abstractNumId w:val="100"/>
  </w:num>
  <w:num w:numId="59">
    <w:abstractNumId w:val="41"/>
  </w:num>
  <w:num w:numId="60">
    <w:abstractNumId w:val="48"/>
  </w:num>
  <w:num w:numId="61">
    <w:abstractNumId w:val="24"/>
  </w:num>
  <w:num w:numId="62">
    <w:abstractNumId w:val="95"/>
  </w:num>
  <w:num w:numId="63">
    <w:abstractNumId w:val="103"/>
  </w:num>
  <w:num w:numId="64">
    <w:abstractNumId w:val="62"/>
  </w:num>
  <w:num w:numId="65">
    <w:abstractNumId w:val="23"/>
  </w:num>
  <w:num w:numId="66">
    <w:abstractNumId w:val="77"/>
  </w:num>
  <w:num w:numId="67">
    <w:abstractNumId w:val="53"/>
  </w:num>
  <w:num w:numId="68">
    <w:abstractNumId w:val="123"/>
  </w:num>
  <w:num w:numId="69">
    <w:abstractNumId w:val="122"/>
  </w:num>
  <w:num w:numId="70">
    <w:abstractNumId w:val="112"/>
  </w:num>
  <w:num w:numId="71">
    <w:abstractNumId w:val="72"/>
  </w:num>
  <w:num w:numId="72">
    <w:abstractNumId w:val="125"/>
  </w:num>
  <w:num w:numId="73">
    <w:abstractNumId w:val="111"/>
  </w:num>
  <w:num w:numId="74">
    <w:abstractNumId w:val="12"/>
  </w:num>
  <w:num w:numId="75">
    <w:abstractNumId w:val="59"/>
  </w:num>
  <w:num w:numId="76">
    <w:abstractNumId w:val="13"/>
  </w:num>
  <w:num w:numId="77">
    <w:abstractNumId w:val="67"/>
  </w:num>
  <w:num w:numId="78">
    <w:abstractNumId w:val="5"/>
  </w:num>
  <w:num w:numId="79">
    <w:abstractNumId w:val="118"/>
  </w:num>
  <w:num w:numId="80">
    <w:abstractNumId w:val="104"/>
  </w:num>
  <w:num w:numId="81">
    <w:abstractNumId w:val="107"/>
  </w:num>
  <w:num w:numId="82">
    <w:abstractNumId w:val="4"/>
  </w:num>
  <w:num w:numId="83">
    <w:abstractNumId w:val="58"/>
  </w:num>
  <w:num w:numId="84">
    <w:abstractNumId w:val="2"/>
  </w:num>
  <w:num w:numId="85">
    <w:abstractNumId w:val="8"/>
  </w:num>
  <w:num w:numId="86">
    <w:abstractNumId w:val="120"/>
  </w:num>
  <w:num w:numId="87">
    <w:abstractNumId w:val="113"/>
  </w:num>
  <w:num w:numId="88">
    <w:abstractNumId w:val="121"/>
  </w:num>
  <w:num w:numId="89">
    <w:abstractNumId w:val="38"/>
  </w:num>
  <w:num w:numId="90">
    <w:abstractNumId w:val="43"/>
  </w:num>
  <w:num w:numId="91">
    <w:abstractNumId w:val="30"/>
  </w:num>
  <w:num w:numId="92">
    <w:abstractNumId w:val="14"/>
  </w:num>
  <w:num w:numId="93">
    <w:abstractNumId w:val="9"/>
  </w:num>
  <w:num w:numId="94">
    <w:abstractNumId w:val="94"/>
  </w:num>
  <w:num w:numId="95">
    <w:abstractNumId w:val="69"/>
  </w:num>
  <w:num w:numId="96">
    <w:abstractNumId w:val="124"/>
  </w:num>
  <w:num w:numId="97">
    <w:abstractNumId w:val="126"/>
  </w:num>
  <w:num w:numId="98">
    <w:abstractNumId w:val="83"/>
  </w:num>
  <w:num w:numId="9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7"/>
  </w:num>
  <w:num w:numId="101">
    <w:abstractNumId w:val="81"/>
  </w:num>
  <w:num w:numId="102">
    <w:abstractNumId w:val="90"/>
  </w:num>
  <w:num w:numId="103">
    <w:abstractNumId w:val="49"/>
  </w:num>
  <w:num w:numId="104">
    <w:abstractNumId w:val="75"/>
  </w:num>
  <w:num w:numId="105">
    <w:abstractNumId w:val="71"/>
  </w:num>
  <w:num w:numId="106">
    <w:abstractNumId w:val="29"/>
  </w:num>
  <w:num w:numId="107">
    <w:abstractNumId w:val="47"/>
  </w:num>
  <w:num w:numId="108">
    <w:abstractNumId w:val="38"/>
  </w:num>
  <w:num w:numId="109">
    <w:abstractNumId w:val="38"/>
  </w:num>
  <w:num w:numId="110">
    <w:abstractNumId w:val="75"/>
  </w:num>
  <w:num w:numId="111">
    <w:abstractNumId w:val="38"/>
  </w:num>
  <w:num w:numId="112">
    <w:abstractNumId w:val="38"/>
  </w:num>
  <w:num w:numId="113">
    <w:abstractNumId w:val="82"/>
  </w:num>
  <w:num w:numId="114">
    <w:abstractNumId w:val="38"/>
  </w:num>
  <w:num w:numId="115">
    <w:abstractNumId w:val="75"/>
  </w:num>
  <w:num w:numId="116">
    <w:abstractNumId w:val="75"/>
  </w:num>
  <w:num w:numId="117">
    <w:abstractNumId w:val="75"/>
  </w:num>
  <w:num w:numId="118">
    <w:abstractNumId w:val="75"/>
  </w:num>
  <w:num w:numId="119">
    <w:abstractNumId w:val="115"/>
  </w:num>
  <w:num w:numId="120">
    <w:abstractNumId w:val="8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2232" w:hanging="792"/>
        </w:pPr>
        <w:rPr>
          <w:rFonts w:ascii="David" w:hAnsi="David" w:cs="David" w:hint="default"/>
          <w:b w:val="0"/>
          <w:bCs w:val="0"/>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13"/>
  </w:num>
  <w:num w:numId="123">
    <w:abstractNumId w:val="38"/>
  </w:num>
  <w:num w:numId="124">
    <w:abstractNumId w:val="110"/>
  </w:num>
  <w:num w:numId="125">
    <w:abstractNumId w:val="10"/>
  </w:num>
  <w:num w:numId="126">
    <w:abstractNumId w:val="38"/>
  </w:num>
  <w:num w:numId="127">
    <w:abstractNumId w:val="57"/>
  </w:num>
  <w:num w:numId="128">
    <w:abstractNumId w:val="22"/>
  </w:num>
  <w:num w:numId="12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70"/>
  </w:num>
  <w:num w:numId="131">
    <w:abstractNumId w:val="98"/>
  </w:num>
  <w:num w:numId="132">
    <w:abstractNumId w:val="44"/>
  </w:num>
  <w:num w:numId="133">
    <w:abstractNumId w:val="33"/>
  </w:num>
  <w:num w:numId="134">
    <w:abstractNumId w:val="54"/>
  </w:num>
  <w:num w:numId="135">
    <w:abstractNumId w:val="34"/>
  </w:num>
  <w:num w:numId="136">
    <w:abstractNumId w:val="21"/>
  </w:num>
  <w:num w:numId="137">
    <w:abstractNumId w:val="86"/>
  </w:num>
  <w:num w:numId="138">
    <w:abstractNumId w:val="64"/>
  </w:num>
  <w:num w:numId="139">
    <w:abstractNumId w:val="32"/>
  </w:num>
  <w:num w:numId="140">
    <w:abstractNumId w:val="92"/>
  </w:num>
  <w:num w:numId="141">
    <w:abstractNumId w:val="116"/>
  </w:num>
  <w:num w:numId="142">
    <w:abstractNumId w:val="37"/>
  </w:num>
  <w:num w:numId="143">
    <w:abstractNumId w:val="38"/>
  </w:num>
  <w:num w:numId="1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75"/>
  </w:num>
  <w:num w:numId="15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0"/>
  <w:activeWritingStyle w:appName="MSWord" w:lang="en-US"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A66"/>
    <w:rsid w:val="00000358"/>
    <w:rsid w:val="0000082D"/>
    <w:rsid w:val="00001899"/>
    <w:rsid w:val="0000277C"/>
    <w:rsid w:val="0000283E"/>
    <w:rsid w:val="000028C0"/>
    <w:rsid w:val="00002E8C"/>
    <w:rsid w:val="000036E5"/>
    <w:rsid w:val="000041B7"/>
    <w:rsid w:val="00005389"/>
    <w:rsid w:val="00005B2D"/>
    <w:rsid w:val="0000698F"/>
    <w:rsid w:val="00010154"/>
    <w:rsid w:val="000102F4"/>
    <w:rsid w:val="000115C4"/>
    <w:rsid w:val="0001230F"/>
    <w:rsid w:val="000124BF"/>
    <w:rsid w:val="0001309E"/>
    <w:rsid w:val="0001316E"/>
    <w:rsid w:val="000149D2"/>
    <w:rsid w:val="00014E6D"/>
    <w:rsid w:val="00016B39"/>
    <w:rsid w:val="00017BAD"/>
    <w:rsid w:val="00017F96"/>
    <w:rsid w:val="000201E5"/>
    <w:rsid w:val="0002148D"/>
    <w:rsid w:val="000224D9"/>
    <w:rsid w:val="000227E1"/>
    <w:rsid w:val="000227F1"/>
    <w:rsid w:val="000247C6"/>
    <w:rsid w:val="000248E2"/>
    <w:rsid w:val="00024AAA"/>
    <w:rsid w:val="00025725"/>
    <w:rsid w:val="000277A2"/>
    <w:rsid w:val="00030385"/>
    <w:rsid w:val="00030692"/>
    <w:rsid w:val="00031337"/>
    <w:rsid w:val="00031682"/>
    <w:rsid w:val="0003203B"/>
    <w:rsid w:val="000321AD"/>
    <w:rsid w:val="00032715"/>
    <w:rsid w:val="00032FD9"/>
    <w:rsid w:val="000330B1"/>
    <w:rsid w:val="000337C7"/>
    <w:rsid w:val="00033815"/>
    <w:rsid w:val="00034ED6"/>
    <w:rsid w:val="00035943"/>
    <w:rsid w:val="00035B30"/>
    <w:rsid w:val="0003665A"/>
    <w:rsid w:val="0003749D"/>
    <w:rsid w:val="00037614"/>
    <w:rsid w:val="00041310"/>
    <w:rsid w:val="00043A29"/>
    <w:rsid w:val="00043F38"/>
    <w:rsid w:val="00044B97"/>
    <w:rsid w:val="0005037D"/>
    <w:rsid w:val="0005059D"/>
    <w:rsid w:val="0005107A"/>
    <w:rsid w:val="00051773"/>
    <w:rsid w:val="00052240"/>
    <w:rsid w:val="00055382"/>
    <w:rsid w:val="000568FA"/>
    <w:rsid w:val="00057ADA"/>
    <w:rsid w:val="00060E56"/>
    <w:rsid w:val="0006185D"/>
    <w:rsid w:val="00062104"/>
    <w:rsid w:val="0006364A"/>
    <w:rsid w:val="00063FEA"/>
    <w:rsid w:val="00064070"/>
    <w:rsid w:val="000641C7"/>
    <w:rsid w:val="00064E93"/>
    <w:rsid w:val="00067AFB"/>
    <w:rsid w:val="00067FAC"/>
    <w:rsid w:val="00070080"/>
    <w:rsid w:val="00070163"/>
    <w:rsid w:val="0007223D"/>
    <w:rsid w:val="00072737"/>
    <w:rsid w:val="00072B44"/>
    <w:rsid w:val="00072B83"/>
    <w:rsid w:val="000730B0"/>
    <w:rsid w:val="00073639"/>
    <w:rsid w:val="000738C2"/>
    <w:rsid w:val="00074285"/>
    <w:rsid w:val="00075765"/>
    <w:rsid w:val="00076C25"/>
    <w:rsid w:val="00076C48"/>
    <w:rsid w:val="0007777B"/>
    <w:rsid w:val="00077DC1"/>
    <w:rsid w:val="00077E26"/>
    <w:rsid w:val="0008028A"/>
    <w:rsid w:val="000804D4"/>
    <w:rsid w:val="0008126C"/>
    <w:rsid w:val="000818AA"/>
    <w:rsid w:val="00083588"/>
    <w:rsid w:val="00083F8D"/>
    <w:rsid w:val="0008406C"/>
    <w:rsid w:val="00085B83"/>
    <w:rsid w:val="00085E94"/>
    <w:rsid w:val="00086527"/>
    <w:rsid w:val="0008694D"/>
    <w:rsid w:val="0008722B"/>
    <w:rsid w:val="00090208"/>
    <w:rsid w:val="000903D2"/>
    <w:rsid w:val="0009086A"/>
    <w:rsid w:val="00090880"/>
    <w:rsid w:val="00090E24"/>
    <w:rsid w:val="00091239"/>
    <w:rsid w:val="000912A2"/>
    <w:rsid w:val="00092C9F"/>
    <w:rsid w:val="00094068"/>
    <w:rsid w:val="000943F1"/>
    <w:rsid w:val="0009502C"/>
    <w:rsid w:val="00095E90"/>
    <w:rsid w:val="000A0B02"/>
    <w:rsid w:val="000A27FD"/>
    <w:rsid w:val="000A2FC9"/>
    <w:rsid w:val="000A3823"/>
    <w:rsid w:val="000A6320"/>
    <w:rsid w:val="000A6A4E"/>
    <w:rsid w:val="000A75E4"/>
    <w:rsid w:val="000B0984"/>
    <w:rsid w:val="000B0EC4"/>
    <w:rsid w:val="000B119E"/>
    <w:rsid w:val="000B1EFC"/>
    <w:rsid w:val="000B349B"/>
    <w:rsid w:val="000B4140"/>
    <w:rsid w:val="000B44F1"/>
    <w:rsid w:val="000B4981"/>
    <w:rsid w:val="000B5237"/>
    <w:rsid w:val="000B6167"/>
    <w:rsid w:val="000B76ED"/>
    <w:rsid w:val="000B7D05"/>
    <w:rsid w:val="000C0CB2"/>
    <w:rsid w:val="000C1776"/>
    <w:rsid w:val="000C23D5"/>
    <w:rsid w:val="000C4217"/>
    <w:rsid w:val="000C4713"/>
    <w:rsid w:val="000C681C"/>
    <w:rsid w:val="000C6B99"/>
    <w:rsid w:val="000C7BEB"/>
    <w:rsid w:val="000D094B"/>
    <w:rsid w:val="000D1692"/>
    <w:rsid w:val="000D1CC0"/>
    <w:rsid w:val="000D20A5"/>
    <w:rsid w:val="000D22B0"/>
    <w:rsid w:val="000D26B3"/>
    <w:rsid w:val="000D26FE"/>
    <w:rsid w:val="000D2A3F"/>
    <w:rsid w:val="000D3A0F"/>
    <w:rsid w:val="000D502A"/>
    <w:rsid w:val="000D51EF"/>
    <w:rsid w:val="000D5711"/>
    <w:rsid w:val="000D5712"/>
    <w:rsid w:val="000D5865"/>
    <w:rsid w:val="000D655E"/>
    <w:rsid w:val="000D6F19"/>
    <w:rsid w:val="000D7855"/>
    <w:rsid w:val="000E051E"/>
    <w:rsid w:val="000E1BF0"/>
    <w:rsid w:val="000E2097"/>
    <w:rsid w:val="000E2877"/>
    <w:rsid w:val="000E4391"/>
    <w:rsid w:val="000E532D"/>
    <w:rsid w:val="000E6191"/>
    <w:rsid w:val="000E6516"/>
    <w:rsid w:val="000E6C37"/>
    <w:rsid w:val="000E6CDF"/>
    <w:rsid w:val="000E72D1"/>
    <w:rsid w:val="000F227D"/>
    <w:rsid w:val="000F2D63"/>
    <w:rsid w:val="000F3007"/>
    <w:rsid w:val="000F59D4"/>
    <w:rsid w:val="000F600E"/>
    <w:rsid w:val="000F7BB5"/>
    <w:rsid w:val="00101194"/>
    <w:rsid w:val="001033B7"/>
    <w:rsid w:val="00104E09"/>
    <w:rsid w:val="00105E9B"/>
    <w:rsid w:val="001065E7"/>
    <w:rsid w:val="00107368"/>
    <w:rsid w:val="00107551"/>
    <w:rsid w:val="001112D4"/>
    <w:rsid w:val="00111AD1"/>
    <w:rsid w:val="00112F13"/>
    <w:rsid w:val="00113C83"/>
    <w:rsid w:val="00115E71"/>
    <w:rsid w:val="00115F6B"/>
    <w:rsid w:val="00116EDA"/>
    <w:rsid w:val="00117BBD"/>
    <w:rsid w:val="0012165D"/>
    <w:rsid w:val="001220AF"/>
    <w:rsid w:val="001220CD"/>
    <w:rsid w:val="00122982"/>
    <w:rsid w:val="00124681"/>
    <w:rsid w:val="00124B97"/>
    <w:rsid w:val="00127E28"/>
    <w:rsid w:val="001312E8"/>
    <w:rsid w:val="0013257B"/>
    <w:rsid w:val="001330DC"/>
    <w:rsid w:val="001333C0"/>
    <w:rsid w:val="0013416F"/>
    <w:rsid w:val="001346F4"/>
    <w:rsid w:val="00134E7F"/>
    <w:rsid w:val="00135265"/>
    <w:rsid w:val="001352B5"/>
    <w:rsid w:val="00135F4B"/>
    <w:rsid w:val="00136311"/>
    <w:rsid w:val="00136466"/>
    <w:rsid w:val="001367F7"/>
    <w:rsid w:val="0014041C"/>
    <w:rsid w:val="00140F1C"/>
    <w:rsid w:val="00141B24"/>
    <w:rsid w:val="001440DD"/>
    <w:rsid w:val="00144ED8"/>
    <w:rsid w:val="00144F27"/>
    <w:rsid w:val="001470D6"/>
    <w:rsid w:val="00147A03"/>
    <w:rsid w:val="001501DF"/>
    <w:rsid w:val="00151DF2"/>
    <w:rsid w:val="00152621"/>
    <w:rsid w:val="00152D3F"/>
    <w:rsid w:val="00153C2E"/>
    <w:rsid w:val="00153F9D"/>
    <w:rsid w:val="001541BB"/>
    <w:rsid w:val="00155FA7"/>
    <w:rsid w:val="00157004"/>
    <w:rsid w:val="00157832"/>
    <w:rsid w:val="00157C05"/>
    <w:rsid w:val="00160DD3"/>
    <w:rsid w:val="001614C4"/>
    <w:rsid w:val="00161F5D"/>
    <w:rsid w:val="0016211C"/>
    <w:rsid w:val="0016260F"/>
    <w:rsid w:val="001627B0"/>
    <w:rsid w:val="00164211"/>
    <w:rsid w:val="00165719"/>
    <w:rsid w:val="00165997"/>
    <w:rsid w:val="00166409"/>
    <w:rsid w:val="001674B3"/>
    <w:rsid w:val="00167A65"/>
    <w:rsid w:val="00167C18"/>
    <w:rsid w:val="00167F5A"/>
    <w:rsid w:val="00170F91"/>
    <w:rsid w:val="00171A3F"/>
    <w:rsid w:val="001722AE"/>
    <w:rsid w:val="00174090"/>
    <w:rsid w:val="0017516D"/>
    <w:rsid w:val="001752D0"/>
    <w:rsid w:val="00175903"/>
    <w:rsid w:val="001759DA"/>
    <w:rsid w:val="00176DB4"/>
    <w:rsid w:val="0017725D"/>
    <w:rsid w:val="00177A73"/>
    <w:rsid w:val="00180B33"/>
    <w:rsid w:val="00185089"/>
    <w:rsid w:val="001851FA"/>
    <w:rsid w:val="001858A5"/>
    <w:rsid w:val="00186C61"/>
    <w:rsid w:val="00186CB9"/>
    <w:rsid w:val="00186D8F"/>
    <w:rsid w:val="001870EF"/>
    <w:rsid w:val="001872F7"/>
    <w:rsid w:val="00190232"/>
    <w:rsid w:val="001908E4"/>
    <w:rsid w:val="00190930"/>
    <w:rsid w:val="00191603"/>
    <w:rsid w:val="00191F34"/>
    <w:rsid w:val="0019252A"/>
    <w:rsid w:val="00192BE6"/>
    <w:rsid w:val="0019427E"/>
    <w:rsid w:val="00194FD7"/>
    <w:rsid w:val="00195D18"/>
    <w:rsid w:val="001965D4"/>
    <w:rsid w:val="00196F63"/>
    <w:rsid w:val="00197108"/>
    <w:rsid w:val="00197711"/>
    <w:rsid w:val="001A0C61"/>
    <w:rsid w:val="001A2A33"/>
    <w:rsid w:val="001A33C6"/>
    <w:rsid w:val="001A570C"/>
    <w:rsid w:val="001A59A3"/>
    <w:rsid w:val="001A5BBB"/>
    <w:rsid w:val="001A61D0"/>
    <w:rsid w:val="001A622A"/>
    <w:rsid w:val="001A72C3"/>
    <w:rsid w:val="001B0B01"/>
    <w:rsid w:val="001B0D8B"/>
    <w:rsid w:val="001B2D65"/>
    <w:rsid w:val="001B4070"/>
    <w:rsid w:val="001B437D"/>
    <w:rsid w:val="001B4E1B"/>
    <w:rsid w:val="001B5033"/>
    <w:rsid w:val="001B68C0"/>
    <w:rsid w:val="001B69E7"/>
    <w:rsid w:val="001B754F"/>
    <w:rsid w:val="001C076C"/>
    <w:rsid w:val="001C133D"/>
    <w:rsid w:val="001C14F1"/>
    <w:rsid w:val="001C27EC"/>
    <w:rsid w:val="001C2B67"/>
    <w:rsid w:val="001C2C0F"/>
    <w:rsid w:val="001C2C26"/>
    <w:rsid w:val="001C2EED"/>
    <w:rsid w:val="001C3908"/>
    <w:rsid w:val="001C4430"/>
    <w:rsid w:val="001C4E31"/>
    <w:rsid w:val="001C554F"/>
    <w:rsid w:val="001C64E5"/>
    <w:rsid w:val="001D0EB4"/>
    <w:rsid w:val="001D1721"/>
    <w:rsid w:val="001D3AD5"/>
    <w:rsid w:val="001D4570"/>
    <w:rsid w:val="001D45BE"/>
    <w:rsid w:val="001D5B16"/>
    <w:rsid w:val="001D6856"/>
    <w:rsid w:val="001D699E"/>
    <w:rsid w:val="001D7692"/>
    <w:rsid w:val="001D76A2"/>
    <w:rsid w:val="001D7D9D"/>
    <w:rsid w:val="001E065E"/>
    <w:rsid w:val="001E09C5"/>
    <w:rsid w:val="001E0E4D"/>
    <w:rsid w:val="001E1667"/>
    <w:rsid w:val="001E21E3"/>
    <w:rsid w:val="001E23F1"/>
    <w:rsid w:val="001E2895"/>
    <w:rsid w:val="001E2AC7"/>
    <w:rsid w:val="001E2DD4"/>
    <w:rsid w:val="001E3072"/>
    <w:rsid w:val="001E3A48"/>
    <w:rsid w:val="001E4906"/>
    <w:rsid w:val="001E4D07"/>
    <w:rsid w:val="001E582F"/>
    <w:rsid w:val="001E5F6F"/>
    <w:rsid w:val="001E61DB"/>
    <w:rsid w:val="001E66D8"/>
    <w:rsid w:val="001E6888"/>
    <w:rsid w:val="001E6E7B"/>
    <w:rsid w:val="001E7E3E"/>
    <w:rsid w:val="001F0725"/>
    <w:rsid w:val="001F07DC"/>
    <w:rsid w:val="001F25E8"/>
    <w:rsid w:val="001F3248"/>
    <w:rsid w:val="001F37CB"/>
    <w:rsid w:val="001F5C42"/>
    <w:rsid w:val="001F5E67"/>
    <w:rsid w:val="001F605E"/>
    <w:rsid w:val="001F624B"/>
    <w:rsid w:val="001F6DD6"/>
    <w:rsid w:val="001F7052"/>
    <w:rsid w:val="001F79D6"/>
    <w:rsid w:val="001F7D2A"/>
    <w:rsid w:val="0020054F"/>
    <w:rsid w:val="002008DD"/>
    <w:rsid w:val="002009B6"/>
    <w:rsid w:val="00202009"/>
    <w:rsid w:val="00203BB4"/>
    <w:rsid w:val="00204D40"/>
    <w:rsid w:val="00204D4E"/>
    <w:rsid w:val="00206020"/>
    <w:rsid w:val="0020640D"/>
    <w:rsid w:val="002067CC"/>
    <w:rsid w:val="0020687E"/>
    <w:rsid w:val="00206B13"/>
    <w:rsid w:val="002103D1"/>
    <w:rsid w:val="00210BEA"/>
    <w:rsid w:val="002115C8"/>
    <w:rsid w:val="00211ADA"/>
    <w:rsid w:val="00211E84"/>
    <w:rsid w:val="00212501"/>
    <w:rsid w:val="0021353E"/>
    <w:rsid w:val="002135EF"/>
    <w:rsid w:val="00213C18"/>
    <w:rsid w:val="00214568"/>
    <w:rsid w:val="00214782"/>
    <w:rsid w:val="00215697"/>
    <w:rsid w:val="0021577D"/>
    <w:rsid w:val="002165D4"/>
    <w:rsid w:val="00216D1D"/>
    <w:rsid w:val="002170D8"/>
    <w:rsid w:val="00217B4C"/>
    <w:rsid w:val="002200DC"/>
    <w:rsid w:val="0022173B"/>
    <w:rsid w:val="00221E84"/>
    <w:rsid w:val="002221B0"/>
    <w:rsid w:val="0022303D"/>
    <w:rsid w:val="002231D4"/>
    <w:rsid w:val="00224395"/>
    <w:rsid w:val="00224C54"/>
    <w:rsid w:val="00225D97"/>
    <w:rsid w:val="002264E8"/>
    <w:rsid w:val="00227346"/>
    <w:rsid w:val="0023322E"/>
    <w:rsid w:val="00234CB4"/>
    <w:rsid w:val="002355A6"/>
    <w:rsid w:val="0024009F"/>
    <w:rsid w:val="00240F67"/>
    <w:rsid w:val="00242579"/>
    <w:rsid w:val="00242A11"/>
    <w:rsid w:val="00242F8D"/>
    <w:rsid w:val="00243DAC"/>
    <w:rsid w:val="00244118"/>
    <w:rsid w:val="00244473"/>
    <w:rsid w:val="0024469A"/>
    <w:rsid w:val="00244914"/>
    <w:rsid w:val="00244B3B"/>
    <w:rsid w:val="00244E59"/>
    <w:rsid w:val="002453E3"/>
    <w:rsid w:val="002460A3"/>
    <w:rsid w:val="00246317"/>
    <w:rsid w:val="002465FF"/>
    <w:rsid w:val="002468AA"/>
    <w:rsid w:val="00251212"/>
    <w:rsid w:val="0025146B"/>
    <w:rsid w:val="0025170B"/>
    <w:rsid w:val="00251992"/>
    <w:rsid w:val="002520FF"/>
    <w:rsid w:val="00252A15"/>
    <w:rsid w:val="00252FC2"/>
    <w:rsid w:val="0025313D"/>
    <w:rsid w:val="002531A2"/>
    <w:rsid w:val="0025332C"/>
    <w:rsid w:val="00254454"/>
    <w:rsid w:val="002558B4"/>
    <w:rsid w:val="00256D41"/>
    <w:rsid w:val="00260117"/>
    <w:rsid w:val="00261FCF"/>
    <w:rsid w:val="00262D24"/>
    <w:rsid w:val="00263287"/>
    <w:rsid w:val="00264E3A"/>
    <w:rsid w:val="00265326"/>
    <w:rsid w:val="002658C9"/>
    <w:rsid w:val="00266E9E"/>
    <w:rsid w:val="002670CF"/>
    <w:rsid w:val="0027008B"/>
    <w:rsid w:val="00271194"/>
    <w:rsid w:val="00271E93"/>
    <w:rsid w:val="00273E21"/>
    <w:rsid w:val="00273E39"/>
    <w:rsid w:val="00274437"/>
    <w:rsid w:val="0028099E"/>
    <w:rsid w:val="002815FA"/>
    <w:rsid w:val="00281F61"/>
    <w:rsid w:val="0028285D"/>
    <w:rsid w:val="00282897"/>
    <w:rsid w:val="00282DC2"/>
    <w:rsid w:val="00283164"/>
    <w:rsid w:val="00283892"/>
    <w:rsid w:val="00284224"/>
    <w:rsid w:val="00284EB2"/>
    <w:rsid w:val="0028595D"/>
    <w:rsid w:val="0028728E"/>
    <w:rsid w:val="002907DC"/>
    <w:rsid w:val="002912CF"/>
    <w:rsid w:val="00291670"/>
    <w:rsid w:val="002935D2"/>
    <w:rsid w:val="002950C6"/>
    <w:rsid w:val="00295490"/>
    <w:rsid w:val="00295804"/>
    <w:rsid w:val="00295813"/>
    <w:rsid w:val="00295B74"/>
    <w:rsid w:val="00296210"/>
    <w:rsid w:val="00297DE2"/>
    <w:rsid w:val="00297E5E"/>
    <w:rsid w:val="002A08C9"/>
    <w:rsid w:val="002A0BE5"/>
    <w:rsid w:val="002A30D2"/>
    <w:rsid w:val="002A38BB"/>
    <w:rsid w:val="002A3EAF"/>
    <w:rsid w:val="002A4099"/>
    <w:rsid w:val="002A4405"/>
    <w:rsid w:val="002A455B"/>
    <w:rsid w:val="002A6261"/>
    <w:rsid w:val="002A7327"/>
    <w:rsid w:val="002A7BF5"/>
    <w:rsid w:val="002A7F8C"/>
    <w:rsid w:val="002B0E75"/>
    <w:rsid w:val="002B1C69"/>
    <w:rsid w:val="002B1FDF"/>
    <w:rsid w:val="002B1FEB"/>
    <w:rsid w:val="002B2327"/>
    <w:rsid w:val="002B30C9"/>
    <w:rsid w:val="002B34E5"/>
    <w:rsid w:val="002B358A"/>
    <w:rsid w:val="002B3B35"/>
    <w:rsid w:val="002B3E57"/>
    <w:rsid w:val="002B43B2"/>
    <w:rsid w:val="002B45A4"/>
    <w:rsid w:val="002B48F5"/>
    <w:rsid w:val="002B4BCE"/>
    <w:rsid w:val="002B5C04"/>
    <w:rsid w:val="002B73E4"/>
    <w:rsid w:val="002B7F4A"/>
    <w:rsid w:val="002C007D"/>
    <w:rsid w:val="002C2B8A"/>
    <w:rsid w:val="002C2BD2"/>
    <w:rsid w:val="002C50A1"/>
    <w:rsid w:val="002C513F"/>
    <w:rsid w:val="002C56E6"/>
    <w:rsid w:val="002C5A17"/>
    <w:rsid w:val="002C5A9E"/>
    <w:rsid w:val="002C5E13"/>
    <w:rsid w:val="002C7FA8"/>
    <w:rsid w:val="002D0489"/>
    <w:rsid w:val="002D165B"/>
    <w:rsid w:val="002D1F38"/>
    <w:rsid w:val="002D2097"/>
    <w:rsid w:val="002D364F"/>
    <w:rsid w:val="002D3A28"/>
    <w:rsid w:val="002D4BDB"/>
    <w:rsid w:val="002D5847"/>
    <w:rsid w:val="002D6842"/>
    <w:rsid w:val="002D69E8"/>
    <w:rsid w:val="002E029F"/>
    <w:rsid w:val="002E05D2"/>
    <w:rsid w:val="002E0BD8"/>
    <w:rsid w:val="002E24E9"/>
    <w:rsid w:val="002E4DAE"/>
    <w:rsid w:val="002E53B8"/>
    <w:rsid w:val="002E64BF"/>
    <w:rsid w:val="002E6CCF"/>
    <w:rsid w:val="002E7284"/>
    <w:rsid w:val="002E7DA8"/>
    <w:rsid w:val="002F0468"/>
    <w:rsid w:val="002F22C3"/>
    <w:rsid w:val="002F236D"/>
    <w:rsid w:val="002F2501"/>
    <w:rsid w:val="002F416E"/>
    <w:rsid w:val="002F59A0"/>
    <w:rsid w:val="002F5B85"/>
    <w:rsid w:val="002F5EA1"/>
    <w:rsid w:val="002F63AF"/>
    <w:rsid w:val="002F6DC2"/>
    <w:rsid w:val="002F7EB3"/>
    <w:rsid w:val="002F7EB9"/>
    <w:rsid w:val="003001CD"/>
    <w:rsid w:val="0030141C"/>
    <w:rsid w:val="00302420"/>
    <w:rsid w:val="003026E6"/>
    <w:rsid w:val="00302BC6"/>
    <w:rsid w:val="00304048"/>
    <w:rsid w:val="00304D93"/>
    <w:rsid w:val="00305096"/>
    <w:rsid w:val="003053EE"/>
    <w:rsid w:val="0030565E"/>
    <w:rsid w:val="00305841"/>
    <w:rsid w:val="00305911"/>
    <w:rsid w:val="003102EE"/>
    <w:rsid w:val="00310E20"/>
    <w:rsid w:val="00310F8B"/>
    <w:rsid w:val="0031266E"/>
    <w:rsid w:val="00313005"/>
    <w:rsid w:val="00315A60"/>
    <w:rsid w:val="00316873"/>
    <w:rsid w:val="00316D4E"/>
    <w:rsid w:val="00317E33"/>
    <w:rsid w:val="00317EA6"/>
    <w:rsid w:val="00321598"/>
    <w:rsid w:val="003226B9"/>
    <w:rsid w:val="00322E67"/>
    <w:rsid w:val="00323D7D"/>
    <w:rsid w:val="003242F1"/>
    <w:rsid w:val="00324C02"/>
    <w:rsid w:val="00326164"/>
    <w:rsid w:val="003267E1"/>
    <w:rsid w:val="00326933"/>
    <w:rsid w:val="00331650"/>
    <w:rsid w:val="00331658"/>
    <w:rsid w:val="00331E69"/>
    <w:rsid w:val="003338E9"/>
    <w:rsid w:val="00333A77"/>
    <w:rsid w:val="00333FE5"/>
    <w:rsid w:val="003353D7"/>
    <w:rsid w:val="00335656"/>
    <w:rsid w:val="003358D3"/>
    <w:rsid w:val="00336BAE"/>
    <w:rsid w:val="00337CD8"/>
    <w:rsid w:val="00340B1B"/>
    <w:rsid w:val="003416BF"/>
    <w:rsid w:val="003420AB"/>
    <w:rsid w:val="003436CF"/>
    <w:rsid w:val="00343F46"/>
    <w:rsid w:val="0034555C"/>
    <w:rsid w:val="00350488"/>
    <w:rsid w:val="003506FB"/>
    <w:rsid w:val="003507A9"/>
    <w:rsid w:val="00350FC8"/>
    <w:rsid w:val="0035375C"/>
    <w:rsid w:val="003544B9"/>
    <w:rsid w:val="00354C21"/>
    <w:rsid w:val="003550DE"/>
    <w:rsid w:val="003552CF"/>
    <w:rsid w:val="003570D3"/>
    <w:rsid w:val="00360197"/>
    <w:rsid w:val="003607A1"/>
    <w:rsid w:val="00360DB4"/>
    <w:rsid w:val="003612C3"/>
    <w:rsid w:val="00361378"/>
    <w:rsid w:val="003615EC"/>
    <w:rsid w:val="00361D93"/>
    <w:rsid w:val="0036310E"/>
    <w:rsid w:val="00363249"/>
    <w:rsid w:val="00364C82"/>
    <w:rsid w:val="00364F44"/>
    <w:rsid w:val="0036758B"/>
    <w:rsid w:val="0037034C"/>
    <w:rsid w:val="0037231D"/>
    <w:rsid w:val="003726DE"/>
    <w:rsid w:val="003732EC"/>
    <w:rsid w:val="00373332"/>
    <w:rsid w:val="00373F95"/>
    <w:rsid w:val="0037458B"/>
    <w:rsid w:val="00374B0B"/>
    <w:rsid w:val="00374FB9"/>
    <w:rsid w:val="0037752C"/>
    <w:rsid w:val="00380064"/>
    <w:rsid w:val="00380856"/>
    <w:rsid w:val="00380E83"/>
    <w:rsid w:val="003810F3"/>
    <w:rsid w:val="00381880"/>
    <w:rsid w:val="00381AD7"/>
    <w:rsid w:val="003827CD"/>
    <w:rsid w:val="00382BE7"/>
    <w:rsid w:val="00382E76"/>
    <w:rsid w:val="003837BC"/>
    <w:rsid w:val="0038784E"/>
    <w:rsid w:val="00390268"/>
    <w:rsid w:val="003905C6"/>
    <w:rsid w:val="00390D08"/>
    <w:rsid w:val="00391219"/>
    <w:rsid w:val="0039194B"/>
    <w:rsid w:val="003920E2"/>
    <w:rsid w:val="00392889"/>
    <w:rsid w:val="0039365D"/>
    <w:rsid w:val="003938E4"/>
    <w:rsid w:val="00393BE3"/>
    <w:rsid w:val="00394AAF"/>
    <w:rsid w:val="00394BB0"/>
    <w:rsid w:val="003953D0"/>
    <w:rsid w:val="00395D6F"/>
    <w:rsid w:val="00395F25"/>
    <w:rsid w:val="003961F2"/>
    <w:rsid w:val="003969D4"/>
    <w:rsid w:val="003A2283"/>
    <w:rsid w:val="003A3DD7"/>
    <w:rsid w:val="003A432F"/>
    <w:rsid w:val="003A4BA0"/>
    <w:rsid w:val="003A5303"/>
    <w:rsid w:val="003A67CA"/>
    <w:rsid w:val="003A69C9"/>
    <w:rsid w:val="003A6A23"/>
    <w:rsid w:val="003B0565"/>
    <w:rsid w:val="003B099E"/>
    <w:rsid w:val="003B177E"/>
    <w:rsid w:val="003B261C"/>
    <w:rsid w:val="003B4DB4"/>
    <w:rsid w:val="003B4F0B"/>
    <w:rsid w:val="003B50B9"/>
    <w:rsid w:val="003B5465"/>
    <w:rsid w:val="003B56D9"/>
    <w:rsid w:val="003B618A"/>
    <w:rsid w:val="003B6BEF"/>
    <w:rsid w:val="003B731B"/>
    <w:rsid w:val="003C0142"/>
    <w:rsid w:val="003C1493"/>
    <w:rsid w:val="003C1A59"/>
    <w:rsid w:val="003C216A"/>
    <w:rsid w:val="003C27B4"/>
    <w:rsid w:val="003C563D"/>
    <w:rsid w:val="003C644D"/>
    <w:rsid w:val="003C6880"/>
    <w:rsid w:val="003D0575"/>
    <w:rsid w:val="003D1712"/>
    <w:rsid w:val="003D25E7"/>
    <w:rsid w:val="003D323F"/>
    <w:rsid w:val="003D3D30"/>
    <w:rsid w:val="003D3F2F"/>
    <w:rsid w:val="003D7949"/>
    <w:rsid w:val="003D7CD8"/>
    <w:rsid w:val="003E18F1"/>
    <w:rsid w:val="003E33CD"/>
    <w:rsid w:val="003E3641"/>
    <w:rsid w:val="003E45EC"/>
    <w:rsid w:val="003E4A66"/>
    <w:rsid w:val="003E5F2E"/>
    <w:rsid w:val="003E75C0"/>
    <w:rsid w:val="003F0E19"/>
    <w:rsid w:val="003F0EC0"/>
    <w:rsid w:val="003F0EC9"/>
    <w:rsid w:val="003F15D0"/>
    <w:rsid w:val="003F2135"/>
    <w:rsid w:val="003F24C3"/>
    <w:rsid w:val="003F25F8"/>
    <w:rsid w:val="003F2ECF"/>
    <w:rsid w:val="003F3230"/>
    <w:rsid w:val="003F3691"/>
    <w:rsid w:val="003F3FED"/>
    <w:rsid w:val="003F478D"/>
    <w:rsid w:val="003F4C88"/>
    <w:rsid w:val="003F5F77"/>
    <w:rsid w:val="003F796B"/>
    <w:rsid w:val="004003D0"/>
    <w:rsid w:val="00400833"/>
    <w:rsid w:val="004018E5"/>
    <w:rsid w:val="00401CE0"/>
    <w:rsid w:val="00401E12"/>
    <w:rsid w:val="00401EA7"/>
    <w:rsid w:val="00402F4A"/>
    <w:rsid w:val="004043DC"/>
    <w:rsid w:val="004044CA"/>
    <w:rsid w:val="00404FB7"/>
    <w:rsid w:val="0040515D"/>
    <w:rsid w:val="00405D57"/>
    <w:rsid w:val="0040642D"/>
    <w:rsid w:val="00407693"/>
    <w:rsid w:val="00407A95"/>
    <w:rsid w:val="004102CD"/>
    <w:rsid w:val="004108AD"/>
    <w:rsid w:val="0041095E"/>
    <w:rsid w:val="004109D2"/>
    <w:rsid w:val="00410C3F"/>
    <w:rsid w:val="00412A43"/>
    <w:rsid w:val="004132C5"/>
    <w:rsid w:val="00414269"/>
    <w:rsid w:val="00415F6D"/>
    <w:rsid w:val="0041601D"/>
    <w:rsid w:val="004171A2"/>
    <w:rsid w:val="00420436"/>
    <w:rsid w:val="00420B86"/>
    <w:rsid w:val="0042297D"/>
    <w:rsid w:val="00422D8A"/>
    <w:rsid w:val="004240E7"/>
    <w:rsid w:val="00424D6B"/>
    <w:rsid w:val="00424DA4"/>
    <w:rsid w:val="0042509B"/>
    <w:rsid w:val="00425AEE"/>
    <w:rsid w:val="0042670E"/>
    <w:rsid w:val="00426DE2"/>
    <w:rsid w:val="004272C3"/>
    <w:rsid w:val="00427410"/>
    <w:rsid w:val="00427B77"/>
    <w:rsid w:val="00427B9C"/>
    <w:rsid w:val="00431457"/>
    <w:rsid w:val="00431805"/>
    <w:rsid w:val="00433448"/>
    <w:rsid w:val="004345B3"/>
    <w:rsid w:val="00435AF6"/>
    <w:rsid w:val="00435D7C"/>
    <w:rsid w:val="00436C8B"/>
    <w:rsid w:val="00436E9E"/>
    <w:rsid w:val="00437ACB"/>
    <w:rsid w:val="00440078"/>
    <w:rsid w:val="0044045C"/>
    <w:rsid w:val="0044071E"/>
    <w:rsid w:val="0044072B"/>
    <w:rsid w:val="004412E5"/>
    <w:rsid w:val="00442476"/>
    <w:rsid w:val="004473C6"/>
    <w:rsid w:val="00451AFB"/>
    <w:rsid w:val="0045203D"/>
    <w:rsid w:val="004523D3"/>
    <w:rsid w:val="004530AC"/>
    <w:rsid w:val="00454DE6"/>
    <w:rsid w:val="00455053"/>
    <w:rsid w:val="00455078"/>
    <w:rsid w:val="004558BD"/>
    <w:rsid w:val="0045608D"/>
    <w:rsid w:val="00456E7B"/>
    <w:rsid w:val="004571A7"/>
    <w:rsid w:val="004574C4"/>
    <w:rsid w:val="0045779B"/>
    <w:rsid w:val="00460BA0"/>
    <w:rsid w:val="004610C0"/>
    <w:rsid w:val="00461D12"/>
    <w:rsid w:val="00461E20"/>
    <w:rsid w:val="00461EED"/>
    <w:rsid w:val="00463BE4"/>
    <w:rsid w:val="004647B0"/>
    <w:rsid w:val="004649BA"/>
    <w:rsid w:val="00465754"/>
    <w:rsid w:val="00465851"/>
    <w:rsid w:val="00465A49"/>
    <w:rsid w:val="00465B86"/>
    <w:rsid w:val="00470180"/>
    <w:rsid w:val="004703B9"/>
    <w:rsid w:val="004716B8"/>
    <w:rsid w:val="004716DA"/>
    <w:rsid w:val="00472342"/>
    <w:rsid w:val="00472DEF"/>
    <w:rsid w:val="00476E2E"/>
    <w:rsid w:val="004805A3"/>
    <w:rsid w:val="00481225"/>
    <w:rsid w:val="0048128A"/>
    <w:rsid w:val="00482D64"/>
    <w:rsid w:val="00482DD7"/>
    <w:rsid w:val="00485DA3"/>
    <w:rsid w:val="004860A2"/>
    <w:rsid w:val="0048730B"/>
    <w:rsid w:val="0048745F"/>
    <w:rsid w:val="0049044B"/>
    <w:rsid w:val="004918F5"/>
    <w:rsid w:val="00491B06"/>
    <w:rsid w:val="0049340D"/>
    <w:rsid w:val="0049456C"/>
    <w:rsid w:val="00494655"/>
    <w:rsid w:val="00496C69"/>
    <w:rsid w:val="00497324"/>
    <w:rsid w:val="00497C29"/>
    <w:rsid w:val="004A00BF"/>
    <w:rsid w:val="004A07A2"/>
    <w:rsid w:val="004A0D23"/>
    <w:rsid w:val="004A1029"/>
    <w:rsid w:val="004A1ECE"/>
    <w:rsid w:val="004A4260"/>
    <w:rsid w:val="004A4CC8"/>
    <w:rsid w:val="004A4F86"/>
    <w:rsid w:val="004A5F49"/>
    <w:rsid w:val="004A6E1F"/>
    <w:rsid w:val="004A7017"/>
    <w:rsid w:val="004A71D0"/>
    <w:rsid w:val="004A7396"/>
    <w:rsid w:val="004A7792"/>
    <w:rsid w:val="004A7860"/>
    <w:rsid w:val="004A7F35"/>
    <w:rsid w:val="004A7FFA"/>
    <w:rsid w:val="004B0815"/>
    <w:rsid w:val="004B140E"/>
    <w:rsid w:val="004B1DC8"/>
    <w:rsid w:val="004B206B"/>
    <w:rsid w:val="004B2376"/>
    <w:rsid w:val="004B4392"/>
    <w:rsid w:val="004B5F75"/>
    <w:rsid w:val="004B7C96"/>
    <w:rsid w:val="004B7DA5"/>
    <w:rsid w:val="004C0479"/>
    <w:rsid w:val="004C11B0"/>
    <w:rsid w:val="004C1517"/>
    <w:rsid w:val="004C17AA"/>
    <w:rsid w:val="004C1C67"/>
    <w:rsid w:val="004C1E2F"/>
    <w:rsid w:val="004C2143"/>
    <w:rsid w:val="004C3551"/>
    <w:rsid w:val="004C5753"/>
    <w:rsid w:val="004C650E"/>
    <w:rsid w:val="004C69EF"/>
    <w:rsid w:val="004C6EA7"/>
    <w:rsid w:val="004C6F51"/>
    <w:rsid w:val="004C71EC"/>
    <w:rsid w:val="004C74EF"/>
    <w:rsid w:val="004D00E5"/>
    <w:rsid w:val="004D21D5"/>
    <w:rsid w:val="004D2513"/>
    <w:rsid w:val="004D2DC1"/>
    <w:rsid w:val="004D3DFE"/>
    <w:rsid w:val="004D4AD6"/>
    <w:rsid w:val="004D4BF1"/>
    <w:rsid w:val="004D4DD3"/>
    <w:rsid w:val="004D6067"/>
    <w:rsid w:val="004D67A6"/>
    <w:rsid w:val="004D6B10"/>
    <w:rsid w:val="004D7824"/>
    <w:rsid w:val="004E4C0B"/>
    <w:rsid w:val="004E5895"/>
    <w:rsid w:val="004E5E50"/>
    <w:rsid w:val="004E6167"/>
    <w:rsid w:val="004E6323"/>
    <w:rsid w:val="004E65E0"/>
    <w:rsid w:val="004F078C"/>
    <w:rsid w:val="004F2D04"/>
    <w:rsid w:val="004F4EC1"/>
    <w:rsid w:val="004F51B7"/>
    <w:rsid w:val="004F5806"/>
    <w:rsid w:val="004F5B27"/>
    <w:rsid w:val="004F7A81"/>
    <w:rsid w:val="004F7ED9"/>
    <w:rsid w:val="00503C35"/>
    <w:rsid w:val="0050432E"/>
    <w:rsid w:val="0050634A"/>
    <w:rsid w:val="00506656"/>
    <w:rsid w:val="00507517"/>
    <w:rsid w:val="00507FE9"/>
    <w:rsid w:val="00510431"/>
    <w:rsid w:val="00510A4E"/>
    <w:rsid w:val="00510CCF"/>
    <w:rsid w:val="00511297"/>
    <w:rsid w:val="00511CD7"/>
    <w:rsid w:val="005130C0"/>
    <w:rsid w:val="00513C1B"/>
    <w:rsid w:val="00513FD8"/>
    <w:rsid w:val="0051430E"/>
    <w:rsid w:val="005143E0"/>
    <w:rsid w:val="00514FEF"/>
    <w:rsid w:val="00515760"/>
    <w:rsid w:val="0051591F"/>
    <w:rsid w:val="00516FE7"/>
    <w:rsid w:val="00517EDB"/>
    <w:rsid w:val="0052041E"/>
    <w:rsid w:val="00520D9F"/>
    <w:rsid w:val="00520E00"/>
    <w:rsid w:val="0052148D"/>
    <w:rsid w:val="005216C8"/>
    <w:rsid w:val="00523495"/>
    <w:rsid w:val="00523594"/>
    <w:rsid w:val="00525708"/>
    <w:rsid w:val="00525767"/>
    <w:rsid w:val="00525816"/>
    <w:rsid w:val="00526749"/>
    <w:rsid w:val="00531EC0"/>
    <w:rsid w:val="005327E3"/>
    <w:rsid w:val="00532DD1"/>
    <w:rsid w:val="00533928"/>
    <w:rsid w:val="005343D4"/>
    <w:rsid w:val="00534627"/>
    <w:rsid w:val="00535E85"/>
    <w:rsid w:val="0053669F"/>
    <w:rsid w:val="00536E6B"/>
    <w:rsid w:val="00540441"/>
    <w:rsid w:val="0054132A"/>
    <w:rsid w:val="00542061"/>
    <w:rsid w:val="00543331"/>
    <w:rsid w:val="00544698"/>
    <w:rsid w:val="0054503E"/>
    <w:rsid w:val="005469D7"/>
    <w:rsid w:val="0054759B"/>
    <w:rsid w:val="00550B73"/>
    <w:rsid w:val="0055132C"/>
    <w:rsid w:val="00551E3C"/>
    <w:rsid w:val="00552354"/>
    <w:rsid w:val="00552D2B"/>
    <w:rsid w:val="00554632"/>
    <w:rsid w:val="00555AFF"/>
    <w:rsid w:val="005560C0"/>
    <w:rsid w:val="00556179"/>
    <w:rsid w:val="00556777"/>
    <w:rsid w:val="005576B9"/>
    <w:rsid w:val="00557C06"/>
    <w:rsid w:val="005603F3"/>
    <w:rsid w:val="00560A56"/>
    <w:rsid w:val="00560BBD"/>
    <w:rsid w:val="00561784"/>
    <w:rsid w:val="00561D4A"/>
    <w:rsid w:val="00561DBC"/>
    <w:rsid w:val="005623BE"/>
    <w:rsid w:val="00562BB5"/>
    <w:rsid w:val="00562C6C"/>
    <w:rsid w:val="0056334A"/>
    <w:rsid w:val="005633DF"/>
    <w:rsid w:val="005634DC"/>
    <w:rsid w:val="0056463B"/>
    <w:rsid w:val="005656FA"/>
    <w:rsid w:val="00565DCA"/>
    <w:rsid w:val="005666B8"/>
    <w:rsid w:val="00566F63"/>
    <w:rsid w:val="00567379"/>
    <w:rsid w:val="0056739A"/>
    <w:rsid w:val="00567A31"/>
    <w:rsid w:val="005701DA"/>
    <w:rsid w:val="005721EB"/>
    <w:rsid w:val="00572711"/>
    <w:rsid w:val="00572CEB"/>
    <w:rsid w:val="00573DD7"/>
    <w:rsid w:val="00573F35"/>
    <w:rsid w:val="00574049"/>
    <w:rsid w:val="0058001C"/>
    <w:rsid w:val="00580AD4"/>
    <w:rsid w:val="00580AEA"/>
    <w:rsid w:val="005817AD"/>
    <w:rsid w:val="00582B65"/>
    <w:rsid w:val="0058342F"/>
    <w:rsid w:val="005838DD"/>
    <w:rsid w:val="00586186"/>
    <w:rsid w:val="00587690"/>
    <w:rsid w:val="0059024C"/>
    <w:rsid w:val="00591F86"/>
    <w:rsid w:val="00595936"/>
    <w:rsid w:val="00596747"/>
    <w:rsid w:val="00596F80"/>
    <w:rsid w:val="005A018E"/>
    <w:rsid w:val="005A10E5"/>
    <w:rsid w:val="005A1EC9"/>
    <w:rsid w:val="005A3862"/>
    <w:rsid w:val="005A3A20"/>
    <w:rsid w:val="005A49D7"/>
    <w:rsid w:val="005A6C0D"/>
    <w:rsid w:val="005A7B48"/>
    <w:rsid w:val="005B2294"/>
    <w:rsid w:val="005B2591"/>
    <w:rsid w:val="005B331E"/>
    <w:rsid w:val="005B46D1"/>
    <w:rsid w:val="005B4A23"/>
    <w:rsid w:val="005B4FB5"/>
    <w:rsid w:val="005B53EB"/>
    <w:rsid w:val="005B76FE"/>
    <w:rsid w:val="005B7C00"/>
    <w:rsid w:val="005C0FEB"/>
    <w:rsid w:val="005C1EBC"/>
    <w:rsid w:val="005C2245"/>
    <w:rsid w:val="005C2C6A"/>
    <w:rsid w:val="005C3042"/>
    <w:rsid w:val="005C390A"/>
    <w:rsid w:val="005C4181"/>
    <w:rsid w:val="005C51F7"/>
    <w:rsid w:val="005C523D"/>
    <w:rsid w:val="005C6015"/>
    <w:rsid w:val="005C7DA1"/>
    <w:rsid w:val="005C7F74"/>
    <w:rsid w:val="005D1951"/>
    <w:rsid w:val="005D3338"/>
    <w:rsid w:val="005D341E"/>
    <w:rsid w:val="005D34F0"/>
    <w:rsid w:val="005D3720"/>
    <w:rsid w:val="005D4101"/>
    <w:rsid w:val="005D4190"/>
    <w:rsid w:val="005D5AFE"/>
    <w:rsid w:val="005D5F90"/>
    <w:rsid w:val="005D6CC4"/>
    <w:rsid w:val="005D71AC"/>
    <w:rsid w:val="005D729A"/>
    <w:rsid w:val="005D73BE"/>
    <w:rsid w:val="005D7527"/>
    <w:rsid w:val="005D76D1"/>
    <w:rsid w:val="005D77F7"/>
    <w:rsid w:val="005E1D0F"/>
    <w:rsid w:val="005E2798"/>
    <w:rsid w:val="005E2D6B"/>
    <w:rsid w:val="005E31DF"/>
    <w:rsid w:val="005E45D5"/>
    <w:rsid w:val="005E665F"/>
    <w:rsid w:val="005E784E"/>
    <w:rsid w:val="005E7FAD"/>
    <w:rsid w:val="005F14A6"/>
    <w:rsid w:val="005F268E"/>
    <w:rsid w:val="005F3647"/>
    <w:rsid w:val="005F376E"/>
    <w:rsid w:val="005F38D7"/>
    <w:rsid w:val="005F5183"/>
    <w:rsid w:val="005F58C0"/>
    <w:rsid w:val="005F5D8E"/>
    <w:rsid w:val="005F6E58"/>
    <w:rsid w:val="00600E41"/>
    <w:rsid w:val="00601825"/>
    <w:rsid w:val="00601BBB"/>
    <w:rsid w:val="006034B7"/>
    <w:rsid w:val="00605040"/>
    <w:rsid w:val="006051EA"/>
    <w:rsid w:val="00605B09"/>
    <w:rsid w:val="006065B5"/>
    <w:rsid w:val="00610C5A"/>
    <w:rsid w:val="0061134F"/>
    <w:rsid w:val="00612118"/>
    <w:rsid w:val="006127C6"/>
    <w:rsid w:val="00613C82"/>
    <w:rsid w:val="00614A30"/>
    <w:rsid w:val="006161AE"/>
    <w:rsid w:val="00616DC2"/>
    <w:rsid w:val="0062330B"/>
    <w:rsid w:val="00623FF2"/>
    <w:rsid w:val="00624DD2"/>
    <w:rsid w:val="00625416"/>
    <w:rsid w:val="0062556E"/>
    <w:rsid w:val="00626AC9"/>
    <w:rsid w:val="0062773C"/>
    <w:rsid w:val="00630C95"/>
    <w:rsid w:val="00632452"/>
    <w:rsid w:val="006325BF"/>
    <w:rsid w:val="0063296B"/>
    <w:rsid w:val="0063494B"/>
    <w:rsid w:val="006357A9"/>
    <w:rsid w:val="0063612E"/>
    <w:rsid w:val="0063613C"/>
    <w:rsid w:val="006362C9"/>
    <w:rsid w:val="00637B24"/>
    <w:rsid w:val="00642F7B"/>
    <w:rsid w:val="006439BE"/>
    <w:rsid w:val="00644BAA"/>
    <w:rsid w:val="00645897"/>
    <w:rsid w:val="00646D94"/>
    <w:rsid w:val="00647D74"/>
    <w:rsid w:val="00647FE9"/>
    <w:rsid w:val="00650FF3"/>
    <w:rsid w:val="00652DE1"/>
    <w:rsid w:val="00652DED"/>
    <w:rsid w:val="00653D03"/>
    <w:rsid w:val="006545E8"/>
    <w:rsid w:val="0065551F"/>
    <w:rsid w:val="00655F8F"/>
    <w:rsid w:val="00657280"/>
    <w:rsid w:val="006572DD"/>
    <w:rsid w:val="00657388"/>
    <w:rsid w:val="006613DE"/>
    <w:rsid w:val="006626EA"/>
    <w:rsid w:val="0066333F"/>
    <w:rsid w:val="006634D6"/>
    <w:rsid w:val="00663A89"/>
    <w:rsid w:val="006642B2"/>
    <w:rsid w:val="00664719"/>
    <w:rsid w:val="00664C8B"/>
    <w:rsid w:val="00665430"/>
    <w:rsid w:val="006662DE"/>
    <w:rsid w:val="00666670"/>
    <w:rsid w:val="00666EB0"/>
    <w:rsid w:val="00666FEE"/>
    <w:rsid w:val="00670414"/>
    <w:rsid w:val="00670719"/>
    <w:rsid w:val="00670FAD"/>
    <w:rsid w:val="0067337C"/>
    <w:rsid w:val="006744CF"/>
    <w:rsid w:val="00674C36"/>
    <w:rsid w:val="006771E1"/>
    <w:rsid w:val="006773F3"/>
    <w:rsid w:val="00677AD7"/>
    <w:rsid w:val="0068148B"/>
    <w:rsid w:val="006815DB"/>
    <w:rsid w:val="00681652"/>
    <w:rsid w:val="00682012"/>
    <w:rsid w:val="00682421"/>
    <w:rsid w:val="00682796"/>
    <w:rsid w:val="00683232"/>
    <w:rsid w:val="006832BF"/>
    <w:rsid w:val="006835BC"/>
    <w:rsid w:val="00685016"/>
    <w:rsid w:val="006856A1"/>
    <w:rsid w:val="00685862"/>
    <w:rsid w:val="00685F4A"/>
    <w:rsid w:val="006876D9"/>
    <w:rsid w:val="00687A0A"/>
    <w:rsid w:val="00690429"/>
    <w:rsid w:val="00690B63"/>
    <w:rsid w:val="00690F26"/>
    <w:rsid w:val="00691518"/>
    <w:rsid w:val="006922B0"/>
    <w:rsid w:val="00692A4B"/>
    <w:rsid w:val="00692C5E"/>
    <w:rsid w:val="006936A6"/>
    <w:rsid w:val="00694601"/>
    <w:rsid w:val="00694E20"/>
    <w:rsid w:val="00695AEF"/>
    <w:rsid w:val="006966DB"/>
    <w:rsid w:val="00696A9C"/>
    <w:rsid w:val="006970D1"/>
    <w:rsid w:val="00697351"/>
    <w:rsid w:val="006973EA"/>
    <w:rsid w:val="0069799C"/>
    <w:rsid w:val="006A007C"/>
    <w:rsid w:val="006A0478"/>
    <w:rsid w:val="006A0633"/>
    <w:rsid w:val="006A1A94"/>
    <w:rsid w:val="006A3480"/>
    <w:rsid w:val="006A3D61"/>
    <w:rsid w:val="006A45E0"/>
    <w:rsid w:val="006A4B5E"/>
    <w:rsid w:val="006A4FCA"/>
    <w:rsid w:val="006A5825"/>
    <w:rsid w:val="006A7564"/>
    <w:rsid w:val="006A77CA"/>
    <w:rsid w:val="006A7E43"/>
    <w:rsid w:val="006B0A41"/>
    <w:rsid w:val="006B1989"/>
    <w:rsid w:val="006B2B10"/>
    <w:rsid w:val="006B3CC1"/>
    <w:rsid w:val="006B40B6"/>
    <w:rsid w:val="006B45A4"/>
    <w:rsid w:val="006B5211"/>
    <w:rsid w:val="006B52AD"/>
    <w:rsid w:val="006B66F5"/>
    <w:rsid w:val="006B6795"/>
    <w:rsid w:val="006B76D5"/>
    <w:rsid w:val="006B7C0A"/>
    <w:rsid w:val="006C1D62"/>
    <w:rsid w:val="006C201E"/>
    <w:rsid w:val="006C3307"/>
    <w:rsid w:val="006C355E"/>
    <w:rsid w:val="006C4938"/>
    <w:rsid w:val="006C5ED3"/>
    <w:rsid w:val="006C74C4"/>
    <w:rsid w:val="006C769D"/>
    <w:rsid w:val="006D0832"/>
    <w:rsid w:val="006D12D2"/>
    <w:rsid w:val="006D15DE"/>
    <w:rsid w:val="006D1D9F"/>
    <w:rsid w:val="006D205D"/>
    <w:rsid w:val="006D2E11"/>
    <w:rsid w:val="006D3413"/>
    <w:rsid w:val="006D3923"/>
    <w:rsid w:val="006D4497"/>
    <w:rsid w:val="006D6249"/>
    <w:rsid w:val="006D65A9"/>
    <w:rsid w:val="006D765E"/>
    <w:rsid w:val="006E0084"/>
    <w:rsid w:val="006E0952"/>
    <w:rsid w:val="006E1BB6"/>
    <w:rsid w:val="006E283D"/>
    <w:rsid w:val="006E298A"/>
    <w:rsid w:val="006E3BCC"/>
    <w:rsid w:val="006E3CD3"/>
    <w:rsid w:val="006E42FA"/>
    <w:rsid w:val="006E462B"/>
    <w:rsid w:val="006E50CE"/>
    <w:rsid w:val="006E65ED"/>
    <w:rsid w:val="006E66B6"/>
    <w:rsid w:val="006E7983"/>
    <w:rsid w:val="006E7B8A"/>
    <w:rsid w:val="006F049E"/>
    <w:rsid w:val="006F2498"/>
    <w:rsid w:val="006F2813"/>
    <w:rsid w:val="006F2E12"/>
    <w:rsid w:val="006F417E"/>
    <w:rsid w:val="006F4A86"/>
    <w:rsid w:val="006F4D43"/>
    <w:rsid w:val="006F70B2"/>
    <w:rsid w:val="006F7263"/>
    <w:rsid w:val="00700FF7"/>
    <w:rsid w:val="007011E3"/>
    <w:rsid w:val="007011F8"/>
    <w:rsid w:val="0070169D"/>
    <w:rsid w:val="007035F9"/>
    <w:rsid w:val="007065E0"/>
    <w:rsid w:val="00707242"/>
    <w:rsid w:val="0071096A"/>
    <w:rsid w:val="00713615"/>
    <w:rsid w:val="00715AD9"/>
    <w:rsid w:val="00716640"/>
    <w:rsid w:val="007201BB"/>
    <w:rsid w:val="007224C9"/>
    <w:rsid w:val="00722ACF"/>
    <w:rsid w:val="00722B35"/>
    <w:rsid w:val="00723096"/>
    <w:rsid w:val="007232F3"/>
    <w:rsid w:val="00724124"/>
    <w:rsid w:val="007249BF"/>
    <w:rsid w:val="00730577"/>
    <w:rsid w:val="00731813"/>
    <w:rsid w:val="00733112"/>
    <w:rsid w:val="0073399A"/>
    <w:rsid w:val="00735265"/>
    <w:rsid w:val="00735EF5"/>
    <w:rsid w:val="007374DA"/>
    <w:rsid w:val="007404B2"/>
    <w:rsid w:val="007409A3"/>
    <w:rsid w:val="00740FCB"/>
    <w:rsid w:val="00741446"/>
    <w:rsid w:val="00741611"/>
    <w:rsid w:val="00741ACD"/>
    <w:rsid w:val="00742D09"/>
    <w:rsid w:val="00743FF5"/>
    <w:rsid w:val="0074471B"/>
    <w:rsid w:val="007453CB"/>
    <w:rsid w:val="00750695"/>
    <w:rsid w:val="00751642"/>
    <w:rsid w:val="00752DAF"/>
    <w:rsid w:val="00753B68"/>
    <w:rsid w:val="00755512"/>
    <w:rsid w:val="00756581"/>
    <w:rsid w:val="00756F6E"/>
    <w:rsid w:val="007570C2"/>
    <w:rsid w:val="007571BD"/>
    <w:rsid w:val="0076257A"/>
    <w:rsid w:val="00763AC9"/>
    <w:rsid w:val="00766552"/>
    <w:rsid w:val="00766DE6"/>
    <w:rsid w:val="00766ED3"/>
    <w:rsid w:val="0076742B"/>
    <w:rsid w:val="00767F3C"/>
    <w:rsid w:val="007704BF"/>
    <w:rsid w:val="007705CE"/>
    <w:rsid w:val="00770916"/>
    <w:rsid w:val="00770923"/>
    <w:rsid w:val="007728A4"/>
    <w:rsid w:val="00773BDA"/>
    <w:rsid w:val="0077473B"/>
    <w:rsid w:val="007752D8"/>
    <w:rsid w:val="00775904"/>
    <w:rsid w:val="00776278"/>
    <w:rsid w:val="00776425"/>
    <w:rsid w:val="0077697D"/>
    <w:rsid w:val="00776FD4"/>
    <w:rsid w:val="007776E9"/>
    <w:rsid w:val="0078010D"/>
    <w:rsid w:val="00780660"/>
    <w:rsid w:val="007808D9"/>
    <w:rsid w:val="00780D44"/>
    <w:rsid w:val="007813F7"/>
    <w:rsid w:val="00781C70"/>
    <w:rsid w:val="00781F5A"/>
    <w:rsid w:val="007828A6"/>
    <w:rsid w:val="00783722"/>
    <w:rsid w:val="00784E26"/>
    <w:rsid w:val="00785BEA"/>
    <w:rsid w:val="00786A07"/>
    <w:rsid w:val="007872C3"/>
    <w:rsid w:val="007876DF"/>
    <w:rsid w:val="007906FF"/>
    <w:rsid w:val="00790BAE"/>
    <w:rsid w:val="007925FC"/>
    <w:rsid w:val="00794031"/>
    <w:rsid w:val="0079403C"/>
    <w:rsid w:val="00794BE0"/>
    <w:rsid w:val="00796A91"/>
    <w:rsid w:val="00797480"/>
    <w:rsid w:val="007A038A"/>
    <w:rsid w:val="007A06B3"/>
    <w:rsid w:val="007A06E8"/>
    <w:rsid w:val="007A0A75"/>
    <w:rsid w:val="007A39AE"/>
    <w:rsid w:val="007A3D22"/>
    <w:rsid w:val="007A42B7"/>
    <w:rsid w:val="007A531D"/>
    <w:rsid w:val="007A5B94"/>
    <w:rsid w:val="007A63A4"/>
    <w:rsid w:val="007A67A9"/>
    <w:rsid w:val="007A6F40"/>
    <w:rsid w:val="007A711F"/>
    <w:rsid w:val="007B01FA"/>
    <w:rsid w:val="007B088D"/>
    <w:rsid w:val="007B165E"/>
    <w:rsid w:val="007B19DE"/>
    <w:rsid w:val="007B1B8D"/>
    <w:rsid w:val="007B342D"/>
    <w:rsid w:val="007B5FDE"/>
    <w:rsid w:val="007B6F2A"/>
    <w:rsid w:val="007B7396"/>
    <w:rsid w:val="007B7A19"/>
    <w:rsid w:val="007B7A31"/>
    <w:rsid w:val="007C033E"/>
    <w:rsid w:val="007C0F2C"/>
    <w:rsid w:val="007C36E3"/>
    <w:rsid w:val="007C39D7"/>
    <w:rsid w:val="007C5BA9"/>
    <w:rsid w:val="007C60D7"/>
    <w:rsid w:val="007C72AA"/>
    <w:rsid w:val="007C79CC"/>
    <w:rsid w:val="007C7E25"/>
    <w:rsid w:val="007D05AF"/>
    <w:rsid w:val="007D0ECF"/>
    <w:rsid w:val="007D0FBD"/>
    <w:rsid w:val="007D1FDC"/>
    <w:rsid w:val="007D3156"/>
    <w:rsid w:val="007D4387"/>
    <w:rsid w:val="007D4C93"/>
    <w:rsid w:val="007D53E4"/>
    <w:rsid w:val="007D61FC"/>
    <w:rsid w:val="007D6AD4"/>
    <w:rsid w:val="007D71F2"/>
    <w:rsid w:val="007E0A55"/>
    <w:rsid w:val="007E234F"/>
    <w:rsid w:val="007E27C7"/>
    <w:rsid w:val="007E3262"/>
    <w:rsid w:val="007E3B35"/>
    <w:rsid w:val="007E3DB5"/>
    <w:rsid w:val="007E4307"/>
    <w:rsid w:val="007E4EF5"/>
    <w:rsid w:val="007E5051"/>
    <w:rsid w:val="007E6D17"/>
    <w:rsid w:val="007E7074"/>
    <w:rsid w:val="007F013B"/>
    <w:rsid w:val="007F1084"/>
    <w:rsid w:val="007F1A22"/>
    <w:rsid w:val="007F23CD"/>
    <w:rsid w:val="007F36C5"/>
    <w:rsid w:val="007F42D0"/>
    <w:rsid w:val="007F4E2E"/>
    <w:rsid w:val="007F69CA"/>
    <w:rsid w:val="007F6E6D"/>
    <w:rsid w:val="007F7015"/>
    <w:rsid w:val="007F7CD3"/>
    <w:rsid w:val="007F7F03"/>
    <w:rsid w:val="00800B1F"/>
    <w:rsid w:val="00800D72"/>
    <w:rsid w:val="00800DD8"/>
    <w:rsid w:val="008016C5"/>
    <w:rsid w:val="0080251F"/>
    <w:rsid w:val="0080375E"/>
    <w:rsid w:val="00803D7E"/>
    <w:rsid w:val="008042DD"/>
    <w:rsid w:val="00804721"/>
    <w:rsid w:val="00806053"/>
    <w:rsid w:val="008067E0"/>
    <w:rsid w:val="00807540"/>
    <w:rsid w:val="0080787A"/>
    <w:rsid w:val="00807FB2"/>
    <w:rsid w:val="00810411"/>
    <w:rsid w:val="0081089C"/>
    <w:rsid w:val="00810EA1"/>
    <w:rsid w:val="00812768"/>
    <w:rsid w:val="0081320B"/>
    <w:rsid w:val="00813AD5"/>
    <w:rsid w:val="00815239"/>
    <w:rsid w:val="008152E0"/>
    <w:rsid w:val="008155F0"/>
    <w:rsid w:val="00815A4A"/>
    <w:rsid w:val="00815C28"/>
    <w:rsid w:val="00815F55"/>
    <w:rsid w:val="008169D8"/>
    <w:rsid w:val="00816B0B"/>
    <w:rsid w:val="008200B1"/>
    <w:rsid w:val="0082042D"/>
    <w:rsid w:val="008207B7"/>
    <w:rsid w:val="00821455"/>
    <w:rsid w:val="00821E69"/>
    <w:rsid w:val="008221E8"/>
    <w:rsid w:val="0082234E"/>
    <w:rsid w:val="00822406"/>
    <w:rsid w:val="00822DD0"/>
    <w:rsid w:val="0082388E"/>
    <w:rsid w:val="00823DEF"/>
    <w:rsid w:val="0082411C"/>
    <w:rsid w:val="0082483A"/>
    <w:rsid w:val="00825703"/>
    <w:rsid w:val="00826B29"/>
    <w:rsid w:val="00826CB7"/>
    <w:rsid w:val="00830156"/>
    <w:rsid w:val="0083093F"/>
    <w:rsid w:val="0083147A"/>
    <w:rsid w:val="00831D24"/>
    <w:rsid w:val="00832721"/>
    <w:rsid w:val="00832A90"/>
    <w:rsid w:val="00832B93"/>
    <w:rsid w:val="00834680"/>
    <w:rsid w:val="008349ED"/>
    <w:rsid w:val="00834EE7"/>
    <w:rsid w:val="00835CDB"/>
    <w:rsid w:val="00836BBF"/>
    <w:rsid w:val="00837595"/>
    <w:rsid w:val="00837FC0"/>
    <w:rsid w:val="00840D06"/>
    <w:rsid w:val="00841CC5"/>
    <w:rsid w:val="008420BF"/>
    <w:rsid w:val="00842FB4"/>
    <w:rsid w:val="00843C75"/>
    <w:rsid w:val="00845544"/>
    <w:rsid w:val="00846FDD"/>
    <w:rsid w:val="00847046"/>
    <w:rsid w:val="0084774D"/>
    <w:rsid w:val="00847DAD"/>
    <w:rsid w:val="00850453"/>
    <w:rsid w:val="00852F60"/>
    <w:rsid w:val="008533BF"/>
    <w:rsid w:val="00853D46"/>
    <w:rsid w:val="00854D1E"/>
    <w:rsid w:val="008554D1"/>
    <w:rsid w:val="0085624D"/>
    <w:rsid w:val="00857F8B"/>
    <w:rsid w:val="008601C7"/>
    <w:rsid w:val="00860590"/>
    <w:rsid w:val="00860A72"/>
    <w:rsid w:val="0086120C"/>
    <w:rsid w:val="008614F0"/>
    <w:rsid w:val="00861C5A"/>
    <w:rsid w:val="00861F18"/>
    <w:rsid w:val="008621DF"/>
    <w:rsid w:val="008626B5"/>
    <w:rsid w:val="00862F1C"/>
    <w:rsid w:val="00864536"/>
    <w:rsid w:val="00864C90"/>
    <w:rsid w:val="00864D3E"/>
    <w:rsid w:val="008656E4"/>
    <w:rsid w:val="00866615"/>
    <w:rsid w:val="008673D6"/>
    <w:rsid w:val="00870078"/>
    <w:rsid w:val="00870C17"/>
    <w:rsid w:val="00870C30"/>
    <w:rsid w:val="00870E09"/>
    <w:rsid w:val="00872037"/>
    <w:rsid w:val="00872249"/>
    <w:rsid w:val="00872B9A"/>
    <w:rsid w:val="0087345D"/>
    <w:rsid w:val="008736B8"/>
    <w:rsid w:val="0087419C"/>
    <w:rsid w:val="008747D8"/>
    <w:rsid w:val="008747EE"/>
    <w:rsid w:val="00874AB3"/>
    <w:rsid w:val="0087523D"/>
    <w:rsid w:val="0087699D"/>
    <w:rsid w:val="008777A6"/>
    <w:rsid w:val="00877856"/>
    <w:rsid w:val="0088204C"/>
    <w:rsid w:val="00882C28"/>
    <w:rsid w:val="00884C54"/>
    <w:rsid w:val="0088589F"/>
    <w:rsid w:val="00885ED6"/>
    <w:rsid w:val="008868B3"/>
    <w:rsid w:val="00886B04"/>
    <w:rsid w:val="00886E2A"/>
    <w:rsid w:val="00887A76"/>
    <w:rsid w:val="00887E4F"/>
    <w:rsid w:val="00890020"/>
    <w:rsid w:val="00892CD9"/>
    <w:rsid w:val="00892E36"/>
    <w:rsid w:val="008936EE"/>
    <w:rsid w:val="00893A28"/>
    <w:rsid w:val="008952A9"/>
    <w:rsid w:val="0089572D"/>
    <w:rsid w:val="008958AC"/>
    <w:rsid w:val="008A0BFA"/>
    <w:rsid w:val="008A0D36"/>
    <w:rsid w:val="008A0FA6"/>
    <w:rsid w:val="008A1645"/>
    <w:rsid w:val="008A1AFD"/>
    <w:rsid w:val="008A201F"/>
    <w:rsid w:val="008A2112"/>
    <w:rsid w:val="008A216F"/>
    <w:rsid w:val="008A38AF"/>
    <w:rsid w:val="008A4D85"/>
    <w:rsid w:val="008A590D"/>
    <w:rsid w:val="008A5B18"/>
    <w:rsid w:val="008B02AF"/>
    <w:rsid w:val="008B0D55"/>
    <w:rsid w:val="008B0E6D"/>
    <w:rsid w:val="008B18A4"/>
    <w:rsid w:val="008B3A97"/>
    <w:rsid w:val="008B4938"/>
    <w:rsid w:val="008B544A"/>
    <w:rsid w:val="008B67F8"/>
    <w:rsid w:val="008B7918"/>
    <w:rsid w:val="008C0C2C"/>
    <w:rsid w:val="008C0E35"/>
    <w:rsid w:val="008C1368"/>
    <w:rsid w:val="008C25FA"/>
    <w:rsid w:val="008C27AB"/>
    <w:rsid w:val="008C35A1"/>
    <w:rsid w:val="008C4B0F"/>
    <w:rsid w:val="008C5B30"/>
    <w:rsid w:val="008C7BE6"/>
    <w:rsid w:val="008C7C49"/>
    <w:rsid w:val="008D060E"/>
    <w:rsid w:val="008D0AE0"/>
    <w:rsid w:val="008D0CB7"/>
    <w:rsid w:val="008D0E8F"/>
    <w:rsid w:val="008D0FD4"/>
    <w:rsid w:val="008D1179"/>
    <w:rsid w:val="008D5607"/>
    <w:rsid w:val="008D580B"/>
    <w:rsid w:val="008D61A0"/>
    <w:rsid w:val="008E0751"/>
    <w:rsid w:val="008E1612"/>
    <w:rsid w:val="008E1CAD"/>
    <w:rsid w:val="008E1E01"/>
    <w:rsid w:val="008E2819"/>
    <w:rsid w:val="008E39B6"/>
    <w:rsid w:val="008E4497"/>
    <w:rsid w:val="008E4E26"/>
    <w:rsid w:val="008E5243"/>
    <w:rsid w:val="008E5BAE"/>
    <w:rsid w:val="008E6504"/>
    <w:rsid w:val="008E7818"/>
    <w:rsid w:val="008E7F80"/>
    <w:rsid w:val="008F1990"/>
    <w:rsid w:val="008F1C7B"/>
    <w:rsid w:val="008F1F52"/>
    <w:rsid w:val="008F27D4"/>
    <w:rsid w:val="008F3DD1"/>
    <w:rsid w:val="008F45C2"/>
    <w:rsid w:val="008F66AA"/>
    <w:rsid w:val="008F69D0"/>
    <w:rsid w:val="008F6AFB"/>
    <w:rsid w:val="008F7797"/>
    <w:rsid w:val="0090015C"/>
    <w:rsid w:val="009004CC"/>
    <w:rsid w:val="009007AF"/>
    <w:rsid w:val="00900E8D"/>
    <w:rsid w:val="00900F1B"/>
    <w:rsid w:val="009033C6"/>
    <w:rsid w:val="009043CC"/>
    <w:rsid w:val="0090532D"/>
    <w:rsid w:val="00907092"/>
    <w:rsid w:val="00907461"/>
    <w:rsid w:val="009105DE"/>
    <w:rsid w:val="009109A2"/>
    <w:rsid w:val="009113BE"/>
    <w:rsid w:val="00911983"/>
    <w:rsid w:val="0091233D"/>
    <w:rsid w:val="00912A41"/>
    <w:rsid w:val="0091356D"/>
    <w:rsid w:val="00913C24"/>
    <w:rsid w:val="00913D03"/>
    <w:rsid w:val="00915076"/>
    <w:rsid w:val="0091510B"/>
    <w:rsid w:val="009151F5"/>
    <w:rsid w:val="00916415"/>
    <w:rsid w:val="009166B2"/>
    <w:rsid w:val="00916865"/>
    <w:rsid w:val="00917569"/>
    <w:rsid w:val="009204F1"/>
    <w:rsid w:val="009208E6"/>
    <w:rsid w:val="0092217C"/>
    <w:rsid w:val="00924D52"/>
    <w:rsid w:val="0092713D"/>
    <w:rsid w:val="009272C6"/>
    <w:rsid w:val="00927466"/>
    <w:rsid w:val="0093002F"/>
    <w:rsid w:val="009303E7"/>
    <w:rsid w:val="00930A1A"/>
    <w:rsid w:val="00931A3E"/>
    <w:rsid w:val="0093325F"/>
    <w:rsid w:val="009333B3"/>
    <w:rsid w:val="009339EB"/>
    <w:rsid w:val="009345FD"/>
    <w:rsid w:val="009349A2"/>
    <w:rsid w:val="00934AE3"/>
    <w:rsid w:val="00934C22"/>
    <w:rsid w:val="00936E1C"/>
    <w:rsid w:val="0093720E"/>
    <w:rsid w:val="00937584"/>
    <w:rsid w:val="0094083E"/>
    <w:rsid w:val="00941226"/>
    <w:rsid w:val="009414CC"/>
    <w:rsid w:val="00941718"/>
    <w:rsid w:val="00942A11"/>
    <w:rsid w:val="00943B47"/>
    <w:rsid w:val="00944172"/>
    <w:rsid w:val="00944182"/>
    <w:rsid w:val="009441A6"/>
    <w:rsid w:val="00944772"/>
    <w:rsid w:val="009453FB"/>
    <w:rsid w:val="00946653"/>
    <w:rsid w:val="009467FB"/>
    <w:rsid w:val="00950D1A"/>
    <w:rsid w:val="009514A6"/>
    <w:rsid w:val="009517E2"/>
    <w:rsid w:val="00951DBC"/>
    <w:rsid w:val="00952F19"/>
    <w:rsid w:val="009536B5"/>
    <w:rsid w:val="00953A93"/>
    <w:rsid w:val="00956B59"/>
    <w:rsid w:val="00956C54"/>
    <w:rsid w:val="00957053"/>
    <w:rsid w:val="009626A4"/>
    <w:rsid w:val="00963B60"/>
    <w:rsid w:val="0096459F"/>
    <w:rsid w:val="00965823"/>
    <w:rsid w:val="00965954"/>
    <w:rsid w:val="00966166"/>
    <w:rsid w:val="0096789B"/>
    <w:rsid w:val="00967F70"/>
    <w:rsid w:val="0097049D"/>
    <w:rsid w:val="00970C51"/>
    <w:rsid w:val="00972ABF"/>
    <w:rsid w:val="00973428"/>
    <w:rsid w:val="00973B00"/>
    <w:rsid w:val="009741DD"/>
    <w:rsid w:val="00975CEB"/>
    <w:rsid w:val="00975E97"/>
    <w:rsid w:val="009803DA"/>
    <w:rsid w:val="00982345"/>
    <w:rsid w:val="0098236C"/>
    <w:rsid w:val="00982FC6"/>
    <w:rsid w:val="00983AB3"/>
    <w:rsid w:val="00984C6F"/>
    <w:rsid w:val="0098518C"/>
    <w:rsid w:val="009853ED"/>
    <w:rsid w:val="0098679B"/>
    <w:rsid w:val="00990BA6"/>
    <w:rsid w:val="009924BF"/>
    <w:rsid w:val="009925B5"/>
    <w:rsid w:val="00993159"/>
    <w:rsid w:val="009947FE"/>
    <w:rsid w:val="00994816"/>
    <w:rsid w:val="009952F3"/>
    <w:rsid w:val="0099540E"/>
    <w:rsid w:val="00996D7A"/>
    <w:rsid w:val="00996FD1"/>
    <w:rsid w:val="009977F1"/>
    <w:rsid w:val="009A00ED"/>
    <w:rsid w:val="009A0C06"/>
    <w:rsid w:val="009A1FFA"/>
    <w:rsid w:val="009A25DE"/>
    <w:rsid w:val="009A2858"/>
    <w:rsid w:val="009A328D"/>
    <w:rsid w:val="009A35D4"/>
    <w:rsid w:val="009A38A4"/>
    <w:rsid w:val="009A3E9A"/>
    <w:rsid w:val="009A4155"/>
    <w:rsid w:val="009A5A41"/>
    <w:rsid w:val="009A6264"/>
    <w:rsid w:val="009A7A97"/>
    <w:rsid w:val="009A7E3B"/>
    <w:rsid w:val="009B0C65"/>
    <w:rsid w:val="009B0EF7"/>
    <w:rsid w:val="009B116A"/>
    <w:rsid w:val="009B162C"/>
    <w:rsid w:val="009B2079"/>
    <w:rsid w:val="009B2E08"/>
    <w:rsid w:val="009B319F"/>
    <w:rsid w:val="009B39B1"/>
    <w:rsid w:val="009B3DD1"/>
    <w:rsid w:val="009B539F"/>
    <w:rsid w:val="009B5AD2"/>
    <w:rsid w:val="009B5B8D"/>
    <w:rsid w:val="009B74EB"/>
    <w:rsid w:val="009B78DD"/>
    <w:rsid w:val="009B78FF"/>
    <w:rsid w:val="009B7931"/>
    <w:rsid w:val="009B7B29"/>
    <w:rsid w:val="009B7DD2"/>
    <w:rsid w:val="009C012F"/>
    <w:rsid w:val="009C0D52"/>
    <w:rsid w:val="009C133E"/>
    <w:rsid w:val="009C2B27"/>
    <w:rsid w:val="009C436C"/>
    <w:rsid w:val="009C4D34"/>
    <w:rsid w:val="009C5761"/>
    <w:rsid w:val="009C646A"/>
    <w:rsid w:val="009C6682"/>
    <w:rsid w:val="009C693E"/>
    <w:rsid w:val="009C6F6D"/>
    <w:rsid w:val="009C7C98"/>
    <w:rsid w:val="009D19F9"/>
    <w:rsid w:val="009D1AB2"/>
    <w:rsid w:val="009D1B3F"/>
    <w:rsid w:val="009D2013"/>
    <w:rsid w:val="009D4064"/>
    <w:rsid w:val="009D707B"/>
    <w:rsid w:val="009D75EE"/>
    <w:rsid w:val="009E0BCF"/>
    <w:rsid w:val="009E1C19"/>
    <w:rsid w:val="009E3C1B"/>
    <w:rsid w:val="009E5FDE"/>
    <w:rsid w:val="009E62FE"/>
    <w:rsid w:val="009F0EFB"/>
    <w:rsid w:val="009F16FA"/>
    <w:rsid w:val="009F1790"/>
    <w:rsid w:val="009F24BE"/>
    <w:rsid w:val="009F292D"/>
    <w:rsid w:val="009F3321"/>
    <w:rsid w:val="009F361D"/>
    <w:rsid w:val="009F3EF7"/>
    <w:rsid w:val="009F43B7"/>
    <w:rsid w:val="009F46BA"/>
    <w:rsid w:val="009F4A48"/>
    <w:rsid w:val="009F5A6A"/>
    <w:rsid w:val="009F5F27"/>
    <w:rsid w:val="009F68A6"/>
    <w:rsid w:val="009F6EDB"/>
    <w:rsid w:val="009F7BE0"/>
    <w:rsid w:val="00A00395"/>
    <w:rsid w:val="00A011A1"/>
    <w:rsid w:val="00A0173E"/>
    <w:rsid w:val="00A02265"/>
    <w:rsid w:val="00A027D8"/>
    <w:rsid w:val="00A0490E"/>
    <w:rsid w:val="00A0731F"/>
    <w:rsid w:val="00A07514"/>
    <w:rsid w:val="00A077E9"/>
    <w:rsid w:val="00A078EE"/>
    <w:rsid w:val="00A1014F"/>
    <w:rsid w:val="00A10917"/>
    <w:rsid w:val="00A10B97"/>
    <w:rsid w:val="00A10D47"/>
    <w:rsid w:val="00A14080"/>
    <w:rsid w:val="00A14E39"/>
    <w:rsid w:val="00A14EBE"/>
    <w:rsid w:val="00A15FF8"/>
    <w:rsid w:val="00A16328"/>
    <w:rsid w:val="00A16A02"/>
    <w:rsid w:val="00A17594"/>
    <w:rsid w:val="00A17DAA"/>
    <w:rsid w:val="00A215F3"/>
    <w:rsid w:val="00A216F7"/>
    <w:rsid w:val="00A22173"/>
    <w:rsid w:val="00A229E8"/>
    <w:rsid w:val="00A22AEB"/>
    <w:rsid w:val="00A22E59"/>
    <w:rsid w:val="00A2316D"/>
    <w:rsid w:val="00A23E05"/>
    <w:rsid w:val="00A23F16"/>
    <w:rsid w:val="00A24B86"/>
    <w:rsid w:val="00A25EEF"/>
    <w:rsid w:val="00A26015"/>
    <w:rsid w:val="00A26D9A"/>
    <w:rsid w:val="00A2707E"/>
    <w:rsid w:val="00A274CA"/>
    <w:rsid w:val="00A3009D"/>
    <w:rsid w:val="00A3031A"/>
    <w:rsid w:val="00A30556"/>
    <w:rsid w:val="00A31001"/>
    <w:rsid w:val="00A31085"/>
    <w:rsid w:val="00A31095"/>
    <w:rsid w:val="00A314F2"/>
    <w:rsid w:val="00A316C4"/>
    <w:rsid w:val="00A3267B"/>
    <w:rsid w:val="00A327C4"/>
    <w:rsid w:val="00A32B01"/>
    <w:rsid w:val="00A33D56"/>
    <w:rsid w:val="00A3419A"/>
    <w:rsid w:val="00A34A1B"/>
    <w:rsid w:val="00A352D2"/>
    <w:rsid w:val="00A375F1"/>
    <w:rsid w:val="00A4019B"/>
    <w:rsid w:val="00A40FA4"/>
    <w:rsid w:val="00A415C6"/>
    <w:rsid w:val="00A4197B"/>
    <w:rsid w:val="00A421C8"/>
    <w:rsid w:val="00A42D9B"/>
    <w:rsid w:val="00A43CC8"/>
    <w:rsid w:val="00A43F18"/>
    <w:rsid w:val="00A44275"/>
    <w:rsid w:val="00A46163"/>
    <w:rsid w:val="00A47739"/>
    <w:rsid w:val="00A47B45"/>
    <w:rsid w:val="00A532D9"/>
    <w:rsid w:val="00A54225"/>
    <w:rsid w:val="00A54D4E"/>
    <w:rsid w:val="00A5547E"/>
    <w:rsid w:val="00A55924"/>
    <w:rsid w:val="00A55B50"/>
    <w:rsid w:val="00A57BC0"/>
    <w:rsid w:val="00A60B08"/>
    <w:rsid w:val="00A623E2"/>
    <w:rsid w:val="00A62890"/>
    <w:rsid w:val="00A64349"/>
    <w:rsid w:val="00A648EA"/>
    <w:rsid w:val="00A6592F"/>
    <w:rsid w:val="00A65F85"/>
    <w:rsid w:val="00A6653F"/>
    <w:rsid w:val="00A668AE"/>
    <w:rsid w:val="00A675B9"/>
    <w:rsid w:val="00A67D61"/>
    <w:rsid w:val="00A70EF0"/>
    <w:rsid w:val="00A71B61"/>
    <w:rsid w:val="00A731E3"/>
    <w:rsid w:val="00A751EE"/>
    <w:rsid w:val="00A75F1C"/>
    <w:rsid w:val="00A76D10"/>
    <w:rsid w:val="00A77369"/>
    <w:rsid w:val="00A80EC5"/>
    <w:rsid w:val="00A8173E"/>
    <w:rsid w:val="00A82ACC"/>
    <w:rsid w:val="00A83B87"/>
    <w:rsid w:val="00A84580"/>
    <w:rsid w:val="00A84F5B"/>
    <w:rsid w:val="00A85AF3"/>
    <w:rsid w:val="00A85D28"/>
    <w:rsid w:val="00A866F6"/>
    <w:rsid w:val="00A86C9C"/>
    <w:rsid w:val="00A8707C"/>
    <w:rsid w:val="00A923DB"/>
    <w:rsid w:val="00A92EC7"/>
    <w:rsid w:val="00A93166"/>
    <w:rsid w:val="00A945D1"/>
    <w:rsid w:val="00A94D27"/>
    <w:rsid w:val="00A94E5C"/>
    <w:rsid w:val="00A95D11"/>
    <w:rsid w:val="00A9739D"/>
    <w:rsid w:val="00A97E14"/>
    <w:rsid w:val="00AA0466"/>
    <w:rsid w:val="00AA047C"/>
    <w:rsid w:val="00AA1987"/>
    <w:rsid w:val="00AA2DD0"/>
    <w:rsid w:val="00AA41B6"/>
    <w:rsid w:val="00AA55CF"/>
    <w:rsid w:val="00AA5C12"/>
    <w:rsid w:val="00AA5C26"/>
    <w:rsid w:val="00AA606F"/>
    <w:rsid w:val="00AA66C2"/>
    <w:rsid w:val="00AA7374"/>
    <w:rsid w:val="00AA77B3"/>
    <w:rsid w:val="00AB11CE"/>
    <w:rsid w:val="00AB36A2"/>
    <w:rsid w:val="00AB403E"/>
    <w:rsid w:val="00AB50C2"/>
    <w:rsid w:val="00AB5658"/>
    <w:rsid w:val="00AB7744"/>
    <w:rsid w:val="00AC2056"/>
    <w:rsid w:val="00AC268F"/>
    <w:rsid w:val="00AC2CF0"/>
    <w:rsid w:val="00AC402A"/>
    <w:rsid w:val="00AC4BD6"/>
    <w:rsid w:val="00AC4F42"/>
    <w:rsid w:val="00AC527F"/>
    <w:rsid w:val="00AC6BF7"/>
    <w:rsid w:val="00AC6F3C"/>
    <w:rsid w:val="00AC7429"/>
    <w:rsid w:val="00AC7473"/>
    <w:rsid w:val="00AC7A4C"/>
    <w:rsid w:val="00AD044F"/>
    <w:rsid w:val="00AD073B"/>
    <w:rsid w:val="00AD1469"/>
    <w:rsid w:val="00AD189A"/>
    <w:rsid w:val="00AD1F97"/>
    <w:rsid w:val="00AD2118"/>
    <w:rsid w:val="00AD3D1E"/>
    <w:rsid w:val="00AD3DCF"/>
    <w:rsid w:val="00AD4497"/>
    <w:rsid w:val="00AD469F"/>
    <w:rsid w:val="00AD52C3"/>
    <w:rsid w:val="00AD5438"/>
    <w:rsid w:val="00AD5CCA"/>
    <w:rsid w:val="00AD6CFA"/>
    <w:rsid w:val="00AD7410"/>
    <w:rsid w:val="00AD741C"/>
    <w:rsid w:val="00AD7881"/>
    <w:rsid w:val="00AD7E5F"/>
    <w:rsid w:val="00AE09F6"/>
    <w:rsid w:val="00AE1D78"/>
    <w:rsid w:val="00AE3194"/>
    <w:rsid w:val="00AE4845"/>
    <w:rsid w:val="00AE57BB"/>
    <w:rsid w:val="00AE5EB1"/>
    <w:rsid w:val="00AE624A"/>
    <w:rsid w:val="00AE688A"/>
    <w:rsid w:val="00AE6C8F"/>
    <w:rsid w:val="00AE7BDE"/>
    <w:rsid w:val="00AF1778"/>
    <w:rsid w:val="00AF183F"/>
    <w:rsid w:val="00AF1B4A"/>
    <w:rsid w:val="00AF1EAE"/>
    <w:rsid w:val="00AF212C"/>
    <w:rsid w:val="00AF35CE"/>
    <w:rsid w:val="00AF402F"/>
    <w:rsid w:val="00AF408D"/>
    <w:rsid w:val="00AF5368"/>
    <w:rsid w:val="00AF759E"/>
    <w:rsid w:val="00AF7CA6"/>
    <w:rsid w:val="00B001FB"/>
    <w:rsid w:val="00B00573"/>
    <w:rsid w:val="00B01B32"/>
    <w:rsid w:val="00B0259F"/>
    <w:rsid w:val="00B040CD"/>
    <w:rsid w:val="00B045F3"/>
    <w:rsid w:val="00B04653"/>
    <w:rsid w:val="00B04795"/>
    <w:rsid w:val="00B0480F"/>
    <w:rsid w:val="00B04BA4"/>
    <w:rsid w:val="00B05CEC"/>
    <w:rsid w:val="00B06967"/>
    <w:rsid w:val="00B06CD8"/>
    <w:rsid w:val="00B07638"/>
    <w:rsid w:val="00B079A0"/>
    <w:rsid w:val="00B10325"/>
    <w:rsid w:val="00B108D0"/>
    <w:rsid w:val="00B11051"/>
    <w:rsid w:val="00B122BD"/>
    <w:rsid w:val="00B125BC"/>
    <w:rsid w:val="00B127D5"/>
    <w:rsid w:val="00B12922"/>
    <w:rsid w:val="00B130D1"/>
    <w:rsid w:val="00B1333C"/>
    <w:rsid w:val="00B1388E"/>
    <w:rsid w:val="00B155B5"/>
    <w:rsid w:val="00B15A96"/>
    <w:rsid w:val="00B16871"/>
    <w:rsid w:val="00B16D02"/>
    <w:rsid w:val="00B17CFD"/>
    <w:rsid w:val="00B20F0A"/>
    <w:rsid w:val="00B232D0"/>
    <w:rsid w:val="00B2437C"/>
    <w:rsid w:val="00B25042"/>
    <w:rsid w:val="00B25842"/>
    <w:rsid w:val="00B25CBB"/>
    <w:rsid w:val="00B26244"/>
    <w:rsid w:val="00B274A2"/>
    <w:rsid w:val="00B3014F"/>
    <w:rsid w:val="00B31B04"/>
    <w:rsid w:val="00B31E55"/>
    <w:rsid w:val="00B31F1B"/>
    <w:rsid w:val="00B3376D"/>
    <w:rsid w:val="00B33ECD"/>
    <w:rsid w:val="00B355F9"/>
    <w:rsid w:val="00B36171"/>
    <w:rsid w:val="00B364BF"/>
    <w:rsid w:val="00B3699A"/>
    <w:rsid w:val="00B36A0C"/>
    <w:rsid w:val="00B36B60"/>
    <w:rsid w:val="00B3723F"/>
    <w:rsid w:val="00B40A4F"/>
    <w:rsid w:val="00B40FBD"/>
    <w:rsid w:val="00B41248"/>
    <w:rsid w:val="00B41661"/>
    <w:rsid w:val="00B41CE7"/>
    <w:rsid w:val="00B42F3C"/>
    <w:rsid w:val="00B42F7B"/>
    <w:rsid w:val="00B43596"/>
    <w:rsid w:val="00B43746"/>
    <w:rsid w:val="00B437CF"/>
    <w:rsid w:val="00B43852"/>
    <w:rsid w:val="00B43EA8"/>
    <w:rsid w:val="00B44072"/>
    <w:rsid w:val="00B4555F"/>
    <w:rsid w:val="00B45DFD"/>
    <w:rsid w:val="00B4616E"/>
    <w:rsid w:val="00B469BB"/>
    <w:rsid w:val="00B47834"/>
    <w:rsid w:val="00B50072"/>
    <w:rsid w:val="00B518AB"/>
    <w:rsid w:val="00B51F46"/>
    <w:rsid w:val="00B5202C"/>
    <w:rsid w:val="00B5202D"/>
    <w:rsid w:val="00B52E44"/>
    <w:rsid w:val="00B533C3"/>
    <w:rsid w:val="00B54259"/>
    <w:rsid w:val="00B55336"/>
    <w:rsid w:val="00B55AEC"/>
    <w:rsid w:val="00B56166"/>
    <w:rsid w:val="00B5722E"/>
    <w:rsid w:val="00B6089C"/>
    <w:rsid w:val="00B60F7A"/>
    <w:rsid w:val="00B6141C"/>
    <w:rsid w:val="00B618DA"/>
    <w:rsid w:val="00B62038"/>
    <w:rsid w:val="00B62794"/>
    <w:rsid w:val="00B62C9B"/>
    <w:rsid w:val="00B62EE1"/>
    <w:rsid w:val="00B63E40"/>
    <w:rsid w:val="00B642C8"/>
    <w:rsid w:val="00B6576C"/>
    <w:rsid w:val="00B66E64"/>
    <w:rsid w:val="00B67781"/>
    <w:rsid w:val="00B67C66"/>
    <w:rsid w:val="00B715F5"/>
    <w:rsid w:val="00B71636"/>
    <w:rsid w:val="00B7197C"/>
    <w:rsid w:val="00B71F16"/>
    <w:rsid w:val="00B724C9"/>
    <w:rsid w:val="00B72649"/>
    <w:rsid w:val="00B73C5F"/>
    <w:rsid w:val="00B74452"/>
    <w:rsid w:val="00B759F9"/>
    <w:rsid w:val="00B81761"/>
    <w:rsid w:val="00B81A0E"/>
    <w:rsid w:val="00B82490"/>
    <w:rsid w:val="00B82707"/>
    <w:rsid w:val="00B82FFC"/>
    <w:rsid w:val="00B83310"/>
    <w:rsid w:val="00B83CC2"/>
    <w:rsid w:val="00B844AC"/>
    <w:rsid w:val="00B8667B"/>
    <w:rsid w:val="00B872F1"/>
    <w:rsid w:val="00B875A5"/>
    <w:rsid w:val="00B87AC8"/>
    <w:rsid w:val="00B87E4F"/>
    <w:rsid w:val="00B9023D"/>
    <w:rsid w:val="00B91C6D"/>
    <w:rsid w:val="00B92477"/>
    <w:rsid w:val="00B92489"/>
    <w:rsid w:val="00B9268B"/>
    <w:rsid w:val="00B9411D"/>
    <w:rsid w:val="00B94DBE"/>
    <w:rsid w:val="00B97D9A"/>
    <w:rsid w:val="00BA0897"/>
    <w:rsid w:val="00BA2760"/>
    <w:rsid w:val="00BA30D1"/>
    <w:rsid w:val="00BA3BA6"/>
    <w:rsid w:val="00BA56CE"/>
    <w:rsid w:val="00BA61DF"/>
    <w:rsid w:val="00BA66F5"/>
    <w:rsid w:val="00BA79E8"/>
    <w:rsid w:val="00BB0CD9"/>
    <w:rsid w:val="00BB0CF1"/>
    <w:rsid w:val="00BB10F9"/>
    <w:rsid w:val="00BB247E"/>
    <w:rsid w:val="00BB2B3C"/>
    <w:rsid w:val="00BB3993"/>
    <w:rsid w:val="00BB40E1"/>
    <w:rsid w:val="00BB4F11"/>
    <w:rsid w:val="00BB54DF"/>
    <w:rsid w:val="00BB5B40"/>
    <w:rsid w:val="00BB5EFA"/>
    <w:rsid w:val="00BB6657"/>
    <w:rsid w:val="00BB6D4B"/>
    <w:rsid w:val="00BC2386"/>
    <w:rsid w:val="00BC2D2B"/>
    <w:rsid w:val="00BC3098"/>
    <w:rsid w:val="00BC3153"/>
    <w:rsid w:val="00BC357E"/>
    <w:rsid w:val="00BC4C13"/>
    <w:rsid w:val="00BC4FA1"/>
    <w:rsid w:val="00BC535B"/>
    <w:rsid w:val="00BC69BA"/>
    <w:rsid w:val="00BC7664"/>
    <w:rsid w:val="00BC7C91"/>
    <w:rsid w:val="00BD04A3"/>
    <w:rsid w:val="00BD079B"/>
    <w:rsid w:val="00BD10F1"/>
    <w:rsid w:val="00BD125E"/>
    <w:rsid w:val="00BD24D1"/>
    <w:rsid w:val="00BD264B"/>
    <w:rsid w:val="00BD3D1D"/>
    <w:rsid w:val="00BD431A"/>
    <w:rsid w:val="00BD499C"/>
    <w:rsid w:val="00BD66B8"/>
    <w:rsid w:val="00BD6C41"/>
    <w:rsid w:val="00BE00A4"/>
    <w:rsid w:val="00BE039B"/>
    <w:rsid w:val="00BE0EF1"/>
    <w:rsid w:val="00BE2C32"/>
    <w:rsid w:val="00BE3264"/>
    <w:rsid w:val="00BE3D3C"/>
    <w:rsid w:val="00BE4328"/>
    <w:rsid w:val="00BE5E51"/>
    <w:rsid w:val="00BE6723"/>
    <w:rsid w:val="00BE7BF5"/>
    <w:rsid w:val="00BF043D"/>
    <w:rsid w:val="00BF048B"/>
    <w:rsid w:val="00BF0A68"/>
    <w:rsid w:val="00BF0D12"/>
    <w:rsid w:val="00BF1359"/>
    <w:rsid w:val="00BF1C07"/>
    <w:rsid w:val="00BF1C4E"/>
    <w:rsid w:val="00BF3F1D"/>
    <w:rsid w:val="00BF41BC"/>
    <w:rsid w:val="00BF44BA"/>
    <w:rsid w:val="00BF4E81"/>
    <w:rsid w:val="00BF666F"/>
    <w:rsid w:val="00BF69AC"/>
    <w:rsid w:val="00BF7B57"/>
    <w:rsid w:val="00C005CA"/>
    <w:rsid w:val="00C0075C"/>
    <w:rsid w:val="00C00FB0"/>
    <w:rsid w:val="00C01F5A"/>
    <w:rsid w:val="00C03BBD"/>
    <w:rsid w:val="00C0478E"/>
    <w:rsid w:val="00C04AF2"/>
    <w:rsid w:val="00C04F12"/>
    <w:rsid w:val="00C064C5"/>
    <w:rsid w:val="00C07560"/>
    <w:rsid w:val="00C10887"/>
    <w:rsid w:val="00C113EC"/>
    <w:rsid w:val="00C1352C"/>
    <w:rsid w:val="00C13767"/>
    <w:rsid w:val="00C13A89"/>
    <w:rsid w:val="00C13F66"/>
    <w:rsid w:val="00C14F54"/>
    <w:rsid w:val="00C14F6F"/>
    <w:rsid w:val="00C16A02"/>
    <w:rsid w:val="00C178DB"/>
    <w:rsid w:val="00C201EF"/>
    <w:rsid w:val="00C21A85"/>
    <w:rsid w:val="00C21B3C"/>
    <w:rsid w:val="00C238CB"/>
    <w:rsid w:val="00C23CAD"/>
    <w:rsid w:val="00C23D05"/>
    <w:rsid w:val="00C25029"/>
    <w:rsid w:val="00C256F2"/>
    <w:rsid w:val="00C25D36"/>
    <w:rsid w:val="00C262C4"/>
    <w:rsid w:val="00C30525"/>
    <w:rsid w:val="00C33DFE"/>
    <w:rsid w:val="00C34A26"/>
    <w:rsid w:val="00C35529"/>
    <w:rsid w:val="00C37A31"/>
    <w:rsid w:val="00C37D5F"/>
    <w:rsid w:val="00C400BC"/>
    <w:rsid w:val="00C4013C"/>
    <w:rsid w:val="00C41048"/>
    <w:rsid w:val="00C41614"/>
    <w:rsid w:val="00C4284A"/>
    <w:rsid w:val="00C42971"/>
    <w:rsid w:val="00C4314B"/>
    <w:rsid w:val="00C43230"/>
    <w:rsid w:val="00C436F2"/>
    <w:rsid w:val="00C43D3C"/>
    <w:rsid w:val="00C441C0"/>
    <w:rsid w:val="00C445F6"/>
    <w:rsid w:val="00C44BFD"/>
    <w:rsid w:val="00C462EB"/>
    <w:rsid w:val="00C46E65"/>
    <w:rsid w:val="00C4757D"/>
    <w:rsid w:val="00C47A8E"/>
    <w:rsid w:val="00C47FC1"/>
    <w:rsid w:val="00C51A7D"/>
    <w:rsid w:val="00C51AE6"/>
    <w:rsid w:val="00C5500C"/>
    <w:rsid w:val="00C55418"/>
    <w:rsid w:val="00C5600E"/>
    <w:rsid w:val="00C5609E"/>
    <w:rsid w:val="00C563AB"/>
    <w:rsid w:val="00C5653B"/>
    <w:rsid w:val="00C5695B"/>
    <w:rsid w:val="00C5705A"/>
    <w:rsid w:val="00C57C23"/>
    <w:rsid w:val="00C60DF3"/>
    <w:rsid w:val="00C6171E"/>
    <w:rsid w:val="00C61D5B"/>
    <w:rsid w:val="00C63019"/>
    <w:rsid w:val="00C641B4"/>
    <w:rsid w:val="00C64E42"/>
    <w:rsid w:val="00C67913"/>
    <w:rsid w:val="00C703A5"/>
    <w:rsid w:val="00C704A9"/>
    <w:rsid w:val="00C73D09"/>
    <w:rsid w:val="00C73D3F"/>
    <w:rsid w:val="00C7503D"/>
    <w:rsid w:val="00C77712"/>
    <w:rsid w:val="00C77961"/>
    <w:rsid w:val="00C800F9"/>
    <w:rsid w:val="00C803C6"/>
    <w:rsid w:val="00C80E56"/>
    <w:rsid w:val="00C8134D"/>
    <w:rsid w:val="00C8154A"/>
    <w:rsid w:val="00C816FB"/>
    <w:rsid w:val="00C82468"/>
    <w:rsid w:val="00C82533"/>
    <w:rsid w:val="00C82EF0"/>
    <w:rsid w:val="00C83E4C"/>
    <w:rsid w:val="00C84A02"/>
    <w:rsid w:val="00C84B8E"/>
    <w:rsid w:val="00C8566F"/>
    <w:rsid w:val="00C85A34"/>
    <w:rsid w:val="00C8605B"/>
    <w:rsid w:val="00C86136"/>
    <w:rsid w:val="00C86B22"/>
    <w:rsid w:val="00C87FA6"/>
    <w:rsid w:val="00C90387"/>
    <w:rsid w:val="00C908C7"/>
    <w:rsid w:val="00C9150A"/>
    <w:rsid w:val="00C91AFB"/>
    <w:rsid w:val="00C92A3C"/>
    <w:rsid w:val="00C92F22"/>
    <w:rsid w:val="00C94D8E"/>
    <w:rsid w:val="00C950A0"/>
    <w:rsid w:val="00C950DC"/>
    <w:rsid w:val="00C97FBC"/>
    <w:rsid w:val="00CA05FC"/>
    <w:rsid w:val="00CA11E9"/>
    <w:rsid w:val="00CA249F"/>
    <w:rsid w:val="00CA2C7A"/>
    <w:rsid w:val="00CA34A2"/>
    <w:rsid w:val="00CA37BC"/>
    <w:rsid w:val="00CA38B7"/>
    <w:rsid w:val="00CA4525"/>
    <w:rsid w:val="00CA471C"/>
    <w:rsid w:val="00CA4C08"/>
    <w:rsid w:val="00CA4E39"/>
    <w:rsid w:val="00CA549D"/>
    <w:rsid w:val="00CA57FD"/>
    <w:rsid w:val="00CA6F24"/>
    <w:rsid w:val="00CA6F3A"/>
    <w:rsid w:val="00CA7231"/>
    <w:rsid w:val="00CA7BFA"/>
    <w:rsid w:val="00CB0F62"/>
    <w:rsid w:val="00CB1831"/>
    <w:rsid w:val="00CB1D4F"/>
    <w:rsid w:val="00CB210C"/>
    <w:rsid w:val="00CB2B33"/>
    <w:rsid w:val="00CB2F7C"/>
    <w:rsid w:val="00CB484B"/>
    <w:rsid w:val="00CB5380"/>
    <w:rsid w:val="00CB5CEB"/>
    <w:rsid w:val="00CC03C9"/>
    <w:rsid w:val="00CC08A9"/>
    <w:rsid w:val="00CC1828"/>
    <w:rsid w:val="00CC229B"/>
    <w:rsid w:val="00CC3C47"/>
    <w:rsid w:val="00CC4849"/>
    <w:rsid w:val="00CC5AD8"/>
    <w:rsid w:val="00CC66E4"/>
    <w:rsid w:val="00CC6A9B"/>
    <w:rsid w:val="00CC7043"/>
    <w:rsid w:val="00CC762D"/>
    <w:rsid w:val="00CD04B6"/>
    <w:rsid w:val="00CD1797"/>
    <w:rsid w:val="00CD1AA8"/>
    <w:rsid w:val="00CD1F37"/>
    <w:rsid w:val="00CD221E"/>
    <w:rsid w:val="00CD26ED"/>
    <w:rsid w:val="00CD2FAC"/>
    <w:rsid w:val="00CD348C"/>
    <w:rsid w:val="00CD34B2"/>
    <w:rsid w:val="00CD43EC"/>
    <w:rsid w:val="00CD458F"/>
    <w:rsid w:val="00CD4A96"/>
    <w:rsid w:val="00CD52D8"/>
    <w:rsid w:val="00CD6E1B"/>
    <w:rsid w:val="00CD74B3"/>
    <w:rsid w:val="00CD7A9E"/>
    <w:rsid w:val="00CE0364"/>
    <w:rsid w:val="00CE09F5"/>
    <w:rsid w:val="00CE2117"/>
    <w:rsid w:val="00CE346F"/>
    <w:rsid w:val="00CE3C74"/>
    <w:rsid w:val="00CE43AB"/>
    <w:rsid w:val="00CE452F"/>
    <w:rsid w:val="00CE46A8"/>
    <w:rsid w:val="00CE5010"/>
    <w:rsid w:val="00CE575D"/>
    <w:rsid w:val="00CE59AD"/>
    <w:rsid w:val="00CE6358"/>
    <w:rsid w:val="00CE7E52"/>
    <w:rsid w:val="00CF129B"/>
    <w:rsid w:val="00CF3001"/>
    <w:rsid w:val="00CF3BD3"/>
    <w:rsid w:val="00CF440B"/>
    <w:rsid w:val="00CF4A57"/>
    <w:rsid w:val="00CF4F8E"/>
    <w:rsid w:val="00CF50F7"/>
    <w:rsid w:val="00CF554C"/>
    <w:rsid w:val="00CF61FC"/>
    <w:rsid w:val="00CF6CE0"/>
    <w:rsid w:val="00CF7C69"/>
    <w:rsid w:val="00D007FE"/>
    <w:rsid w:val="00D01FB8"/>
    <w:rsid w:val="00D02232"/>
    <w:rsid w:val="00D04197"/>
    <w:rsid w:val="00D04637"/>
    <w:rsid w:val="00D04B1B"/>
    <w:rsid w:val="00D04E6D"/>
    <w:rsid w:val="00D0534A"/>
    <w:rsid w:val="00D05FF0"/>
    <w:rsid w:val="00D060A2"/>
    <w:rsid w:val="00D06186"/>
    <w:rsid w:val="00D0696E"/>
    <w:rsid w:val="00D10691"/>
    <w:rsid w:val="00D121C1"/>
    <w:rsid w:val="00D12FF4"/>
    <w:rsid w:val="00D14025"/>
    <w:rsid w:val="00D14786"/>
    <w:rsid w:val="00D1507F"/>
    <w:rsid w:val="00D158DA"/>
    <w:rsid w:val="00D15A74"/>
    <w:rsid w:val="00D16142"/>
    <w:rsid w:val="00D167B5"/>
    <w:rsid w:val="00D20018"/>
    <w:rsid w:val="00D22AAC"/>
    <w:rsid w:val="00D23028"/>
    <w:rsid w:val="00D23F93"/>
    <w:rsid w:val="00D24565"/>
    <w:rsid w:val="00D25D89"/>
    <w:rsid w:val="00D2748F"/>
    <w:rsid w:val="00D27580"/>
    <w:rsid w:val="00D275B2"/>
    <w:rsid w:val="00D3045C"/>
    <w:rsid w:val="00D30518"/>
    <w:rsid w:val="00D328D7"/>
    <w:rsid w:val="00D32973"/>
    <w:rsid w:val="00D32A20"/>
    <w:rsid w:val="00D33034"/>
    <w:rsid w:val="00D343CA"/>
    <w:rsid w:val="00D35B2A"/>
    <w:rsid w:val="00D35EB7"/>
    <w:rsid w:val="00D36CE2"/>
    <w:rsid w:val="00D37674"/>
    <w:rsid w:val="00D37945"/>
    <w:rsid w:val="00D4042C"/>
    <w:rsid w:val="00D40528"/>
    <w:rsid w:val="00D4066B"/>
    <w:rsid w:val="00D43D68"/>
    <w:rsid w:val="00D44315"/>
    <w:rsid w:val="00D452E0"/>
    <w:rsid w:val="00D456B9"/>
    <w:rsid w:val="00D45A6A"/>
    <w:rsid w:val="00D46CEB"/>
    <w:rsid w:val="00D47B37"/>
    <w:rsid w:val="00D50370"/>
    <w:rsid w:val="00D51669"/>
    <w:rsid w:val="00D517E6"/>
    <w:rsid w:val="00D5308E"/>
    <w:rsid w:val="00D53147"/>
    <w:rsid w:val="00D54CAB"/>
    <w:rsid w:val="00D5524E"/>
    <w:rsid w:val="00D566B8"/>
    <w:rsid w:val="00D575F4"/>
    <w:rsid w:val="00D60315"/>
    <w:rsid w:val="00D61381"/>
    <w:rsid w:val="00D62B61"/>
    <w:rsid w:val="00D64B8A"/>
    <w:rsid w:val="00D64ECD"/>
    <w:rsid w:val="00D66009"/>
    <w:rsid w:val="00D667BE"/>
    <w:rsid w:val="00D704DA"/>
    <w:rsid w:val="00D70B8C"/>
    <w:rsid w:val="00D70EE9"/>
    <w:rsid w:val="00D719A6"/>
    <w:rsid w:val="00D71A05"/>
    <w:rsid w:val="00D72CD9"/>
    <w:rsid w:val="00D7331D"/>
    <w:rsid w:val="00D73422"/>
    <w:rsid w:val="00D73699"/>
    <w:rsid w:val="00D753D5"/>
    <w:rsid w:val="00D75442"/>
    <w:rsid w:val="00D75509"/>
    <w:rsid w:val="00D758A7"/>
    <w:rsid w:val="00D75A36"/>
    <w:rsid w:val="00D75D11"/>
    <w:rsid w:val="00D770FD"/>
    <w:rsid w:val="00D77188"/>
    <w:rsid w:val="00D800EE"/>
    <w:rsid w:val="00D8077C"/>
    <w:rsid w:val="00D8093D"/>
    <w:rsid w:val="00D80D27"/>
    <w:rsid w:val="00D81825"/>
    <w:rsid w:val="00D81904"/>
    <w:rsid w:val="00D8380C"/>
    <w:rsid w:val="00D84220"/>
    <w:rsid w:val="00D84344"/>
    <w:rsid w:val="00D8528C"/>
    <w:rsid w:val="00D85A3B"/>
    <w:rsid w:val="00D86706"/>
    <w:rsid w:val="00D86AE4"/>
    <w:rsid w:val="00D86BDB"/>
    <w:rsid w:val="00D872E2"/>
    <w:rsid w:val="00D90851"/>
    <w:rsid w:val="00D91E61"/>
    <w:rsid w:val="00D924BE"/>
    <w:rsid w:val="00D939FF"/>
    <w:rsid w:val="00D93E5A"/>
    <w:rsid w:val="00D94B7E"/>
    <w:rsid w:val="00D95DD7"/>
    <w:rsid w:val="00D9653E"/>
    <w:rsid w:val="00DA0910"/>
    <w:rsid w:val="00DA1918"/>
    <w:rsid w:val="00DA1D82"/>
    <w:rsid w:val="00DA282E"/>
    <w:rsid w:val="00DA2E15"/>
    <w:rsid w:val="00DA3575"/>
    <w:rsid w:val="00DA4188"/>
    <w:rsid w:val="00DA5171"/>
    <w:rsid w:val="00DA5EDA"/>
    <w:rsid w:val="00DA7437"/>
    <w:rsid w:val="00DA7A2B"/>
    <w:rsid w:val="00DB0AFA"/>
    <w:rsid w:val="00DB0D0A"/>
    <w:rsid w:val="00DB33A0"/>
    <w:rsid w:val="00DB357E"/>
    <w:rsid w:val="00DB3C4E"/>
    <w:rsid w:val="00DB5082"/>
    <w:rsid w:val="00DB5A9E"/>
    <w:rsid w:val="00DB5C6A"/>
    <w:rsid w:val="00DB6661"/>
    <w:rsid w:val="00DB6E73"/>
    <w:rsid w:val="00DC0140"/>
    <w:rsid w:val="00DC276A"/>
    <w:rsid w:val="00DC34D4"/>
    <w:rsid w:val="00DC3B90"/>
    <w:rsid w:val="00DC4D90"/>
    <w:rsid w:val="00DC4E79"/>
    <w:rsid w:val="00DC6182"/>
    <w:rsid w:val="00DC69DD"/>
    <w:rsid w:val="00DD0012"/>
    <w:rsid w:val="00DD01B5"/>
    <w:rsid w:val="00DD04CA"/>
    <w:rsid w:val="00DD0A47"/>
    <w:rsid w:val="00DD10AC"/>
    <w:rsid w:val="00DD12D7"/>
    <w:rsid w:val="00DD181E"/>
    <w:rsid w:val="00DD1C57"/>
    <w:rsid w:val="00DD2435"/>
    <w:rsid w:val="00DD3347"/>
    <w:rsid w:val="00DD3986"/>
    <w:rsid w:val="00DD5F38"/>
    <w:rsid w:val="00DD6D9D"/>
    <w:rsid w:val="00DD78EF"/>
    <w:rsid w:val="00DE0BA5"/>
    <w:rsid w:val="00DE0D72"/>
    <w:rsid w:val="00DE0FF0"/>
    <w:rsid w:val="00DE12CA"/>
    <w:rsid w:val="00DE1C76"/>
    <w:rsid w:val="00DE1DC1"/>
    <w:rsid w:val="00DE2076"/>
    <w:rsid w:val="00DE21D8"/>
    <w:rsid w:val="00DE2C8E"/>
    <w:rsid w:val="00DE2E0B"/>
    <w:rsid w:val="00DE3846"/>
    <w:rsid w:val="00DE436D"/>
    <w:rsid w:val="00DE4A27"/>
    <w:rsid w:val="00DE4D85"/>
    <w:rsid w:val="00DE51FE"/>
    <w:rsid w:val="00DE5A9C"/>
    <w:rsid w:val="00DF0134"/>
    <w:rsid w:val="00DF0AF0"/>
    <w:rsid w:val="00DF0D2E"/>
    <w:rsid w:val="00DF1585"/>
    <w:rsid w:val="00DF1E8C"/>
    <w:rsid w:val="00DF33F1"/>
    <w:rsid w:val="00DF3B1A"/>
    <w:rsid w:val="00DF3E99"/>
    <w:rsid w:val="00DF4673"/>
    <w:rsid w:val="00DF5280"/>
    <w:rsid w:val="00DF6D82"/>
    <w:rsid w:val="00DF7023"/>
    <w:rsid w:val="00DF7343"/>
    <w:rsid w:val="00DF7E2E"/>
    <w:rsid w:val="00E00716"/>
    <w:rsid w:val="00E00CA7"/>
    <w:rsid w:val="00E0476A"/>
    <w:rsid w:val="00E04957"/>
    <w:rsid w:val="00E1046E"/>
    <w:rsid w:val="00E11593"/>
    <w:rsid w:val="00E1273B"/>
    <w:rsid w:val="00E12FC7"/>
    <w:rsid w:val="00E16ABF"/>
    <w:rsid w:val="00E1715E"/>
    <w:rsid w:val="00E17807"/>
    <w:rsid w:val="00E2104A"/>
    <w:rsid w:val="00E21207"/>
    <w:rsid w:val="00E215BF"/>
    <w:rsid w:val="00E216EA"/>
    <w:rsid w:val="00E21706"/>
    <w:rsid w:val="00E2180B"/>
    <w:rsid w:val="00E21E65"/>
    <w:rsid w:val="00E22F08"/>
    <w:rsid w:val="00E24AC3"/>
    <w:rsid w:val="00E26746"/>
    <w:rsid w:val="00E301EF"/>
    <w:rsid w:val="00E30E08"/>
    <w:rsid w:val="00E310A5"/>
    <w:rsid w:val="00E3131F"/>
    <w:rsid w:val="00E3261F"/>
    <w:rsid w:val="00E3264A"/>
    <w:rsid w:val="00E3651A"/>
    <w:rsid w:val="00E366AC"/>
    <w:rsid w:val="00E36C5B"/>
    <w:rsid w:val="00E40A0D"/>
    <w:rsid w:val="00E41A22"/>
    <w:rsid w:val="00E46037"/>
    <w:rsid w:val="00E52511"/>
    <w:rsid w:val="00E53E48"/>
    <w:rsid w:val="00E53EE4"/>
    <w:rsid w:val="00E543EB"/>
    <w:rsid w:val="00E5668D"/>
    <w:rsid w:val="00E56D20"/>
    <w:rsid w:val="00E56DF4"/>
    <w:rsid w:val="00E56EDE"/>
    <w:rsid w:val="00E576DE"/>
    <w:rsid w:val="00E60F4A"/>
    <w:rsid w:val="00E61381"/>
    <w:rsid w:val="00E63817"/>
    <w:rsid w:val="00E63BC1"/>
    <w:rsid w:val="00E647E5"/>
    <w:rsid w:val="00E662B2"/>
    <w:rsid w:val="00E67B74"/>
    <w:rsid w:val="00E70C91"/>
    <w:rsid w:val="00E7159F"/>
    <w:rsid w:val="00E71EBA"/>
    <w:rsid w:val="00E72A34"/>
    <w:rsid w:val="00E733C8"/>
    <w:rsid w:val="00E73562"/>
    <w:rsid w:val="00E737E4"/>
    <w:rsid w:val="00E73CCE"/>
    <w:rsid w:val="00E73E4E"/>
    <w:rsid w:val="00E76E10"/>
    <w:rsid w:val="00E776AD"/>
    <w:rsid w:val="00E81176"/>
    <w:rsid w:val="00E81FD7"/>
    <w:rsid w:val="00E83548"/>
    <w:rsid w:val="00E84142"/>
    <w:rsid w:val="00E8427B"/>
    <w:rsid w:val="00E84845"/>
    <w:rsid w:val="00E856BA"/>
    <w:rsid w:val="00E85C1A"/>
    <w:rsid w:val="00E86542"/>
    <w:rsid w:val="00E86E9E"/>
    <w:rsid w:val="00E870E2"/>
    <w:rsid w:val="00E87545"/>
    <w:rsid w:val="00E905E4"/>
    <w:rsid w:val="00E90B47"/>
    <w:rsid w:val="00E90C54"/>
    <w:rsid w:val="00E90EAE"/>
    <w:rsid w:val="00E910D5"/>
    <w:rsid w:val="00E910FA"/>
    <w:rsid w:val="00E916A2"/>
    <w:rsid w:val="00E91DCF"/>
    <w:rsid w:val="00E92C94"/>
    <w:rsid w:val="00E94451"/>
    <w:rsid w:val="00E948D6"/>
    <w:rsid w:val="00E94D3B"/>
    <w:rsid w:val="00E94E8A"/>
    <w:rsid w:val="00E950DC"/>
    <w:rsid w:val="00E956C1"/>
    <w:rsid w:val="00E96132"/>
    <w:rsid w:val="00E968E6"/>
    <w:rsid w:val="00E96CDA"/>
    <w:rsid w:val="00E9714A"/>
    <w:rsid w:val="00E9719E"/>
    <w:rsid w:val="00E972E8"/>
    <w:rsid w:val="00E97967"/>
    <w:rsid w:val="00E97F77"/>
    <w:rsid w:val="00EA1850"/>
    <w:rsid w:val="00EA1F6F"/>
    <w:rsid w:val="00EA2A88"/>
    <w:rsid w:val="00EA2BD2"/>
    <w:rsid w:val="00EA35D3"/>
    <w:rsid w:val="00EA3A0B"/>
    <w:rsid w:val="00EA3F42"/>
    <w:rsid w:val="00EA73FB"/>
    <w:rsid w:val="00EA75D8"/>
    <w:rsid w:val="00EA7F46"/>
    <w:rsid w:val="00EB1E86"/>
    <w:rsid w:val="00EB2093"/>
    <w:rsid w:val="00EB2EC3"/>
    <w:rsid w:val="00EB4CDD"/>
    <w:rsid w:val="00EB6C42"/>
    <w:rsid w:val="00EB783D"/>
    <w:rsid w:val="00EB7CAE"/>
    <w:rsid w:val="00EC20C9"/>
    <w:rsid w:val="00EC2987"/>
    <w:rsid w:val="00EC2B0A"/>
    <w:rsid w:val="00EC2B1F"/>
    <w:rsid w:val="00EC40F7"/>
    <w:rsid w:val="00EC4136"/>
    <w:rsid w:val="00EC5B2E"/>
    <w:rsid w:val="00EC65D6"/>
    <w:rsid w:val="00EC6886"/>
    <w:rsid w:val="00EC6A29"/>
    <w:rsid w:val="00EC765C"/>
    <w:rsid w:val="00EC76A5"/>
    <w:rsid w:val="00EC7E96"/>
    <w:rsid w:val="00EC7ED3"/>
    <w:rsid w:val="00EC7F4C"/>
    <w:rsid w:val="00ED0911"/>
    <w:rsid w:val="00ED1D12"/>
    <w:rsid w:val="00ED2D5D"/>
    <w:rsid w:val="00ED3791"/>
    <w:rsid w:val="00ED386D"/>
    <w:rsid w:val="00ED39DB"/>
    <w:rsid w:val="00ED521F"/>
    <w:rsid w:val="00ED5838"/>
    <w:rsid w:val="00ED5F98"/>
    <w:rsid w:val="00ED6CE5"/>
    <w:rsid w:val="00ED6F09"/>
    <w:rsid w:val="00EE08AF"/>
    <w:rsid w:val="00EE1197"/>
    <w:rsid w:val="00EE1A53"/>
    <w:rsid w:val="00EE1B94"/>
    <w:rsid w:val="00EE545A"/>
    <w:rsid w:val="00EE60B5"/>
    <w:rsid w:val="00EE62CE"/>
    <w:rsid w:val="00EE72C2"/>
    <w:rsid w:val="00EE75A8"/>
    <w:rsid w:val="00EF0684"/>
    <w:rsid w:val="00EF0727"/>
    <w:rsid w:val="00EF1186"/>
    <w:rsid w:val="00EF14FA"/>
    <w:rsid w:val="00EF171F"/>
    <w:rsid w:val="00EF1BC4"/>
    <w:rsid w:val="00EF20F0"/>
    <w:rsid w:val="00EF304F"/>
    <w:rsid w:val="00EF32CB"/>
    <w:rsid w:val="00EF3FAD"/>
    <w:rsid w:val="00EF4863"/>
    <w:rsid w:val="00EF5C03"/>
    <w:rsid w:val="00EF5FEE"/>
    <w:rsid w:val="00EF68B3"/>
    <w:rsid w:val="00EF6955"/>
    <w:rsid w:val="00EF6F9D"/>
    <w:rsid w:val="00EF783E"/>
    <w:rsid w:val="00F00546"/>
    <w:rsid w:val="00F01549"/>
    <w:rsid w:val="00F02C56"/>
    <w:rsid w:val="00F031CC"/>
    <w:rsid w:val="00F03991"/>
    <w:rsid w:val="00F06669"/>
    <w:rsid w:val="00F072C9"/>
    <w:rsid w:val="00F11376"/>
    <w:rsid w:val="00F11FAF"/>
    <w:rsid w:val="00F12C4D"/>
    <w:rsid w:val="00F1346E"/>
    <w:rsid w:val="00F134E2"/>
    <w:rsid w:val="00F13625"/>
    <w:rsid w:val="00F14320"/>
    <w:rsid w:val="00F14648"/>
    <w:rsid w:val="00F15B4F"/>
    <w:rsid w:val="00F15C59"/>
    <w:rsid w:val="00F15C7A"/>
    <w:rsid w:val="00F1637A"/>
    <w:rsid w:val="00F16CE3"/>
    <w:rsid w:val="00F17581"/>
    <w:rsid w:val="00F179E6"/>
    <w:rsid w:val="00F23CC0"/>
    <w:rsid w:val="00F23FEE"/>
    <w:rsid w:val="00F24AAB"/>
    <w:rsid w:val="00F24BC0"/>
    <w:rsid w:val="00F25360"/>
    <w:rsid w:val="00F262AB"/>
    <w:rsid w:val="00F2677E"/>
    <w:rsid w:val="00F277D1"/>
    <w:rsid w:val="00F27807"/>
    <w:rsid w:val="00F30983"/>
    <w:rsid w:val="00F309CB"/>
    <w:rsid w:val="00F332B0"/>
    <w:rsid w:val="00F33A6D"/>
    <w:rsid w:val="00F34534"/>
    <w:rsid w:val="00F35FCE"/>
    <w:rsid w:val="00F377D5"/>
    <w:rsid w:val="00F37E15"/>
    <w:rsid w:val="00F40447"/>
    <w:rsid w:val="00F40BDD"/>
    <w:rsid w:val="00F41255"/>
    <w:rsid w:val="00F41B5D"/>
    <w:rsid w:val="00F42A34"/>
    <w:rsid w:val="00F43C28"/>
    <w:rsid w:val="00F44307"/>
    <w:rsid w:val="00F443A2"/>
    <w:rsid w:val="00F465D6"/>
    <w:rsid w:val="00F47144"/>
    <w:rsid w:val="00F477BE"/>
    <w:rsid w:val="00F5260B"/>
    <w:rsid w:val="00F53949"/>
    <w:rsid w:val="00F54492"/>
    <w:rsid w:val="00F545D0"/>
    <w:rsid w:val="00F54BEB"/>
    <w:rsid w:val="00F5537B"/>
    <w:rsid w:val="00F565AC"/>
    <w:rsid w:val="00F56ACD"/>
    <w:rsid w:val="00F56AD9"/>
    <w:rsid w:val="00F572F0"/>
    <w:rsid w:val="00F5760E"/>
    <w:rsid w:val="00F57821"/>
    <w:rsid w:val="00F6060F"/>
    <w:rsid w:val="00F6168A"/>
    <w:rsid w:val="00F619CF"/>
    <w:rsid w:val="00F62480"/>
    <w:rsid w:val="00F63BF3"/>
    <w:rsid w:val="00F64995"/>
    <w:rsid w:val="00F65631"/>
    <w:rsid w:val="00F65A61"/>
    <w:rsid w:val="00F66506"/>
    <w:rsid w:val="00F66672"/>
    <w:rsid w:val="00F66907"/>
    <w:rsid w:val="00F66EED"/>
    <w:rsid w:val="00F67523"/>
    <w:rsid w:val="00F67CDF"/>
    <w:rsid w:val="00F70734"/>
    <w:rsid w:val="00F72554"/>
    <w:rsid w:val="00F745AC"/>
    <w:rsid w:val="00F74F24"/>
    <w:rsid w:val="00F75D1E"/>
    <w:rsid w:val="00F76E4C"/>
    <w:rsid w:val="00F77E31"/>
    <w:rsid w:val="00F80428"/>
    <w:rsid w:val="00F80C22"/>
    <w:rsid w:val="00F811E9"/>
    <w:rsid w:val="00F826E6"/>
    <w:rsid w:val="00F8666E"/>
    <w:rsid w:val="00F87A10"/>
    <w:rsid w:val="00F9053C"/>
    <w:rsid w:val="00F907FD"/>
    <w:rsid w:val="00F90CB9"/>
    <w:rsid w:val="00F90E8F"/>
    <w:rsid w:val="00F9118A"/>
    <w:rsid w:val="00F92A64"/>
    <w:rsid w:val="00F93FB7"/>
    <w:rsid w:val="00F94960"/>
    <w:rsid w:val="00F95D2F"/>
    <w:rsid w:val="00F95FDC"/>
    <w:rsid w:val="00F96BC4"/>
    <w:rsid w:val="00FA06A4"/>
    <w:rsid w:val="00FA14CF"/>
    <w:rsid w:val="00FA23C0"/>
    <w:rsid w:val="00FA4D92"/>
    <w:rsid w:val="00FA5DB0"/>
    <w:rsid w:val="00FA60F1"/>
    <w:rsid w:val="00FA617F"/>
    <w:rsid w:val="00FA6D54"/>
    <w:rsid w:val="00FB0D7F"/>
    <w:rsid w:val="00FB1A93"/>
    <w:rsid w:val="00FB1DC7"/>
    <w:rsid w:val="00FB2003"/>
    <w:rsid w:val="00FB21F7"/>
    <w:rsid w:val="00FB5386"/>
    <w:rsid w:val="00FB5517"/>
    <w:rsid w:val="00FB7242"/>
    <w:rsid w:val="00FC03DD"/>
    <w:rsid w:val="00FC13F8"/>
    <w:rsid w:val="00FC1C84"/>
    <w:rsid w:val="00FC2C61"/>
    <w:rsid w:val="00FC3969"/>
    <w:rsid w:val="00FC3DCA"/>
    <w:rsid w:val="00FC4A20"/>
    <w:rsid w:val="00FC50CB"/>
    <w:rsid w:val="00FC51F6"/>
    <w:rsid w:val="00FC5B23"/>
    <w:rsid w:val="00FD0A30"/>
    <w:rsid w:val="00FD1A90"/>
    <w:rsid w:val="00FD234D"/>
    <w:rsid w:val="00FD32D5"/>
    <w:rsid w:val="00FD5054"/>
    <w:rsid w:val="00FD5FE0"/>
    <w:rsid w:val="00FD6487"/>
    <w:rsid w:val="00FD692C"/>
    <w:rsid w:val="00FD6D27"/>
    <w:rsid w:val="00FE0331"/>
    <w:rsid w:val="00FE077A"/>
    <w:rsid w:val="00FE0F75"/>
    <w:rsid w:val="00FE242D"/>
    <w:rsid w:val="00FE28D5"/>
    <w:rsid w:val="00FE55EA"/>
    <w:rsid w:val="00FE5AC6"/>
    <w:rsid w:val="00FE6058"/>
    <w:rsid w:val="00FE62E4"/>
    <w:rsid w:val="00FE65C9"/>
    <w:rsid w:val="00FE6EDB"/>
    <w:rsid w:val="00FF21E0"/>
    <w:rsid w:val="00FF264D"/>
    <w:rsid w:val="00FF4BDD"/>
    <w:rsid w:val="00FF4CDB"/>
    <w:rsid w:val="00FF6172"/>
    <w:rsid w:val="00FF6373"/>
    <w:rsid w:val="00FF6AD1"/>
    <w:rsid w:val="00FF6BEF"/>
    <w:rsid w:val="00FF7E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D0C00C33-1F50-4628-8972-4BA312AAE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Number" w:uiPriority="99"/>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b">
    <w:name w:val="Normal"/>
    <w:qFormat/>
    <w:rsid w:val="004345B3"/>
    <w:pPr>
      <w:overflowPunct w:val="0"/>
      <w:autoSpaceDE w:val="0"/>
      <w:autoSpaceDN w:val="0"/>
      <w:bidi/>
      <w:adjustRightInd w:val="0"/>
      <w:textAlignment w:val="baseline"/>
    </w:pPr>
    <w:rPr>
      <w:rFonts w:cs="David"/>
      <w:szCs w:val="26"/>
      <w:lang w:eastAsia="he-IL"/>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next w:val="ab"/>
    <w:link w:val="17"/>
    <w:qFormat/>
    <w:pPr>
      <w:keepNext/>
      <w:tabs>
        <w:tab w:val="left" w:pos="6240"/>
      </w:tabs>
      <w:spacing w:line="240" w:lineRule="atLeast"/>
      <w:jc w:val="center"/>
      <w:outlineLvl w:val="0"/>
    </w:pPr>
    <w:rPr>
      <w:b/>
      <w:bCs/>
      <w:sz w:val="26"/>
      <w:u w:val="single"/>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8"/>
    <w:uiPriority w:val="9"/>
    <w:qFormat/>
    <w:rsid w:val="00FB0D7F"/>
    <w:pPr>
      <w:keepNext/>
      <w:spacing w:before="240" w:after="60"/>
      <w:outlineLvl w:val="1"/>
    </w:pPr>
    <w:rPr>
      <w:rFonts w:ascii="Arial" w:hAnsi="Arial" w:cs="Arial"/>
      <w:b/>
      <w:bCs/>
      <w:i/>
      <w:iCs/>
      <w:sz w:val="28"/>
      <w:szCs w:val="28"/>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4"/>
    <w:uiPriority w:val="9"/>
    <w:qFormat/>
    <w:rsid w:val="00FB0D7F"/>
    <w:pPr>
      <w:keepNext/>
      <w:spacing w:before="240" w:after="60"/>
      <w:outlineLvl w:val="2"/>
    </w:pPr>
    <w:rPr>
      <w:rFonts w:ascii="Arial" w:hAnsi="Arial" w:cs="Arial"/>
      <w:b/>
      <w:bCs/>
      <w:sz w:val="26"/>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4"/>
    <w:uiPriority w:val="9"/>
    <w:qFormat/>
    <w:rsid w:val="00FB0D7F"/>
    <w:pPr>
      <w:keepNext/>
      <w:spacing w:before="240" w:after="60"/>
      <w:outlineLvl w:val="3"/>
    </w:pPr>
    <w:rPr>
      <w:rFonts w:cs="Times New Roman"/>
      <w:b/>
      <w:bCs/>
      <w:sz w:val="28"/>
      <w:szCs w:val="28"/>
    </w:rPr>
  </w:style>
  <w:style w:type="paragraph" w:styleId="54">
    <w:name w:val="heading 5"/>
    <w:aliases w:val=" תו12,ASAPHeading 5,Heading 5 Char Char,Heading 5 תו,תו12"/>
    <w:basedOn w:val="ab"/>
    <w:next w:val="ab"/>
    <w:link w:val="55"/>
    <w:uiPriority w:val="9"/>
    <w:qFormat/>
    <w:rsid w:val="00FB0D7F"/>
    <w:pPr>
      <w:keepNext/>
      <w:tabs>
        <w:tab w:val="left" w:pos="651"/>
        <w:tab w:val="left" w:pos="2040"/>
      </w:tabs>
      <w:spacing w:line="240" w:lineRule="atLeast"/>
      <w:ind w:left="356"/>
      <w:outlineLvl w:val="4"/>
    </w:pPr>
    <w:rPr>
      <w:sz w:val="24"/>
      <w:szCs w:val="28"/>
      <w:u w:val="single"/>
    </w:rPr>
  </w:style>
  <w:style w:type="paragraph" w:styleId="62">
    <w:name w:val="heading 6"/>
    <w:aliases w:val="ASAPHeading 6"/>
    <w:basedOn w:val="ab"/>
    <w:next w:val="ab"/>
    <w:link w:val="63"/>
    <w:uiPriority w:val="9"/>
    <w:qFormat/>
    <w:rsid w:val="00FB0D7F"/>
    <w:pPr>
      <w:spacing w:before="240" w:after="60"/>
      <w:outlineLvl w:val="5"/>
    </w:pPr>
    <w:rPr>
      <w:rFonts w:cs="Times New Roman"/>
      <w:b/>
      <w:bCs/>
      <w:sz w:val="22"/>
      <w:szCs w:val="22"/>
    </w:rPr>
  </w:style>
  <w:style w:type="paragraph" w:styleId="71">
    <w:name w:val="heading 7"/>
    <w:aliases w:val="ASAPHeading 7"/>
    <w:basedOn w:val="ab"/>
    <w:next w:val="ab"/>
    <w:link w:val="72"/>
    <w:uiPriority w:val="9"/>
    <w:qFormat/>
    <w:rsid w:val="00FB0D7F"/>
    <w:pPr>
      <w:keepNext/>
      <w:tabs>
        <w:tab w:val="left" w:pos="1200"/>
      </w:tabs>
      <w:spacing w:line="240" w:lineRule="atLeast"/>
      <w:ind w:left="360"/>
      <w:jc w:val="both"/>
      <w:outlineLvl w:val="6"/>
    </w:pPr>
    <w:rPr>
      <w:bCs/>
      <w:sz w:val="24"/>
      <w:szCs w:val="28"/>
      <w:u w:val="single"/>
    </w:rPr>
  </w:style>
  <w:style w:type="paragraph" w:styleId="8">
    <w:name w:val="heading 8"/>
    <w:aliases w:val="ASAPHeading 8"/>
    <w:basedOn w:val="ab"/>
    <w:next w:val="ab"/>
    <w:link w:val="80"/>
    <w:uiPriority w:val="9"/>
    <w:qFormat/>
    <w:rsid w:val="00FB0D7F"/>
    <w:pPr>
      <w:keepNext/>
      <w:tabs>
        <w:tab w:val="left" w:pos="1200"/>
      </w:tabs>
      <w:spacing w:line="240" w:lineRule="atLeast"/>
      <w:ind w:left="360"/>
      <w:jc w:val="both"/>
      <w:outlineLvl w:val="7"/>
    </w:pPr>
    <w:rPr>
      <w:b/>
      <w:bCs/>
      <w:sz w:val="24"/>
      <w:szCs w:val="28"/>
      <w:u w:val="single"/>
    </w:rPr>
  </w:style>
  <w:style w:type="paragraph" w:styleId="9">
    <w:name w:val="heading 9"/>
    <w:aliases w:val="ASAPHeading 9"/>
    <w:basedOn w:val="ab"/>
    <w:next w:val="ab"/>
    <w:link w:val="90"/>
    <w:uiPriority w:val="9"/>
    <w:qFormat/>
    <w:rsid w:val="00FB0D7F"/>
    <w:pPr>
      <w:spacing w:before="240" w:after="60"/>
      <w:outlineLvl w:val="8"/>
    </w:pPr>
    <w:rPr>
      <w:rFonts w:ascii="Arial" w:hAnsi="Arial" w:cs="Arial"/>
      <w:sz w:val="22"/>
      <w:szCs w:val="2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footer"/>
    <w:basedOn w:val="ab"/>
    <w:link w:val="af0"/>
    <w:uiPriority w:val="99"/>
    <w:pPr>
      <w:tabs>
        <w:tab w:val="center" w:pos="4153"/>
        <w:tab w:val="right" w:pos="8306"/>
      </w:tabs>
      <w:bidi w:val="0"/>
    </w:pPr>
    <w:rPr>
      <w:rFonts w:cs="Miriam"/>
      <w:szCs w:val="20"/>
    </w:rPr>
  </w:style>
  <w:style w:type="character" w:styleId="af1">
    <w:name w:val="page number"/>
    <w:basedOn w:val="ac"/>
  </w:style>
  <w:style w:type="paragraph" w:styleId="af2">
    <w:name w:val="Title"/>
    <w:basedOn w:val="ab"/>
    <w:link w:val="af3"/>
    <w:uiPriority w:val="99"/>
    <w:qFormat/>
    <w:pPr>
      <w:spacing w:line="240" w:lineRule="atLeast"/>
      <w:jc w:val="center"/>
    </w:pPr>
    <w:rPr>
      <w:b/>
      <w:bCs/>
      <w:sz w:val="26"/>
    </w:rPr>
  </w:style>
  <w:style w:type="paragraph" w:styleId="af4">
    <w:name w:val="header"/>
    <w:aliases w:val="כותרת ראשית"/>
    <w:basedOn w:val="ab"/>
    <w:link w:val="af5"/>
    <w:uiPriority w:val="99"/>
    <w:rsid w:val="00FB0D7F"/>
    <w:pPr>
      <w:tabs>
        <w:tab w:val="left" w:pos="567"/>
      </w:tabs>
      <w:jc w:val="center"/>
    </w:pPr>
    <w:rPr>
      <w:b/>
      <w:bCs/>
      <w:spacing w:val="16"/>
      <w:sz w:val="22"/>
      <w:szCs w:val="30"/>
      <w:u w:val="single"/>
    </w:rPr>
  </w:style>
  <w:style w:type="paragraph" w:customStyle="1" w:styleId="N-1">
    <w:name w:val="N-1"/>
    <w:basedOn w:val="ab"/>
    <w:rsid w:val="00FB0D7F"/>
    <w:pPr>
      <w:ind w:left="567"/>
    </w:pPr>
    <w:rPr>
      <w:spacing w:val="10"/>
      <w:szCs w:val="24"/>
    </w:rPr>
  </w:style>
  <w:style w:type="paragraph" w:customStyle="1" w:styleId="N-1A">
    <w:name w:val="N-1A"/>
    <w:basedOn w:val="N-1"/>
    <w:rsid w:val="00FB0D7F"/>
    <w:pPr>
      <w:ind w:left="964" w:hanging="397"/>
    </w:pPr>
  </w:style>
  <w:style w:type="paragraph" w:customStyle="1" w:styleId="N-1B">
    <w:name w:val="N-1B"/>
    <w:basedOn w:val="ab"/>
    <w:rsid w:val="00FB0D7F"/>
    <w:pPr>
      <w:ind w:left="1304" w:hanging="340"/>
    </w:pPr>
    <w:rPr>
      <w:spacing w:val="10"/>
      <w:szCs w:val="24"/>
    </w:rPr>
  </w:style>
  <w:style w:type="paragraph" w:customStyle="1" w:styleId="N-2">
    <w:name w:val="N-2"/>
    <w:basedOn w:val="ab"/>
    <w:rsid w:val="00FB0D7F"/>
    <w:pPr>
      <w:ind w:left="1247"/>
    </w:pPr>
    <w:rPr>
      <w:spacing w:val="10"/>
      <w:szCs w:val="24"/>
    </w:rPr>
  </w:style>
  <w:style w:type="paragraph" w:customStyle="1" w:styleId="111">
    <w:name w:val="פיסקה 1.1.1"/>
    <w:basedOn w:val="ab"/>
    <w:rsid w:val="00FB0D7F"/>
    <w:pPr>
      <w:spacing w:line="360" w:lineRule="auto"/>
      <w:ind w:left="1531" w:hanging="851"/>
      <w:jc w:val="both"/>
    </w:pPr>
    <w:rPr>
      <w:szCs w:val="24"/>
    </w:rPr>
  </w:style>
  <w:style w:type="paragraph" w:styleId="af6">
    <w:name w:val="Body Text"/>
    <w:basedOn w:val="ab"/>
    <w:link w:val="af7"/>
    <w:uiPriority w:val="99"/>
    <w:rsid w:val="00FB0D7F"/>
    <w:pPr>
      <w:jc w:val="both"/>
    </w:pPr>
  </w:style>
  <w:style w:type="paragraph" w:styleId="29">
    <w:name w:val="Body Text 2"/>
    <w:basedOn w:val="ab"/>
    <w:link w:val="2a"/>
    <w:uiPriority w:val="99"/>
    <w:rsid w:val="00FB0D7F"/>
    <w:pPr>
      <w:spacing w:line="360" w:lineRule="auto"/>
      <w:jc w:val="right"/>
    </w:pPr>
    <w:rPr>
      <w:color w:val="0000FF"/>
      <w:sz w:val="22"/>
    </w:rPr>
  </w:style>
  <w:style w:type="paragraph" w:styleId="af8">
    <w:name w:val="Body Text Indent"/>
    <w:basedOn w:val="ab"/>
    <w:link w:val="af9"/>
    <w:rsid w:val="00FB0D7F"/>
    <w:pPr>
      <w:tabs>
        <w:tab w:val="left" w:pos="2040"/>
      </w:tabs>
      <w:spacing w:line="240" w:lineRule="atLeast"/>
      <w:ind w:left="360"/>
      <w:jc w:val="both"/>
    </w:pPr>
    <w:rPr>
      <w:sz w:val="24"/>
      <w:szCs w:val="28"/>
    </w:rPr>
  </w:style>
  <w:style w:type="paragraph" w:customStyle="1" w:styleId="12">
    <w:name w:val="סיעוף 1"/>
    <w:basedOn w:val="ab"/>
    <w:rsid w:val="00A2316D"/>
    <w:pPr>
      <w:numPr>
        <w:numId w:val="14"/>
      </w:numPr>
      <w:overflowPunct/>
      <w:autoSpaceDE/>
      <w:autoSpaceDN/>
      <w:adjustRightInd/>
      <w:spacing w:before="120"/>
      <w:ind w:right="567"/>
      <w:textAlignment w:val="auto"/>
    </w:pPr>
    <w:rPr>
      <w:sz w:val="24"/>
      <w:szCs w:val="24"/>
      <w:lang w:eastAsia="en-US"/>
    </w:rPr>
  </w:style>
  <w:style w:type="paragraph" w:customStyle="1" w:styleId="24">
    <w:name w:val="סיעוף 2"/>
    <w:basedOn w:val="12"/>
    <w:rsid w:val="00A2316D"/>
    <w:pPr>
      <w:numPr>
        <w:ilvl w:val="1"/>
      </w:numPr>
    </w:pPr>
  </w:style>
  <w:style w:type="paragraph" w:customStyle="1" w:styleId="31">
    <w:name w:val="סיעוף 3"/>
    <w:basedOn w:val="24"/>
    <w:rsid w:val="00A2316D"/>
    <w:pPr>
      <w:numPr>
        <w:ilvl w:val="2"/>
      </w:numPr>
    </w:pPr>
  </w:style>
  <w:style w:type="paragraph" w:customStyle="1" w:styleId="42">
    <w:name w:val="סיעוף 4"/>
    <w:basedOn w:val="31"/>
    <w:rsid w:val="00A2316D"/>
    <w:pPr>
      <w:numPr>
        <w:ilvl w:val="3"/>
      </w:numPr>
    </w:pPr>
  </w:style>
  <w:style w:type="paragraph" w:styleId="afa">
    <w:name w:val="Balloon Text"/>
    <w:basedOn w:val="ab"/>
    <w:link w:val="afb"/>
    <w:uiPriority w:val="99"/>
    <w:rsid w:val="00A70EF0"/>
    <w:rPr>
      <w:rFonts w:ascii="Tahoma" w:hAnsi="Tahoma" w:cs="Tahoma"/>
      <w:sz w:val="16"/>
      <w:szCs w:val="16"/>
    </w:rPr>
  </w:style>
  <w:style w:type="table" w:styleId="afc">
    <w:name w:val="Table Grid"/>
    <w:basedOn w:val="ad"/>
    <w:uiPriority w:val="59"/>
    <w:rsid w:val="00790BAE"/>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B0D55"/>
    <w:rPr>
      <w:color w:val="0000FF"/>
      <w:u w:val="single"/>
    </w:rPr>
  </w:style>
  <w:style w:type="paragraph" w:customStyle="1" w:styleId="afd">
    <w:name w:val="בסיס"/>
    <w:basedOn w:val="ab"/>
    <w:uiPriority w:val="99"/>
    <w:rsid w:val="00D719A6"/>
    <w:pPr>
      <w:tabs>
        <w:tab w:val="left" w:pos="454"/>
      </w:tabs>
      <w:overflowPunct/>
      <w:autoSpaceDE/>
      <w:autoSpaceDN/>
      <w:adjustRightInd/>
      <w:spacing w:line="360" w:lineRule="auto"/>
      <w:jc w:val="both"/>
      <w:textAlignment w:val="auto"/>
    </w:pPr>
    <w:rPr>
      <w:sz w:val="26"/>
      <w:lang w:eastAsia="en-US"/>
    </w:rPr>
  </w:style>
  <w:style w:type="paragraph" w:customStyle="1" w:styleId="afe">
    <w:name w:val="כותרת פרק"/>
    <w:basedOn w:val="ab"/>
    <w:next w:val="ab"/>
    <w:rsid w:val="009F7BE0"/>
    <w:pPr>
      <w:tabs>
        <w:tab w:val="left" w:pos="454"/>
      </w:tabs>
      <w:overflowPunct/>
      <w:autoSpaceDE/>
      <w:autoSpaceDN/>
      <w:adjustRightInd/>
      <w:spacing w:after="360" w:line="360" w:lineRule="auto"/>
      <w:jc w:val="center"/>
      <w:textAlignment w:val="auto"/>
    </w:pPr>
    <w:rPr>
      <w:b/>
      <w:bCs/>
      <w:spacing w:val="20"/>
      <w:sz w:val="44"/>
      <w:szCs w:val="44"/>
      <w:u w:val="single"/>
      <w:lang w:eastAsia="en-US"/>
    </w:rPr>
  </w:style>
  <w:style w:type="paragraph" w:customStyle="1" w:styleId="2b">
    <w:name w:val="בסיס 2"/>
    <w:basedOn w:val="ab"/>
    <w:rsid w:val="009F7BE0"/>
    <w:pPr>
      <w:overflowPunct/>
      <w:autoSpaceDE/>
      <w:autoSpaceDN/>
      <w:adjustRightInd/>
      <w:spacing w:line="360" w:lineRule="auto"/>
      <w:ind w:left="1587" w:hanging="907"/>
      <w:jc w:val="both"/>
      <w:textAlignment w:val="auto"/>
    </w:pPr>
    <w:rPr>
      <w:sz w:val="26"/>
      <w:lang w:eastAsia="en-US"/>
    </w:rPr>
  </w:style>
  <w:style w:type="character" w:customStyle="1" w:styleId="af0">
    <w:name w:val="כותרת תחתונה תו"/>
    <w:link w:val="af"/>
    <w:uiPriority w:val="99"/>
    <w:rsid w:val="004703B9"/>
    <w:rPr>
      <w:rFonts w:cs="Miriam"/>
      <w:lang w:eastAsia="he-IL"/>
    </w:rPr>
  </w:style>
  <w:style w:type="paragraph" w:customStyle="1" w:styleId="210">
    <w:name w:val="2.1"/>
    <w:basedOn w:val="ab"/>
    <w:link w:val="21Char"/>
    <w:rsid w:val="00424DA4"/>
    <w:pPr>
      <w:numPr>
        <w:ilvl w:val="1"/>
        <w:numId w:val="6"/>
      </w:numPr>
      <w:overflowPunct/>
      <w:autoSpaceDE/>
      <w:autoSpaceDN/>
      <w:adjustRightInd/>
      <w:spacing w:after="240" w:line="240" w:lineRule="atLeast"/>
      <w:jc w:val="both"/>
      <w:textAlignment w:val="auto"/>
    </w:pPr>
    <w:rPr>
      <w:b/>
      <w:bCs/>
      <w:sz w:val="24"/>
      <w:szCs w:val="24"/>
      <w:lang w:eastAsia="en-US"/>
    </w:rPr>
  </w:style>
  <w:style w:type="character" w:customStyle="1" w:styleId="21Char">
    <w:name w:val="2.1 Char"/>
    <w:link w:val="210"/>
    <w:locked/>
    <w:rsid w:val="00424DA4"/>
    <w:rPr>
      <w:rFonts w:cs="David"/>
      <w:b/>
      <w:bCs/>
      <w:sz w:val="24"/>
      <w:szCs w:val="24"/>
    </w:rPr>
  </w:style>
  <w:style w:type="character" w:customStyle="1" w:styleId="af5">
    <w:name w:val="כותרת עליונה תו"/>
    <w:aliases w:val="כותרת ראשית תו"/>
    <w:link w:val="af4"/>
    <w:uiPriority w:val="99"/>
    <w:rsid w:val="001E6888"/>
    <w:rPr>
      <w:rFonts w:cs="David"/>
      <w:b/>
      <w:bCs/>
      <w:spacing w:val="16"/>
      <w:sz w:val="22"/>
      <w:szCs w:val="30"/>
      <w:u w:val="single"/>
      <w:lang w:eastAsia="he-IL"/>
    </w:rPr>
  </w:style>
  <w:style w:type="paragraph" w:styleId="aff">
    <w:name w:val="Subtitle"/>
    <w:basedOn w:val="ab"/>
    <w:link w:val="aff0"/>
    <w:uiPriority w:val="99"/>
    <w:qFormat/>
    <w:rsid w:val="001E6888"/>
    <w:pPr>
      <w:overflowPunct/>
      <w:autoSpaceDE/>
      <w:autoSpaceDN/>
      <w:adjustRightInd/>
      <w:spacing w:line="360" w:lineRule="auto"/>
      <w:textAlignment w:val="auto"/>
    </w:pPr>
    <w:rPr>
      <w:b/>
      <w:bCs/>
      <w:sz w:val="28"/>
      <w:szCs w:val="28"/>
      <w:u w:val="single"/>
    </w:rPr>
  </w:style>
  <w:style w:type="character" w:customStyle="1" w:styleId="aff0">
    <w:name w:val="כותרת משנה תו"/>
    <w:link w:val="aff"/>
    <w:uiPriority w:val="99"/>
    <w:rsid w:val="001E6888"/>
    <w:rPr>
      <w:rFonts w:cs="David"/>
      <w:b/>
      <w:bCs/>
      <w:sz w:val="28"/>
      <w:szCs w:val="28"/>
      <w:u w:val="single"/>
      <w:lang w:eastAsia="he-IL"/>
    </w:rPr>
  </w:style>
  <w:style w:type="numbering" w:customStyle="1" w:styleId="18">
    <w:name w:val="ללא רשימה1"/>
    <w:next w:val="ae"/>
    <w:semiHidden/>
    <w:unhideWhenUsed/>
    <w:rsid w:val="00D46CEB"/>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uiPriority w:val="9"/>
    <w:rsid w:val="00D46CEB"/>
    <w:rPr>
      <w:rFonts w:cs="David"/>
      <w:b/>
      <w:bCs/>
      <w:sz w:val="26"/>
      <w:szCs w:val="26"/>
      <w:u w:val="single"/>
      <w:lang w:eastAsia="he-IL"/>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7"/>
    <w:uiPriority w:val="9"/>
    <w:rsid w:val="00D46CEB"/>
    <w:rPr>
      <w:rFonts w:ascii="Arial" w:hAnsi="Arial" w:cs="Arial"/>
      <w:b/>
      <w:bCs/>
      <w:i/>
      <w:iCs/>
      <w:sz w:val="28"/>
      <w:szCs w:val="28"/>
      <w:lang w:eastAsia="he-IL"/>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uiPriority w:val="9"/>
    <w:rsid w:val="00D46CEB"/>
    <w:rPr>
      <w:rFonts w:ascii="Arial" w:hAnsi="Arial" w:cs="Arial"/>
      <w:b/>
      <w:bCs/>
      <w:sz w:val="26"/>
      <w:szCs w:val="26"/>
      <w:lang w:eastAsia="he-IL"/>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D46CEB"/>
    <w:rPr>
      <w:b/>
      <w:bCs/>
      <w:sz w:val="28"/>
      <w:szCs w:val="28"/>
      <w:lang w:eastAsia="he-IL"/>
    </w:rPr>
  </w:style>
  <w:style w:type="character" w:customStyle="1" w:styleId="55">
    <w:name w:val="כותרת 5 תו"/>
    <w:aliases w:val=" תו12 תו,ASAPHeading 5 תו,Heading 5 Char Char תו,Heading 5 תו תו,תו12 תו"/>
    <w:link w:val="54"/>
    <w:uiPriority w:val="9"/>
    <w:rsid w:val="00D46CEB"/>
    <w:rPr>
      <w:rFonts w:cs="David"/>
      <w:sz w:val="24"/>
      <w:szCs w:val="28"/>
      <w:u w:val="single"/>
      <w:lang w:eastAsia="he-IL"/>
    </w:rPr>
  </w:style>
  <w:style w:type="character" w:customStyle="1" w:styleId="63">
    <w:name w:val="כותרת 6 תו"/>
    <w:aliases w:val="ASAPHeading 6 תו"/>
    <w:link w:val="62"/>
    <w:uiPriority w:val="9"/>
    <w:rsid w:val="00D46CEB"/>
    <w:rPr>
      <w:b/>
      <w:bCs/>
      <w:sz w:val="22"/>
      <w:szCs w:val="22"/>
      <w:lang w:eastAsia="he-IL"/>
    </w:rPr>
  </w:style>
  <w:style w:type="character" w:customStyle="1" w:styleId="72">
    <w:name w:val="כותרת 7 תו"/>
    <w:aliases w:val="ASAPHeading 7 תו"/>
    <w:link w:val="71"/>
    <w:uiPriority w:val="9"/>
    <w:rsid w:val="00D46CEB"/>
    <w:rPr>
      <w:rFonts w:cs="David"/>
      <w:bCs/>
      <w:sz w:val="24"/>
      <w:szCs w:val="28"/>
      <w:u w:val="single"/>
      <w:lang w:eastAsia="he-IL"/>
    </w:rPr>
  </w:style>
  <w:style w:type="character" w:customStyle="1" w:styleId="80">
    <w:name w:val="כותרת 8 תו"/>
    <w:aliases w:val="ASAPHeading 8 תו"/>
    <w:link w:val="8"/>
    <w:uiPriority w:val="9"/>
    <w:rsid w:val="00D46CEB"/>
    <w:rPr>
      <w:rFonts w:cs="David"/>
      <w:b/>
      <w:bCs/>
      <w:sz w:val="24"/>
      <w:szCs w:val="28"/>
      <w:u w:val="single"/>
      <w:lang w:eastAsia="he-IL"/>
    </w:rPr>
  </w:style>
  <w:style w:type="character" w:customStyle="1" w:styleId="90">
    <w:name w:val="כותרת 9 תו"/>
    <w:aliases w:val="ASAPHeading 9 תו"/>
    <w:link w:val="9"/>
    <w:uiPriority w:val="9"/>
    <w:rsid w:val="00D46CEB"/>
    <w:rPr>
      <w:rFonts w:ascii="Arial" w:hAnsi="Arial" w:cs="Arial"/>
      <w:sz w:val="22"/>
      <w:szCs w:val="22"/>
      <w:lang w:eastAsia="he-IL"/>
    </w:rPr>
  </w:style>
  <w:style w:type="character" w:customStyle="1" w:styleId="af3">
    <w:name w:val="כותרת טקסט תו"/>
    <w:link w:val="af2"/>
    <w:uiPriority w:val="99"/>
    <w:rsid w:val="00D46CEB"/>
    <w:rPr>
      <w:rFonts w:cs="David"/>
      <w:b/>
      <w:bCs/>
      <w:sz w:val="26"/>
      <w:szCs w:val="26"/>
      <w:lang w:eastAsia="he-IL"/>
    </w:rPr>
  </w:style>
  <w:style w:type="character" w:customStyle="1" w:styleId="af7">
    <w:name w:val="גוף טקסט תו"/>
    <w:link w:val="af6"/>
    <w:uiPriority w:val="99"/>
    <w:rsid w:val="00D46CEB"/>
    <w:rPr>
      <w:rFonts w:cs="David"/>
      <w:szCs w:val="26"/>
      <w:lang w:eastAsia="he-IL"/>
    </w:rPr>
  </w:style>
  <w:style w:type="character" w:customStyle="1" w:styleId="2a">
    <w:name w:val="גוף טקסט 2 תו"/>
    <w:link w:val="29"/>
    <w:uiPriority w:val="99"/>
    <w:rsid w:val="00D46CEB"/>
    <w:rPr>
      <w:rFonts w:cs="David"/>
      <w:color w:val="0000FF"/>
      <w:sz w:val="22"/>
      <w:szCs w:val="26"/>
      <w:lang w:eastAsia="he-IL"/>
    </w:rPr>
  </w:style>
  <w:style w:type="character" w:customStyle="1" w:styleId="af9">
    <w:name w:val="כניסה בגוף טקסט תו"/>
    <w:link w:val="af8"/>
    <w:rsid w:val="00D46CEB"/>
    <w:rPr>
      <w:rFonts w:cs="David"/>
      <w:sz w:val="24"/>
      <w:szCs w:val="28"/>
      <w:lang w:eastAsia="he-IL"/>
    </w:rPr>
  </w:style>
  <w:style w:type="character" w:customStyle="1" w:styleId="afb">
    <w:name w:val="טקסט בלונים תו"/>
    <w:link w:val="afa"/>
    <w:uiPriority w:val="99"/>
    <w:rsid w:val="00D46CEB"/>
    <w:rPr>
      <w:rFonts w:ascii="Tahoma" w:hAnsi="Tahoma" w:cs="Tahoma"/>
      <w:sz w:val="16"/>
      <w:szCs w:val="16"/>
      <w:lang w:eastAsia="he-IL"/>
    </w:rPr>
  </w:style>
  <w:style w:type="paragraph" w:customStyle="1" w:styleId="91">
    <w:name w:val="9"/>
    <w:rsid w:val="00D46CEB"/>
    <w:pPr>
      <w:overflowPunct w:val="0"/>
      <w:autoSpaceDE w:val="0"/>
      <w:autoSpaceDN w:val="0"/>
      <w:bidi/>
      <w:adjustRightInd w:val="0"/>
      <w:textAlignment w:val="baseline"/>
    </w:pPr>
  </w:style>
  <w:style w:type="table" w:customStyle="1" w:styleId="19">
    <w:name w:val="רשת טבלה1"/>
    <w:basedOn w:val="ad"/>
    <w:next w:val="afc"/>
    <w:uiPriority w:val="39"/>
    <w:rsid w:val="00D46CEB"/>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table of figures"/>
    <w:basedOn w:val="ab"/>
    <w:next w:val="ab"/>
    <w:unhideWhenUsed/>
    <w:rsid w:val="00AA7374"/>
    <w:pPr>
      <w:overflowPunct/>
      <w:autoSpaceDE/>
      <w:autoSpaceDN/>
      <w:adjustRightInd/>
      <w:spacing w:line="360" w:lineRule="auto"/>
      <w:ind w:right="360"/>
      <w:jc w:val="both"/>
      <w:textAlignment w:val="auto"/>
    </w:pPr>
    <w:rPr>
      <w:sz w:val="24"/>
      <w:szCs w:val="24"/>
    </w:rPr>
  </w:style>
  <w:style w:type="character" w:styleId="aff2">
    <w:name w:val="annotation reference"/>
    <w:uiPriority w:val="99"/>
    <w:rsid w:val="00206B13"/>
    <w:rPr>
      <w:sz w:val="16"/>
      <w:szCs w:val="16"/>
    </w:rPr>
  </w:style>
  <w:style w:type="paragraph" w:styleId="aff3">
    <w:name w:val="annotation text"/>
    <w:basedOn w:val="ab"/>
    <w:link w:val="aff4"/>
    <w:uiPriority w:val="99"/>
    <w:rsid w:val="00206B13"/>
    <w:rPr>
      <w:szCs w:val="20"/>
    </w:rPr>
  </w:style>
  <w:style w:type="character" w:customStyle="1" w:styleId="aff4">
    <w:name w:val="טקסט הערה תו"/>
    <w:link w:val="aff3"/>
    <w:uiPriority w:val="99"/>
    <w:rsid w:val="00206B13"/>
    <w:rPr>
      <w:rFonts w:cs="David"/>
      <w:lang w:eastAsia="he-IL"/>
    </w:rPr>
  </w:style>
  <w:style w:type="paragraph" w:styleId="aff5">
    <w:name w:val="annotation subject"/>
    <w:basedOn w:val="aff3"/>
    <w:next w:val="aff3"/>
    <w:link w:val="aff6"/>
    <w:uiPriority w:val="99"/>
    <w:rsid w:val="00206B13"/>
    <w:rPr>
      <w:b/>
      <w:bCs/>
    </w:rPr>
  </w:style>
  <w:style w:type="character" w:customStyle="1" w:styleId="aff6">
    <w:name w:val="נושא הערה תו"/>
    <w:link w:val="aff5"/>
    <w:uiPriority w:val="99"/>
    <w:rsid w:val="00206B13"/>
    <w:rPr>
      <w:rFonts w:cs="David"/>
      <w:b/>
      <w:bCs/>
      <w:lang w:eastAsia="he-IL"/>
    </w:rPr>
  </w:style>
  <w:style w:type="paragraph" w:styleId="aff7">
    <w:name w:val="List Paragraph"/>
    <w:aliases w:val="LP1,פיסקת bullets,lp1,Bullet List,FooterText,numbered,Paragraphe de liste1,פיסקת רשימה11,List Paragraph1"/>
    <w:basedOn w:val="ab"/>
    <w:link w:val="aff8"/>
    <w:uiPriority w:val="34"/>
    <w:qFormat/>
    <w:rsid w:val="00807540"/>
    <w:pPr>
      <w:ind w:left="720"/>
    </w:pPr>
  </w:style>
  <w:style w:type="character" w:customStyle="1" w:styleId="aff8">
    <w:name w:val="פיסקת רשימה תו"/>
    <w:aliases w:val="LP1 תו,פיסקת bullets תו,lp1 תו,Bullet List תו,FooterText תו,numbered תו,Paragraphe de liste1 תו,פיסקת רשימה11 תו,List Paragraph1 תו"/>
    <w:link w:val="aff7"/>
    <w:uiPriority w:val="34"/>
    <w:rsid w:val="00F76E4C"/>
    <w:rPr>
      <w:rFonts w:cs="David"/>
      <w:szCs w:val="26"/>
      <w:lang w:eastAsia="he-IL"/>
    </w:rPr>
  </w:style>
  <w:style w:type="paragraph" w:customStyle="1" w:styleId="aff9">
    <w:name w:val="שם נספח"/>
    <w:basedOn w:val="affa"/>
    <w:qFormat/>
    <w:rsid w:val="00F76E4C"/>
    <w:pPr>
      <w:pageBreakBefore/>
      <w:overflowPunct/>
      <w:autoSpaceDE/>
      <w:autoSpaceDN/>
      <w:adjustRightInd/>
      <w:ind w:right="357"/>
      <w:jc w:val="center"/>
      <w:textAlignment w:val="auto"/>
    </w:pPr>
    <w:rPr>
      <w:i/>
      <w:sz w:val="32"/>
      <w:szCs w:val="32"/>
      <w:u w:val="single"/>
    </w:rPr>
  </w:style>
  <w:style w:type="paragraph" w:styleId="affa">
    <w:name w:val="caption"/>
    <w:basedOn w:val="ab"/>
    <w:next w:val="ab"/>
    <w:uiPriority w:val="35"/>
    <w:semiHidden/>
    <w:unhideWhenUsed/>
    <w:qFormat/>
    <w:rsid w:val="00F76E4C"/>
    <w:rPr>
      <w:b/>
      <w:bCs/>
      <w:szCs w:val="20"/>
    </w:rPr>
  </w:style>
  <w:style w:type="table" w:customStyle="1" w:styleId="1a">
    <w:name w:val="טבלת רשת1"/>
    <w:basedOn w:val="ad"/>
    <w:next w:val="afc"/>
    <w:rsid w:val="00FF264D"/>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b">
    <w:name w:val="כותרת"/>
    <w:basedOn w:val="ab"/>
    <w:uiPriority w:val="99"/>
    <w:rsid w:val="00340B1B"/>
    <w:pPr>
      <w:spacing w:before="120" w:after="120"/>
      <w:jc w:val="center"/>
      <w:textAlignment w:val="auto"/>
    </w:pPr>
    <w:rPr>
      <w:b/>
      <w:bCs/>
      <w:szCs w:val="36"/>
    </w:rPr>
  </w:style>
  <w:style w:type="character" w:customStyle="1" w:styleId="big-number">
    <w:name w:val="big-number"/>
    <w:basedOn w:val="ac"/>
    <w:rsid w:val="003C27B4"/>
  </w:style>
  <w:style w:type="character" w:customStyle="1" w:styleId="default">
    <w:name w:val="default"/>
    <w:basedOn w:val="ac"/>
    <w:rsid w:val="003C27B4"/>
  </w:style>
  <w:style w:type="paragraph" w:customStyle="1" w:styleId="4-2">
    <w:name w:val="#4 - סעיף"/>
    <w:basedOn w:val="ab"/>
    <w:link w:val="4-Char"/>
    <w:qFormat/>
    <w:rsid w:val="004A1029"/>
    <w:pPr>
      <w:tabs>
        <w:tab w:val="left" w:pos="1617"/>
      </w:tabs>
      <w:overflowPunct/>
      <w:autoSpaceDE/>
      <w:autoSpaceDN/>
      <w:adjustRightInd/>
      <w:snapToGrid w:val="0"/>
      <w:spacing w:before="240" w:after="240" w:line="360" w:lineRule="auto"/>
      <w:ind w:left="1617" w:hanging="537"/>
      <w:jc w:val="both"/>
      <w:textAlignment w:val="auto"/>
      <w:outlineLvl w:val="1"/>
    </w:pPr>
    <w:rPr>
      <w:noProof/>
      <w:sz w:val="24"/>
      <w:szCs w:val="24"/>
    </w:rPr>
  </w:style>
  <w:style w:type="character" w:customStyle="1" w:styleId="4-Char">
    <w:name w:val="#4 - סעיף Char"/>
    <w:link w:val="4-2"/>
    <w:rsid w:val="004A1029"/>
    <w:rPr>
      <w:rFonts w:cs="David"/>
      <w:noProof/>
      <w:sz w:val="24"/>
      <w:szCs w:val="24"/>
      <w:lang w:eastAsia="he-IL"/>
    </w:rPr>
  </w:style>
  <w:style w:type="paragraph" w:customStyle="1" w:styleId="6-0">
    <w:name w:val="#6 - סעיף"/>
    <w:basedOn w:val="ab"/>
    <w:qFormat/>
    <w:rsid w:val="004A1029"/>
    <w:pPr>
      <w:tabs>
        <w:tab w:val="left" w:pos="1617"/>
      </w:tabs>
      <w:overflowPunct/>
      <w:autoSpaceDE/>
      <w:autoSpaceDN/>
      <w:adjustRightInd/>
      <w:snapToGrid w:val="0"/>
      <w:spacing w:before="240" w:after="240" w:line="360" w:lineRule="auto"/>
      <w:ind w:left="2893" w:hanging="1134"/>
      <w:jc w:val="both"/>
      <w:textAlignment w:val="auto"/>
      <w:outlineLvl w:val="1"/>
    </w:pPr>
    <w:rPr>
      <w:noProof/>
      <w:sz w:val="24"/>
      <w:szCs w:val="24"/>
    </w:rPr>
  </w:style>
  <w:style w:type="paragraph" w:customStyle="1" w:styleId="35">
    <w:name w:val="ממוספר 3"/>
    <w:basedOn w:val="ab"/>
    <w:next w:val="ab"/>
    <w:qFormat/>
    <w:rsid w:val="004A1029"/>
    <w:pPr>
      <w:tabs>
        <w:tab w:val="left" w:pos="1334"/>
      </w:tabs>
      <w:overflowPunct/>
      <w:autoSpaceDE/>
      <w:autoSpaceDN/>
      <w:adjustRightInd/>
      <w:spacing w:before="240" w:after="240" w:line="360" w:lineRule="auto"/>
      <w:ind w:left="1496" w:hanging="504"/>
      <w:textAlignment w:val="auto"/>
      <w:outlineLvl w:val="1"/>
    </w:pPr>
    <w:rPr>
      <w:sz w:val="24"/>
      <w:szCs w:val="24"/>
      <w:lang w:eastAsia="en-US"/>
    </w:rPr>
  </w:style>
  <w:style w:type="character" w:customStyle="1" w:styleId="affc">
    <w:name w:val="טקסט בסיסי תו"/>
    <w:link w:val="affd"/>
    <w:rsid w:val="004A1029"/>
    <w:rPr>
      <w:rFonts w:cs="Narkisim"/>
      <w:sz w:val="24"/>
      <w:szCs w:val="24"/>
    </w:rPr>
  </w:style>
  <w:style w:type="paragraph" w:customStyle="1" w:styleId="affd">
    <w:name w:val="טקסט בסיסי"/>
    <w:link w:val="affc"/>
    <w:rsid w:val="004A1029"/>
    <w:pPr>
      <w:keepLines/>
      <w:bidi/>
      <w:spacing w:before="100" w:beforeAutospacing="1" w:after="240" w:line="320" w:lineRule="atLeast"/>
    </w:pPr>
    <w:rPr>
      <w:rFonts w:cs="Narkisim"/>
      <w:sz w:val="24"/>
      <w:szCs w:val="24"/>
    </w:rPr>
  </w:style>
  <w:style w:type="paragraph" w:customStyle="1" w:styleId="3-1">
    <w:name w:val="#3 - סעיף"/>
    <w:basedOn w:val="ab"/>
    <w:qFormat/>
    <w:rsid w:val="00F66506"/>
    <w:pPr>
      <w:tabs>
        <w:tab w:val="left" w:pos="1334"/>
      </w:tabs>
      <w:overflowPunct/>
      <w:autoSpaceDE/>
      <w:autoSpaceDN/>
      <w:adjustRightInd/>
      <w:spacing w:before="240" w:after="240" w:line="360" w:lineRule="auto"/>
      <w:ind w:left="1334" w:hanging="851"/>
      <w:jc w:val="both"/>
      <w:textAlignment w:val="auto"/>
      <w:outlineLvl w:val="1"/>
    </w:pPr>
    <w:rPr>
      <w:noProof/>
      <w:sz w:val="24"/>
      <w:szCs w:val="24"/>
    </w:rPr>
  </w:style>
  <w:style w:type="paragraph" w:styleId="affe">
    <w:name w:val="Quote"/>
    <w:basedOn w:val="ab"/>
    <w:next w:val="ab"/>
    <w:link w:val="afff"/>
    <w:uiPriority w:val="29"/>
    <w:qFormat/>
    <w:rsid w:val="00907461"/>
    <w:pPr>
      <w:widowControl w:val="0"/>
      <w:overflowPunct/>
      <w:autoSpaceDE/>
      <w:autoSpaceDN/>
      <w:adjustRightInd/>
      <w:spacing w:before="120" w:after="120" w:line="360" w:lineRule="auto"/>
      <w:ind w:left="567" w:right="567"/>
      <w:jc w:val="both"/>
      <w:textAlignment w:val="auto"/>
    </w:pPr>
    <w:rPr>
      <w:rFonts w:eastAsiaTheme="minorHAnsi"/>
      <w:i/>
      <w:iCs/>
      <w:sz w:val="24"/>
      <w:szCs w:val="24"/>
      <w:lang w:eastAsia="en-US"/>
    </w:rPr>
  </w:style>
  <w:style w:type="character" w:customStyle="1" w:styleId="afff">
    <w:name w:val="ציטוט תו"/>
    <w:basedOn w:val="ac"/>
    <w:link w:val="affe"/>
    <w:uiPriority w:val="29"/>
    <w:rsid w:val="00907461"/>
    <w:rPr>
      <w:rFonts w:eastAsiaTheme="minorHAnsi" w:cs="David"/>
      <w:i/>
      <w:iCs/>
      <w:sz w:val="24"/>
      <w:szCs w:val="24"/>
    </w:rPr>
  </w:style>
  <w:style w:type="paragraph" w:styleId="afff0">
    <w:name w:val="TOC Heading"/>
    <w:basedOn w:val="16"/>
    <w:next w:val="ab"/>
    <w:uiPriority w:val="39"/>
    <w:unhideWhenUsed/>
    <w:qFormat/>
    <w:rsid w:val="00907461"/>
    <w:pPr>
      <w:keepNext w:val="0"/>
      <w:widowControl w:val="0"/>
      <w:tabs>
        <w:tab w:val="clear" w:pos="6240"/>
      </w:tabs>
      <w:overflowPunct/>
      <w:autoSpaceDE/>
      <w:autoSpaceDN/>
      <w:bidi w:val="0"/>
      <w:adjustRightInd/>
      <w:spacing w:before="120" w:line="360" w:lineRule="auto"/>
      <w:jc w:val="both"/>
      <w:textAlignment w:val="auto"/>
      <w:outlineLvl w:val="9"/>
    </w:pPr>
    <w:rPr>
      <w:rFonts w:eastAsiaTheme="minorHAnsi"/>
      <w:caps/>
      <w:spacing w:val="15"/>
      <w:sz w:val="36"/>
      <w:szCs w:val="36"/>
      <w:u w:val="none"/>
      <w:lang w:eastAsia="en-US" w:bidi="en-US"/>
    </w:rPr>
  </w:style>
  <w:style w:type="paragraph" w:styleId="TOC3">
    <w:name w:val="toc 3"/>
    <w:basedOn w:val="ab"/>
    <w:next w:val="ab"/>
    <w:autoRedefine/>
    <w:uiPriority w:val="39"/>
    <w:unhideWhenUsed/>
    <w:rsid w:val="00907461"/>
    <w:pPr>
      <w:widowControl w:val="0"/>
      <w:tabs>
        <w:tab w:val="right" w:leader="dot" w:pos="8296"/>
      </w:tabs>
      <w:overflowPunct/>
      <w:autoSpaceDE/>
      <w:autoSpaceDN/>
      <w:adjustRightInd/>
      <w:spacing w:before="100" w:after="100"/>
      <w:ind w:left="482"/>
      <w:jc w:val="both"/>
      <w:textAlignment w:val="auto"/>
    </w:pPr>
    <w:rPr>
      <w:rFonts w:eastAsiaTheme="minorHAnsi"/>
      <w:sz w:val="24"/>
      <w:szCs w:val="24"/>
      <w:lang w:eastAsia="en-US"/>
    </w:rPr>
  </w:style>
  <w:style w:type="paragraph" w:styleId="TOC1">
    <w:name w:val="toc 1"/>
    <w:basedOn w:val="ab"/>
    <w:next w:val="ab"/>
    <w:autoRedefine/>
    <w:uiPriority w:val="39"/>
    <w:unhideWhenUsed/>
    <w:rsid w:val="00907461"/>
    <w:pPr>
      <w:widowControl w:val="0"/>
      <w:tabs>
        <w:tab w:val="right" w:leader="dot" w:pos="8296"/>
      </w:tabs>
      <w:overflowPunct/>
      <w:autoSpaceDE/>
      <w:autoSpaceDN/>
      <w:adjustRightInd/>
      <w:spacing w:before="100" w:after="100"/>
      <w:jc w:val="both"/>
      <w:textAlignment w:val="auto"/>
    </w:pPr>
    <w:rPr>
      <w:rFonts w:eastAsiaTheme="minorHAnsi"/>
      <w:sz w:val="24"/>
      <w:szCs w:val="24"/>
      <w:lang w:eastAsia="en-US"/>
    </w:rPr>
  </w:style>
  <w:style w:type="paragraph" w:styleId="TOC2">
    <w:name w:val="toc 2"/>
    <w:basedOn w:val="ab"/>
    <w:next w:val="ab"/>
    <w:autoRedefine/>
    <w:uiPriority w:val="39"/>
    <w:unhideWhenUsed/>
    <w:rsid w:val="00907461"/>
    <w:pPr>
      <w:widowControl w:val="0"/>
      <w:tabs>
        <w:tab w:val="right" w:leader="dot" w:pos="8296"/>
      </w:tabs>
      <w:overflowPunct/>
      <w:autoSpaceDE/>
      <w:autoSpaceDN/>
      <w:adjustRightInd/>
      <w:spacing w:before="100" w:after="100"/>
      <w:ind w:left="238"/>
      <w:jc w:val="both"/>
      <w:textAlignment w:val="auto"/>
    </w:pPr>
    <w:rPr>
      <w:rFonts w:eastAsiaTheme="minorHAnsi"/>
      <w:sz w:val="24"/>
      <w:szCs w:val="24"/>
      <w:lang w:eastAsia="en-US"/>
    </w:rPr>
  </w:style>
  <w:style w:type="paragraph" w:styleId="TOC7">
    <w:name w:val="toc 7"/>
    <w:basedOn w:val="ab"/>
    <w:next w:val="ab"/>
    <w:autoRedefine/>
    <w:uiPriority w:val="39"/>
    <w:unhideWhenUsed/>
    <w:rsid w:val="00907461"/>
    <w:pPr>
      <w:widowControl w:val="0"/>
      <w:tabs>
        <w:tab w:val="right" w:leader="dot" w:pos="8296"/>
      </w:tabs>
      <w:overflowPunct/>
      <w:autoSpaceDE/>
      <w:autoSpaceDN/>
      <w:adjustRightInd/>
      <w:spacing w:before="100" w:after="100"/>
      <w:ind w:left="1440"/>
      <w:jc w:val="both"/>
      <w:textAlignment w:val="auto"/>
    </w:pPr>
    <w:rPr>
      <w:rFonts w:eastAsiaTheme="minorHAnsi"/>
      <w:sz w:val="24"/>
      <w:szCs w:val="24"/>
      <w:lang w:eastAsia="en-US"/>
    </w:rPr>
  </w:style>
  <w:style w:type="paragraph" w:styleId="TOC6">
    <w:name w:val="toc 6"/>
    <w:basedOn w:val="ab"/>
    <w:next w:val="ab"/>
    <w:autoRedefine/>
    <w:uiPriority w:val="39"/>
    <w:unhideWhenUsed/>
    <w:rsid w:val="00907461"/>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szCs w:val="24"/>
      <w:lang w:eastAsia="en-US"/>
    </w:rPr>
  </w:style>
  <w:style w:type="paragraph" w:styleId="TOC5">
    <w:name w:val="toc 5"/>
    <w:basedOn w:val="ab"/>
    <w:next w:val="ab"/>
    <w:autoRedefine/>
    <w:uiPriority w:val="39"/>
    <w:unhideWhenUsed/>
    <w:rsid w:val="00907461"/>
    <w:pPr>
      <w:widowControl w:val="0"/>
      <w:tabs>
        <w:tab w:val="right" w:leader="dot" w:pos="8296"/>
      </w:tabs>
      <w:overflowPunct/>
      <w:autoSpaceDE/>
      <w:autoSpaceDN/>
      <w:adjustRightInd/>
      <w:spacing w:before="100" w:after="100"/>
      <w:ind w:left="958"/>
      <w:jc w:val="both"/>
      <w:textAlignment w:val="auto"/>
    </w:pPr>
    <w:rPr>
      <w:rFonts w:eastAsiaTheme="minorHAnsi"/>
      <w:sz w:val="24"/>
      <w:szCs w:val="24"/>
      <w:lang w:eastAsia="en-US"/>
    </w:rPr>
  </w:style>
  <w:style w:type="paragraph" w:styleId="TOC4">
    <w:name w:val="toc 4"/>
    <w:basedOn w:val="ab"/>
    <w:next w:val="ab"/>
    <w:autoRedefine/>
    <w:uiPriority w:val="39"/>
    <w:unhideWhenUsed/>
    <w:rsid w:val="00907461"/>
    <w:pPr>
      <w:widowControl w:val="0"/>
      <w:overflowPunct/>
      <w:autoSpaceDE/>
      <w:autoSpaceDN/>
      <w:adjustRightInd/>
      <w:spacing w:before="100" w:after="100"/>
      <w:ind w:left="720"/>
      <w:jc w:val="both"/>
      <w:textAlignment w:val="auto"/>
    </w:pPr>
    <w:rPr>
      <w:rFonts w:eastAsiaTheme="minorHAnsi"/>
      <w:sz w:val="24"/>
      <w:szCs w:val="24"/>
      <w:lang w:eastAsia="en-US"/>
    </w:rPr>
  </w:style>
  <w:style w:type="numbering" w:customStyle="1" w:styleId="-1">
    <w:name w:val="משרד האוצר - מדורג"/>
    <w:uiPriority w:val="99"/>
    <w:rsid w:val="00907461"/>
    <w:pPr>
      <w:numPr>
        <w:numId w:val="31"/>
      </w:numPr>
    </w:pPr>
  </w:style>
  <w:style w:type="numbering" w:customStyle="1" w:styleId="-0">
    <w:name w:val="משרד האוצר - מדורג קצר"/>
    <w:uiPriority w:val="99"/>
    <w:rsid w:val="00907461"/>
    <w:pPr>
      <w:numPr>
        <w:numId w:val="32"/>
      </w:numPr>
    </w:pPr>
  </w:style>
  <w:style w:type="paragraph" w:customStyle="1" w:styleId="2c">
    <w:name w:val="כותרת2 מכרז"/>
    <w:basedOn w:val="ab"/>
    <w:uiPriority w:val="99"/>
    <w:rsid w:val="00907461"/>
    <w:pPr>
      <w:keepNext/>
      <w:tabs>
        <w:tab w:val="left" w:pos="283"/>
      </w:tabs>
      <w:overflowPunct/>
      <w:autoSpaceDE/>
      <w:autoSpaceDN/>
      <w:adjustRightInd/>
      <w:spacing w:before="240" w:after="240" w:line="360" w:lineRule="auto"/>
      <w:textAlignment w:val="auto"/>
      <w:outlineLvl w:val="0"/>
    </w:pPr>
    <w:rPr>
      <w:rFonts w:cs="FrankRuehl"/>
      <w:b/>
      <w:bCs/>
      <w:i/>
      <w:iCs/>
      <w:caps/>
      <w:spacing w:val="40"/>
      <w:kern w:val="40"/>
      <w:sz w:val="26"/>
      <w:szCs w:val="30"/>
      <w:lang w:eastAsia="en-US"/>
    </w:rPr>
  </w:style>
  <w:style w:type="paragraph" w:customStyle="1" w:styleId="RonnyBase">
    <w:name w:val="RonnyBase"/>
    <w:link w:val="RonnyBase1"/>
    <w:uiPriority w:val="99"/>
    <w:rsid w:val="00907461"/>
    <w:pPr>
      <w:keepLines/>
      <w:bidi/>
      <w:spacing w:before="120"/>
      <w:jc w:val="both"/>
    </w:pPr>
    <w:rPr>
      <w:rFonts w:cs="David"/>
      <w:sz w:val="22"/>
      <w:szCs w:val="22"/>
    </w:rPr>
  </w:style>
  <w:style w:type="character" w:customStyle="1" w:styleId="RonnyBase1">
    <w:name w:val="RonnyBase תו1"/>
    <w:link w:val="RonnyBase"/>
    <w:uiPriority w:val="99"/>
    <w:rsid w:val="00907461"/>
    <w:rPr>
      <w:rFonts w:cs="David"/>
      <w:sz w:val="22"/>
      <w:szCs w:val="22"/>
    </w:rPr>
  </w:style>
  <w:style w:type="paragraph" w:customStyle="1" w:styleId="RonnyHeading">
    <w:name w:val="RonnyHeading"/>
    <w:basedOn w:val="RonnyBase"/>
    <w:next w:val="RonnyBase"/>
    <w:link w:val="RonnyHeading1"/>
    <w:uiPriority w:val="99"/>
    <w:rsid w:val="00907461"/>
    <w:pPr>
      <w:ind w:hanging="1134"/>
    </w:pPr>
  </w:style>
  <w:style w:type="character" w:customStyle="1" w:styleId="RonnyHeading1">
    <w:name w:val="RonnyHeading תו1"/>
    <w:basedOn w:val="RonnyBase1"/>
    <w:link w:val="RonnyHeading"/>
    <w:uiPriority w:val="99"/>
    <w:rsid w:val="00907461"/>
    <w:rPr>
      <w:rFonts w:cs="David"/>
      <w:sz w:val="22"/>
      <w:szCs w:val="22"/>
    </w:rPr>
  </w:style>
  <w:style w:type="character" w:customStyle="1" w:styleId="211">
    <w:name w:val="כותרת 2 תו1"/>
    <w:aliases w:val="ASAPHeading 2 תו,E תו,h2 תו,h21 תו,כותרת 2 תו תו תו תו,כותרת 2 תו תו תו תו תו תו תו תו,כותרת 2 תו תו תו תו תו תו תו1,סעיף ראשי תו"/>
    <w:rsid w:val="00907461"/>
    <w:rPr>
      <w:rFonts w:cs="David"/>
      <w:b/>
      <w:bCs/>
      <w:sz w:val="36"/>
      <w:szCs w:val="36"/>
    </w:rPr>
  </w:style>
  <w:style w:type="paragraph" w:customStyle="1" w:styleId="Normal3">
    <w:name w:val="Normal3"/>
    <w:basedOn w:val="RonnyBase"/>
    <w:qFormat/>
    <w:rsid w:val="00907461"/>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907461"/>
    <w:rPr>
      <w:rFonts w:cs="David"/>
      <w:b/>
      <w:bCs/>
      <w:sz w:val="36"/>
      <w:szCs w:val="36"/>
    </w:rPr>
  </w:style>
  <w:style w:type="paragraph" w:customStyle="1" w:styleId="45">
    <w:name w:val="ממוספר 4"/>
    <w:basedOn w:val="36"/>
    <w:link w:val="46"/>
    <w:qFormat/>
    <w:rsid w:val="00907461"/>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qFormat/>
    <w:rsid w:val="00907461"/>
    <w:pPr>
      <w:tabs>
        <w:tab w:val="left" w:pos="1476"/>
      </w:tabs>
      <w:spacing w:line="360" w:lineRule="auto"/>
    </w:pPr>
    <w:rPr>
      <w:sz w:val="24"/>
      <w:szCs w:val="24"/>
    </w:rPr>
  </w:style>
  <w:style w:type="paragraph" w:customStyle="1" w:styleId="37">
    <w:name w:val="כותרת 3 חדש"/>
    <w:basedOn w:val="2d"/>
    <w:next w:val="Normal3"/>
    <w:qFormat/>
    <w:rsid w:val="00907461"/>
    <w:pPr>
      <w:keepNext w:val="0"/>
      <w:keepLines w:val="0"/>
      <w:tabs>
        <w:tab w:val="right" w:pos="1192"/>
      </w:tabs>
      <w:ind w:left="1496" w:hanging="504"/>
    </w:pPr>
    <w:rPr>
      <w:sz w:val="32"/>
      <w:szCs w:val="32"/>
    </w:rPr>
  </w:style>
  <w:style w:type="paragraph" w:customStyle="1" w:styleId="2d">
    <w:name w:val="כותרת2"/>
    <w:basedOn w:val="27"/>
    <w:next w:val="ab"/>
    <w:uiPriority w:val="99"/>
    <w:rsid w:val="00907461"/>
    <w:pPr>
      <w:keepLines/>
      <w:tabs>
        <w:tab w:val="left" w:pos="1050"/>
      </w:tabs>
      <w:overflowPunct/>
      <w:autoSpaceDE/>
      <w:autoSpaceDN/>
      <w:adjustRightInd/>
      <w:spacing w:after="240"/>
      <w:textAlignment w:val="auto"/>
    </w:pPr>
    <w:rPr>
      <w:rFonts w:ascii="Times New Roman" w:hAnsi="Times New Roman" w:cs="David"/>
      <w:i w:val="0"/>
      <w:iCs w:val="0"/>
      <w:sz w:val="36"/>
      <w:szCs w:val="36"/>
      <w:lang w:eastAsia="en-US"/>
    </w:rPr>
  </w:style>
  <w:style w:type="character" w:customStyle="1" w:styleId="38">
    <w:name w:val="ממוספר 3 תו תו"/>
    <w:link w:val="36"/>
    <w:uiPriority w:val="99"/>
    <w:rsid w:val="00907461"/>
    <w:rPr>
      <w:rFonts w:cs="David"/>
      <w:b/>
      <w:bCs/>
      <w:sz w:val="24"/>
      <w:szCs w:val="24"/>
    </w:rPr>
  </w:style>
  <w:style w:type="character" w:customStyle="1" w:styleId="46">
    <w:name w:val="ממוספר 4 תו"/>
    <w:link w:val="45"/>
    <w:rsid w:val="00907461"/>
    <w:rPr>
      <w:rFonts w:cs="David"/>
      <w:color w:val="000000"/>
      <w:sz w:val="24"/>
      <w:szCs w:val="24"/>
    </w:rPr>
  </w:style>
  <w:style w:type="paragraph" w:customStyle="1" w:styleId="56">
    <w:name w:val="ממוספר 5 תו תו תו תו תו"/>
    <w:basedOn w:val="45"/>
    <w:qFormat/>
    <w:rsid w:val="00907461"/>
    <w:pPr>
      <w:tabs>
        <w:tab w:val="clear" w:pos="1759"/>
        <w:tab w:val="num" w:pos="360"/>
        <w:tab w:val="left" w:pos="2043"/>
      </w:tabs>
      <w:ind w:left="2043" w:hanging="1028"/>
    </w:pPr>
  </w:style>
  <w:style w:type="paragraph" w:customStyle="1" w:styleId="14">
    <w:name w:val="כותרת1"/>
    <w:basedOn w:val="ab"/>
    <w:next w:val="ab"/>
    <w:rsid w:val="00907461"/>
    <w:pPr>
      <w:numPr>
        <w:numId w:val="79"/>
      </w:numPr>
      <w:spacing w:after="240"/>
      <w:jc w:val="center"/>
      <w:textAlignment w:val="auto"/>
    </w:pPr>
    <w:rPr>
      <w:rFonts w:cs="FrankRuehl"/>
      <w:b/>
      <w:bCs/>
      <w:sz w:val="40"/>
      <w:szCs w:val="48"/>
    </w:rPr>
  </w:style>
  <w:style w:type="character" w:customStyle="1" w:styleId="1b">
    <w:name w:val="טקסט הערה תו1"/>
    <w:aliases w:val="Comment Text תו1"/>
    <w:basedOn w:val="ac"/>
    <w:uiPriority w:val="99"/>
    <w:rsid w:val="00907461"/>
    <w:rPr>
      <w:rFonts w:ascii="Times New Roman" w:hAnsi="Times New Roman" w:cs="David"/>
      <w:sz w:val="20"/>
      <w:szCs w:val="20"/>
    </w:rPr>
  </w:style>
  <w:style w:type="character" w:customStyle="1" w:styleId="RonnyBase0">
    <w:name w:val="RonnyBase תו"/>
    <w:uiPriority w:val="99"/>
    <w:rsid w:val="00907461"/>
    <w:rPr>
      <w:rFonts w:cs="David"/>
      <w:sz w:val="22"/>
      <w:szCs w:val="22"/>
      <w:lang w:val="en-US" w:eastAsia="en-US" w:bidi="he-IL"/>
    </w:rPr>
  </w:style>
  <w:style w:type="character" w:customStyle="1" w:styleId="RonnyHeading0">
    <w:name w:val="RonnyHeading תו"/>
    <w:basedOn w:val="RonnyBase0"/>
    <w:uiPriority w:val="99"/>
    <w:rsid w:val="00907461"/>
    <w:rPr>
      <w:rFonts w:cs="David"/>
      <w:sz w:val="22"/>
      <w:szCs w:val="22"/>
      <w:lang w:val="en-US" w:eastAsia="en-US" w:bidi="he-IL"/>
    </w:rPr>
  </w:style>
  <w:style w:type="paragraph" w:customStyle="1" w:styleId="Normal2">
    <w:name w:val="Normal2"/>
    <w:basedOn w:val="Normal3"/>
    <w:link w:val="Normal20"/>
    <w:qFormat/>
    <w:rsid w:val="00907461"/>
  </w:style>
  <w:style w:type="character" w:customStyle="1" w:styleId="Normal20">
    <w:name w:val="Normal2 תו"/>
    <w:link w:val="Normal2"/>
    <w:rsid w:val="00907461"/>
    <w:rPr>
      <w:rFonts w:cs="David"/>
      <w:sz w:val="24"/>
      <w:szCs w:val="24"/>
    </w:rPr>
  </w:style>
  <w:style w:type="paragraph" w:customStyle="1" w:styleId="Normal4">
    <w:name w:val="Normal4"/>
    <w:basedOn w:val="Normal3"/>
    <w:qFormat/>
    <w:rsid w:val="00907461"/>
  </w:style>
  <w:style w:type="paragraph" w:customStyle="1" w:styleId="Normal5">
    <w:name w:val="Normal5"/>
    <w:basedOn w:val="Normal4"/>
    <w:uiPriority w:val="99"/>
    <w:rsid w:val="00907461"/>
    <w:pPr>
      <w:ind w:left="2184"/>
    </w:pPr>
  </w:style>
  <w:style w:type="paragraph" w:customStyle="1" w:styleId="Normal6">
    <w:name w:val="Normal6"/>
    <w:basedOn w:val="RonnyBase"/>
    <w:uiPriority w:val="99"/>
    <w:rsid w:val="00907461"/>
    <w:pPr>
      <w:numPr>
        <w:numId w:val="51"/>
      </w:numPr>
      <w:tabs>
        <w:tab w:val="clear" w:pos="504"/>
        <w:tab w:val="num" w:pos="360"/>
        <w:tab w:val="num" w:pos="720"/>
      </w:tabs>
      <w:ind w:left="2520" w:right="0" w:firstLine="0"/>
    </w:pPr>
  </w:style>
  <w:style w:type="paragraph" w:customStyle="1" w:styleId="text2">
    <w:name w:val="text 2"/>
    <w:basedOn w:val="ab"/>
    <w:uiPriority w:val="99"/>
    <w:rsid w:val="00907461"/>
    <w:pPr>
      <w:numPr>
        <w:numId w:val="4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overflowPunct/>
      <w:autoSpaceDE/>
      <w:autoSpaceDN/>
      <w:bidi w:val="0"/>
      <w:adjustRightInd/>
      <w:spacing w:before="240"/>
      <w:ind w:left="567" w:right="0" w:firstLine="0"/>
      <w:textAlignment w:val="auto"/>
    </w:pPr>
    <w:rPr>
      <w:noProof/>
      <w:szCs w:val="20"/>
      <w:lang w:eastAsia="en-US"/>
    </w:rPr>
  </w:style>
  <w:style w:type="paragraph" w:customStyle="1" w:styleId="ListBullet1">
    <w:name w:val="List Bullet  1"/>
    <w:basedOn w:val="afff1"/>
    <w:uiPriority w:val="99"/>
    <w:rsid w:val="00907461"/>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1">
    <w:name w:val="List Bullet"/>
    <w:basedOn w:val="RonnyBase"/>
    <w:autoRedefine/>
    <w:uiPriority w:val="99"/>
    <w:rsid w:val="00907461"/>
    <w:pPr>
      <w:tabs>
        <w:tab w:val="num" w:pos="360"/>
      </w:tabs>
      <w:spacing w:before="0"/>
      <w:ind w:left="360" w:right="360" w:hanging="360"/>
    </w:pPr>
  </w:style>
  <w:style w:type="paragraph" w:styleId="25">
    <w:name w:val="List Bullet 2"/>
    <w:basedOn w:val="afff1"/>
    <w:uiPriority w:val="99"/>
    <w:rsid w:val="00907461"/>
    <w:pPr>
      <w:widowControl w:val="0"/>
      <w:numPr>
        <w:numId w:val="44"/>
      </w:numPr>
      <w:tabs>
        <w:tab w:val="clear" w:pos="1800"/>
        <w:tab w:val="num" w:pos="36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907461"/>
    <w:pPr>
      <w:numPr>
        <w:numId w:val="52"/>
      </w:numPr>
      <w:tabs>
        <w:tab w:val="clear" w:pos="2520"/>
        <w:tab w:val="num" w:pos="360"/>
        <w:tab w:val="num" w:pos="397"/>
      </w:tabs>
      <w:ind w:left="397" w:right="0" w:hanging="397"/>
    </w:pPr>
  </w:style>
  <w:style w:type="paragraph" w:customStyle="1" w:styleId="ListHnumber">
    <w:name w:val="List Hnumber"/>
    <w:basedOn w:val="afff1"/>
    <w:uiPriority w:val="99"/>
    <w:rsid w:val="0090746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907461"/>
    <w:pPr>
      <w:ind w:left="1133"/>
    </w:pPr>
  </w:style>
  <w:style w:type="paragraph" w:customStyle="1" w:styleId="ListHnumber2">
    <w:name w:val="List Hnumber 2"/>
    <w:basedOn w:val="25"/>
    <w:uiPriority w:val="99"/>
    <w:rsid w:val="00907461"/>
    <w:pPr>
      <w:numPr>
        <w:numId w:val="58"/>
      </w:numPr>
      <w:tabs>
        <w:tab w:val="num" w:pos="360"/>
        <w:tab w:val="num" w:pos="504"/>
        <w:tab w:val="left" w:pos="1080"/>
      </w:tabs>
      <w:ind w:left="504" w:right="0" w:hanging="504"/>
    </w:pPr>
  </w:style>
  <w:style w:type="paragraph" w:customStyle="1" w:styleId="ListHnumber3">
    <w:name w:val="List Hnumber 3"/>
    <w:basedOn w:val="Normal3"/>
    <w:uiPriority w:val="99"/>
    <w:rsid w:val="00907461"/>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907461"/>
    <w:pPr>
      <w:numPr>
        <w:numId w:val="45"/>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907461"/>
  </w:style>
  <w:style w:type="character" w:customStyle="1" w:styleId="Normal10">
    <w:name w:val="Normal1 תו"/>
    <w:basedOn w:val="ac"/>
    <w:link w:val="Normal1"/>
    <w:uiPriority w:val="99"/>
    <w:rsid w:val="00907461"/>
    <w:rPr>
      <w:rFonts w:cs="David"/>
      <w:sz w:val="22"/>
      <w:szCs w:val="22"/>
    </w:rPr>
  </w:style>
  <w:style w:type="paragraph" w:customStyle="1" w:styleId="-3">
    <w:name w:val="טבלת דרישות  - כותרת"/>
    <w:basedOn w:val="ab"/>
    <w:uiPriority w:val="99"/>
    <w:rsid w:val="00907461"/>
    <w:pPr>
      <w:keepNext/>
      <w:spacing w:before="120"/>
      <w:jc w:val="center"/>
    </w:pPr>
    <w:rPr>
      <w:b/>
      <w:bCs/>
      <w:sz w:val="24"/>
      <w:szCs w:val="24"/>
    </w:rPr>
  </w:style>
  <w:style w:type="paragraph" w:customStyle="1" w:styleId="-4">
    <w:name w:val="טבלת דרישות - שורה"/>
    <w:basedOn w:val="ab"/>
    <w:uiPriority w:val="99"/>
    <w:rsid w:val="00907461"/>
    <w:pPr>
      <w:keepLines/>
      <w:spacing w:before="120"/>
    </w:pPr>
    <w:rPr>
      <w:sz w:val="24"/>
      <w:szCs w:val="24"/>
    </w:rPr>
  </w:style>
  <w:style w:type="paragraph" w:customStyle="1" w:styleId="-5">
    <w:name w:val="טבלת דרישות - כותרת ביניים"/>
    <w:basedOn w:val="-4"/>
    <w:uiPriority w:val="99"/>
    <w:rsid w:val="00907461"/>
    <w:pPr>
      <w:keepNext/>
      <w:jc w:val="center"/>
    </w:pPr>
    <w:rPr>
      <w:b/>
      <w:bCs/>
    </w:rPr>
  </w:style>
  <w:style w:type="paragraph" w:styleId="39">
    <w:name w:val="Body Text 3"/>
    <w:basedOn w:val="ab"/>
    <w:link w:val="3a"/>
    <w:uiPriority w:val="99"/>
    <w:rsid w:val="00907461"/>
    <w:pPr>
      <w:overflowPunct/>
      <w:autoSpaceDE/>
      <w:autoSpaceDN/>
      <w:adjustRightInd/>
      <w:jc w:val="center"/>
      <w:textAlignment w:val="auto"/>
    </w:pPr>
    <w:rPr>
      <w:rFonts w:cs="Narkisim"/>
      <w:sz w:val="26"/>
      <w:szCs w:val="24"/>
      <w:lang w:eastAsia="en-US"/>
    </w:rPr>
  </w:style>
  <w:style w:type="character" w:customStyle="1" w:styleId="3a">
    <w:name w:val="גוף טקסט 3 תו"/>
    <w:basedOn w:val="ac"/>
    <w:link w:val="39"/>
    <w:uiPriority w:val="99"/>
    <w:rsid w:val="00907461"/>
    <w:rPr>
      <w:rFonts w:cs="Narkisim"/>
      <w:sz w:val="26"/>
      <w:szCs w:val="24"/>
    </w:rPr>
  </w:style>
  <w:style w:type="paragraph" w:customStyle="1" w:styleId="HeadChap">
    <w:name w:val="HeadChap"/>
    <w:basedOn w:val="16"/>
    <w:next w:val="Normal1"/>
    <w:uiPriority w:val="99"/>
    <w:rsid w:val="00907461"/>
    <w:pPr>
      <w:pageBreakBefore/>
      <w:numPr>
        <w:numId w:val="33"/>
      </w:numPr>
      <w:tabs>
        <w:tab w:val="clear" w:pos="1492"/>
        <w:tab w:val="clear" w:pos="6240"/>
        <w:tab w:val="left" w:pos="283"/>
        <w:tab w:val="num" w:pos="360"/>
      </w:tabs>
      <w:overflowPunct/>
      <w:autoSpaceDE/>
      <w:autoSpaceDN/>
      <w:adjustRightInd/>
      <w:spacing w:before="240" w:after="240" w:line="240" w:lineRule="auto"/>
      <w:ind w:left="612" w:right="0" w:hanging="567"/>
      <w:textAlignment w:val="auto"/>
      <w:outlineLvl w:val="9"/>
    </w:pPr>
    <w:rPr>
      <w:caps/>
      <w:kern w:val="40"/>
      <w:sz w:val="40"/>
      <w:szCs w:val="40"/>
      <w:u w:val="none"/>
      <w:lang w:eastAsia="en-US"/>
    </w:rPr>
  </w:style>
  <w:style w:type="paragraph" w:customStyle="1" w:styleId="IndentPara">
    <w:name w:val="Indent Para"/>
    <w:basedOn w:val="ab"/>
    <w:uiPriority w:val="99"/>
    <w:rsid w:val="00907461"/>
    <w:pPr>
      <w:numPr>
        <w:numId w:val="35"/>
      </w:numPr>
      <w:tabs>
        <w:tab w:val="clear" w:pos="360"/>
        <w:tab w:val="left" w:pos="1728"/>
      </w:tabs>
      <w:spacing w:before="120"/>
      <w:ind w:left="2267" w:right="0" w:hanging="1133"/>
      <w:jc w:val="both"/>
    </w:pPr>
    <w:rPr>
      <w:sz w:val="24"/>
      <w:szCs w:val="24"/>
    </w:rPr>
  </w:style>
  <w:style w:type="paragraph" w:styleId="50">
    <w:name w:val="List Bullet 5"/>
    <w:basedOn w:val="Normal5"/>
    <w:autoRedefine/>
    <w:uiPriority w:val="99"/>
    <w:rsid w:val="00907461"/>
    <w:pPr>
      <w:numPr>
        <w:numId w:val="53"/>
      </w:numPr>
      <w:tabs>
        <w:tab w:val="num" w:pos="360"/>
        <w:tab w:val="num" w:pos="720"/>
        <w:tab w:val="num" w:pos="2880"/>
      </w:tabs>
      <w:ind w:left="1418" w:right="0" w:firstLine="0"/>
    </w:pPr>
  </w:style>
  <w:style w:type="paragraph" w:styleId="a3">
    <w:name w:val="List Number"/>
    <w:basedOn w:val="ab"/>
    <w:uiPriority w:val="99"/>
    <w:rsid w:val="00907461"/>
    <w:pPr>
      <w:numPr>
        <w:numId w:val="54"/>
      </w:numPr>
      <w:overflowPunct/>
      <w:autoSpaceDE/>
      <w:autoSpaceDN/>
      <w:adjustRightInd/>
      <w:spacing w:before="240"/>
      <w:ind w:left="0" w:right="360"/>
      <w:textAlignment w:val="auto"/>
    </w:pPr>
    <w:rPr>
      <w:noProof/>
      <w:sz w:val="24"/>
      <w:szCs w:val="24"/>
      <w:lang w:eastAsia="en-US"/>
    </w:rPr>
  </w:style>
  <w:style w:type="paragraph" w:customStyle="1" w:styleId="ListNumber1">
    <w:name w:val="List Number 1"/>
    <w:basedOn w:val="a3"/>
    <w:uiPriority w:val="99"/>
    <w:rsid w:val="0090746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5"/>
    <w:uiPriority w:val="99"/>
    <w:rsid w:val="00907461"/>
    <w:pPr>
      <w:numPr>
        <w:numId w:val="0"/>
      </w:numPr>
      <w:ind w:left="1418" w:right="0" w:hanging="284"/>
    </w:pPr>
  </w:style>
  <w:style w:type="paragraph" w:styleId="41">
    <w:name w:val="List Number 4"/>
    <w:basedOn w:val="RonnyBase"/>
    <w:uiPriority w:val="99"/>
    <w:rsid w:val="00907461"/>
    <w:pPr>
      <w:numPr>
        <w:numId w:val="57"/>
      </w:numPr>
      <w:tabs>
        <w:tab w:val="clear" w:pos="2880"/>
        <w:tab w:val="num" w:pos="36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907461"/>
    <w:pPr>
      <w:ind w:left="1440"/>
    </w:pPr>
    <w:rPr>
      <w:b/>
      <w:bCs/>
    </w:rPr>
  </w:style>
  <w:style w:type="paragraph" w:customStyle="1" w:styleId="Normal7">
    <w:name w:val="Normal7"/>
    <w:basedOn w:val="RonnyBase"/>
    <w:uiPriority w:val="99"/>
    <w:rsid w:val="00907461"/>
    <w:pPr>
      <w:ind w:left="2880"/>
    </w:pPr>
  </w:style>
  <w:style w:type="paragraph" w:customStyle="1" w:styleId="afff2">
    <w:name w:val="טבלה רגיל"/>
    <w:basedOn w:val="RonnyBase"/>
    <w:uiPriority w:val="99"/>
    <w:rsid w:val="00907461"/>
    <w:pPr>
      <w:overflowPunct w:val="0"/>
      <w:autoSpaceDE w:val="0"/>
      <w:autoSpaceDN w:val="0"/>
      <w:adjustRightInd w:val="0"/>
      <w:textAlignment w:val="baseline"/>
    </w:pPr>
    <w:rPr>
      <w:lang w:eastAsia="he-IL"/>
    </w:rPr>
  </w:style>
  <w:style w:type="paragraph" w:styleId="TOC8">
    <w:name w:val="toc 8"/>
    <w:basedOn w:val="ab"/>
    <w:next w:val="ab"/>
    <w:autoRedefine/>
    <w:uiPriority w:val="39"/>
    <w:rsid w:val="00907461"/>
    <w:pPr>
      <w:overflowPunct/>
      <w:autoSpaceDE/>
      <w:autoSpaceDN/>
      <w:adjustRightInd/>
      <w:textAlignment w:val="auto"/>
    </w:pPr>
    <w:rPr>
      <w:rFonts w:cs="Times New Roman"/>
      <w:sz w:val="22"/>
      <w:szCs w:val="22"/>
      <w:lang w:eastAsia="en-US"/>
    </w:rPr>
  </w:style>
  <w:style w:type="paragraph" w:styleId="TOC9">
    <w:name w:val="toc 9"/>
    <w:basedOn w:val="ab"/>
    <w:next w:val="ab"/>
    <w:autoRedefine/>
    <w:uiPriority w:val="39"/>
    <w:rsid w:val="00907461"/>
    <w:pPr>
      <w:overflowPunct/>
      <w:autoSpaceDE/>
      <w:autoSpaceDN/>
      <w:adjustRightInd/>
      <w:textAlignment w:val="auto"/>
    </w:pPr>
    <w:rPr>
      <w:rFonts w:cs="Times New Roman"/>
      <w:sz w:val="22"/>
      <w:szCs w:val="22"/>
      <w:lang w:eastAsia="en-US"/>
    </w:rPr>
  </w:style>
  <w:style w:type="paragraph" w:customStyle="1" w:styleId="a5">
    <w:name w:val="אב"/>
    <w:basedOn w:val="ab"/>
    <w:uiPriority w:val="99"/>
    <w:rsid w:val="00907461"/>
    <w:pPr>
      <w:numPr>
        <w:numId w:val="36"/>
      </w:numPr>
      <w:overflowPunct/>
      <w:autoSpaceDE/>
      <w:autoSpaceDN/>
      <w:adjustRightInd/>
      <w:spacing w:before="240" w:line="360" w:lineRule="auto"/>
      <w:ind w:left="1254" w:right="0" w:hanging="596"/>
      <w:textAlignment w:val="auto"/>
    </w:pPr>
    <w:rPr>
      <w:rFonts w:cs="Narkisim"/>
      <w:noProof/>
      <w:sz w:val="26"/>
      <w:lang w:eastAsia="en-US"/>
    </w:rPr>
  </w:style>
  <w:style w:type="paragraph" w:customStyle="1" w:styleId="a1">
    <w:name w:val="בולט בטבלא"/>
    <w:basedOn w:val="ab"/>
    <w:uiPriority w:val="99"/>
    <w:rsid w:val="00907461"/>
    <w:pPr>
      <w:numPr>
        <w:numId w:val="37"/>
      </w:numPr>
      <w:tabs>
        <w:tab w:val="clear" w:pos="360"/>
        <w:tab w:val="left" w:pos="317"/>
      </w:tabs>
      <w:overflowPunct/>
      <w:autoSpaceDE/>
      <w:autoSpaceDN/>
      <w:adjustRightInd/>
      <w:spacing w:before="120" w:line="360" w:lineRule="auto"/>
      <w:ind w:left="849" w:hanging="283"/>
      <w:textAlignment w:val="auto"/>
    </w:pPr>
    <w:rPr>
      <w:sz w:val="26"/>
      <w:szCs w:val="24"/>
      <w:lang w:eastAsia="en-US"/>
    </w:rPr>
  </w:style>
  <w:style w:type="paragraph" w:customStyle="1" w:styleId="aa">
    <w:name w:val="בולט פנימי בפסקה"/>
    <w:basedOn w:val="ab"/>
    <w:uiPriority w:val="99"/>
    <w:rsid w:val="00907461"/>
    <w:pPr>
      <w:numPr>
        <w:numId w:val="55"/>
      </w:numPr>
      <w:overflowPunct/>
      <w:autoSpaceDE/>
      <w:autoSpaceDN/>
      <w:adjustRightInd/>
      <w:spacing w:before="120" w:line="360" w:lineRule="auto"/>
      <w:ind w:right="0"/>
      <w:textAlignment w:val="auto"/>
    </w:pPr>
    <w:rPr>
      <w:lang w:eastAsia="en-US"/>
    </w:rPr>
  </w:style>
  <w:style w:type="paragraph" w:customStyle="1" w:styleId="1c">
    <w:name w:val="סגנון1"/>
    <w:basedOn w:val="ListNumber1"/>
    <w:uiPriority w:val="99"/>
    <w:rsid w:val="00907461"/>
  </w:style>
  <w:style w:type="paragraph" w:customStyle="1" w:styleId="a">
    <w:name w:val="פסקה"/>
    <w:basedOn w:val="1c"/>
    <w:uiPriority w:val="99"/>
    <w:rsid w:val="00907461"/>
    <w:pPr>
      <w:widowControl/>
      <w:numPr>
        <w:numId w:val="38"/>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907461"/>
    <w:pPr>
      <w:numPr>
        <w:numId w:val="56"/>
      </w:numPr>
      <w:tabs>
        <w:tab w:val="left" w:pos="1587"/>
      </w:tabs>
      <w:ind w:right="0"/>
    </w:pPr>
  </w:style>
  <w:style w:type="paragraph" w:customStyle="1" w:styleId="afff3">
    <w:name w:val="דרישה בטבלא"/>
    <w:basedOn w:val="RonnyBase"/>
    <w:uiPriority w:val="99"/>
    <w:rsid w:val="00907461"/>
    <w:pPr>
      <w:spacing w:before="40" w:after="40"/>
    </w:pPr>
  </w:style>
  <w:style w:type="paragraph" w:customStyle="1" w:styleId="1d">
    <w:name w:val="מסגרת1"/>
    <w:basedOn w:val="RonnyBase"/>
    <w:uiPriority w:val="99"/>
    <w:rsid w:val="0090746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d"/>
    <w:uiPriority w:val="99"/>
    <w:rsid w:val="0090746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4">
    <w:name w:val="זכויות"/>
    <w:basedOn w:val="2f"/>
    <w:uiPriority w:val="99"/>
    <w:rsid w:val="0090746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5">
    <w:name w:val="כותרת בטבלא"/>
    <w:basedOn w:val="aa"/>
    <w:uiPriority w:val="99"/>
    <w:rsid w:val="00907461"/>
    <w:pPr>
      <w:numPr>
        <w:numId w:val="0"/>
      </w:numPr>
      <w:spacing w:before="40" w:after="40" w:line="240" w:lineRule="auto"/>
      <w:ind w:right="0"/>
      <w:jc w:val="center"/>
    </w:pPr>
    <w:rPr>
      <w:b/>
      <w:bCs/>
      <w:szCs w:val="24"/>
    </w:rPr>
  </w:style>
  <w:style w:type="paragraph" w:customStyle="1" w:styleId="afff6">
    <w:name w:val="מוסתר"/>
    <w:basedOn w:val="afff4"/>
    <w:uiPriority w:val="99"/>
    <w:rsid w:val="00907461"/>
    <w:pPr>
      <w:jc w:val="left"/>
    </w:pPr>
    <w:rPr>
      <w:smallCaps/>
      <w:vanish/>
      <w:sz w:val="16"/>
      <w:szCs w:val="16"/>
    </w:rPr>
  </w:style>
  <w:style w:type="paragraph" w:customStyle="1" w:styleId="afff7">
    <w:name w:val="מלל בטבלא"/>
    <w:basedOn w:val="33"/>
    <w:uiPriority w:val="99"/>
    <w:rsid w:val="00907461"/>
    <w:pPr>
      <w:keepLines/>
      <w:tabs>
        <w:tab w:val="left" w:pos="1050"/>
        <w:tab w:val="num" w:pos="1134"/>
      </w:tabs>
      <w:overflowPunct/>
      <w:autoSpaceDE/>
      <w:autoSpaceDN/>
      <w:adjustRightInd/>
      <w:spacing w:before="40" w:after="40" w:line="25" w:lineRule="atLeast"/>
      <w:ind w:left="1440" w:hanging="567"/>
      <w:textAlignment w:val="auto"/>
    </w:pPr>
    <w:rPr>
      <w:rFonts w:ascii="Times New Roman" w:hAnsi="Times New Roman" w:cs="David"/>
      <w:b w:val="0"/>
      <w:bCs w:val="0"/>
      <w:i/>
      <w:iCs/>
      <w:smallCaps/>
      <w:sz w:val="24"/>
      <w:szCs w:val="36"/>
      <w:lang w:eastAsia="en-US"/>
    </w:rPr>
  </w:style>
  <w:style w:type="paragraph" w:customStyle="1" w:styleId="afff8">
    <w:name w:val="מסגרת הצללה"/>
    <w:basedOn w:val="RonnyBase"/>
    <w:uiPriority w:val="99"/>
    <w:rsid w:val="0090746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907461"/>
    <w:pPr>
      <w:numPr>
        <w:numId w:val="34"/>
      </w:numPr>
      <w:tabs>
        <w:tab w:val="clear" w:pos="3240"/>
        <w:tab w:val="num" w:pos="357"/>
        <w:tab w:val="num" w:pos="1080"/>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907461"/>
    <w:pPr>
      <w:numPr>
        <w:numId w:val="46"/>
      </w:numPr>
      <w:tabs>
        <w:tab w:val="num" w:pos="360"/>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07461"/>
    <w:pPr>
      <w:numPr>
        <w:numId w:val="48"/>
      </w:numPr>
      <w:tabs>
        <w:tab w:val="clear" w:pos="1985"/>
        <w:tab w:val="num" w:pos="360"/>
        <w:tab w:val="num" w:pos="2160"/>
        <w:tab w:val="left" w:pos="2520"/>
      </w:tabs>
      <w:ind w:left="2520" w:right="0" w:hanging="360"/>
    </w:pPr>
  </w:style>
  <w:style w:type="paragraph" w:styleId="52">
    <w:name w:val="List Number 5"/>
    <w:basedOn w:val="Normal5"/>
    <w:uiPriority w:val="99"/>
    <w:rsid w:val="00907461"/>
    <w:pPr>
      <w:numPr>
        <w:numId w:val="47"/>
      </w:numPr>
      <w:tabs>
        <w:tab w:val="clear" w:pos="3600"/>
        <w:tab w:val="num" w:pos="360"/>
        <w:tab w:val="num" w:pos="1080"/>
        <w:tab w:val="num" w:pos="1985"/>
      </w:tabs>
      <w:ind w:left="1985" w:right="0" w:hanging="567"/>
    </w:pPr>
  </w:style>
  <w:style w:type="paragraph" w:customStyle="1" w:styleId="ListHnumber7">
    <w:name w:val="List Hnumber 7"/>
    <w:basedOn w:val="Normal7"/>
    <w:uiPriority w:val="99"/>
    <w:rsid w:val="00907461"/>
    <w:pPr>
      <w:numPr>
        <w:numId w:val="49"/>
      </w:numPr>
      <w:tabs>
        <w:tab w:val="clear" w:pos="2835"/>
        <w:tab w:val="num" w:pos="360"/>
        <w:tab w:val="num" w:pos="2160"/>
        <w:tab w:val="left" w:pos="3240"/>
      </w:tabs>
      <w:ind w:left="3240" w:right="0" w:hanging="360"/>
    </w:pPr>
  </w:style>
  <w:style w:type="paragraph" w:customStyle="1" w:styleId="ListBullet6">
    <w:name w:val="List Bullet 6"/>
    <w:basedOn w:val="Normal6"/>
    <w:uiPriority w:val="99"/>
    <w:rsid w:val="00907461"/>
    <w:pPr>
      <w:numPr>
        <w:numId w:val="59"/>
      </w:numPr>
      <w:tabs>
        <w:tab w:val="clear" w:pos="720"/>
        <w:tab w:val="clear" w:pos="2880"/>
        <w:tab w:val="num" w:pos="360"/>
        <w:tab w:val="left" w:pos="2268"/>
      </w:tabs>
      <w:ind w:left="2520" w:right="0" w:firstLine="0"/>
    </w:pPr>
  </w:style>
  <w:style w:type="paragraph" w:customStyle="1" w:styleId="ListBullet7">
    <w:name w:val="List Bullet 7"/>
    <w:basedOn w:val="ListBullet6"/>
    <w:uiPriority w:val="99"/>
    <w:rsid w:val="00907461"/>
    <w:pPr>
      <w:numPr>
        <w:numId w:val="43"/>
      </w:numPr>
      <w:tabs>
        <w:tab w:val="clear" w:pos="3240"/>
        <w:tab w:val="num" w:pos="360"/>
        <w:tab w:val="left" w:pos="2552"/>
      </w:tabs>
      <w:ind w:left="0" w:right="0" w:firstLine="0"/>
    </w:pPr>
  </w:style>
  <w:style w:type="paragraph" w:customStyle="1" w:styleId="a0">
    <w:name w:val="בולט בטבלה"/>
    <w:uiPriority w:val="99"/>
    <w:rsid w:val="00907461"/>
    <w:pPr>
      <w:numPr>
        <w:numId w:val="60"/>
      </w:numPr>
      <w:bidi/>
      <w:spacing w:line="300" w:lineRule="auto"/>
      <w:ind w:left="0"/>
    </w:pPr>
    <w:rPr>
      <w:rFonts w:cs="David"/>
      <w:szCs w:val="24"/>
    </w:rPr>
  </w:style>
  <w:style w:type="paragraph" w:customStyle="1" w:styleId="afff9">
    <w:name w:val="מלל בתרשים"/>
    <w:basedOn w:val="ab"/>
    <w:uiPriority w:val="99"/>
    <w:rsid w:val="00907461"/>
    <w:pPr>
      <w:overflowPunct/>
      <w:autoSpaceDE/>
      <w:autoSpaceDN/>
      <w:bidi w:val="0"/>
      <w:adjustRightInd/>
      <w:jc w:val="center"/>
      <w:textAlignment w:val="auto"/>
    </w:pPr>
    <w:rPr>
      <w:snapToGrid w:val="0"/>
      <w:color w:val="000000"/>
      <w:szCs w:val="20"/>
    </w:rPr>
  </w:style>
  <w:style w:type="paragraph" w:styleId="2f0">
    <w:name w:val="Body Text Indent 2"/>
    <w:basedOn w:val="ab"/>
    <w:link w:val="2f1"/>
    <w:uiPriority w:val="99"/>
    <w:rsid w:val="00907461"/>
    <w:pPr>
      <w:tabs>
        <w:tab w:val="left" w:pos="404"/>
      </w:tabs>
      <w:overflowPunct/>
      <w:autoSpaceDE/>
      <w:autoSpaceDN/>
      <w:adjustRightInd/>
      <w:spacing w:before="240"/>
      <w:ind w:left="406" w:hanging="400"/>
      <w:jc w:val="both"/>
      <w:textAlignment w:val="auto"/>
    </w:pPr>
    <w:rPr>
      <w:rFonts w:ascii="David" w:hAnsi="David"/>
      <w:noProof/>
      <w:sz w:val="22"/>
      <w:szCs w:val="22"/>
      <w:lang w:eastAsia="en-US"/>
    </w:rPr>
  </w:style>
  <w:style w:type="character" w:customStyle="1" w:styleId="2f1">
    <w:name w:val="כניסה בגוף טקסט 2 תו"/>
    <w:basedOn w:val="ac"/>
    <w:link w:val="2f0"/>
    <w:uiPriority w:val="99"/>
    <w:rsid w:val="00907461"/>
    <w:rPr>
      <w:rFonts w:ascii="David" w:hAnsi="David" w:cs="David"/>
      <w:noProof/>
      <w:sz w:val="22"/>
      <w:szCs w:val="22"/>
    </w:rPr>
  </w:style>
  <w:style w:type="paragraph" w:styleId="2f2">
    <w:name w:val="List Continue 2"/>
    <w:basedOn w:val="ab"/>
    <w:uiPriority w:val="99"/>
    <w:rsid w:val="00907461"/>
    <w:pPr>
      <w:widowControl w:val="0"/>
      <w:bidi w:val="0"/>
      <w:spacing w:after="120" w:line="360" w:lineRule="auto"/>
      <w:ind w:left="566"/>
    </w:pPr>
    <w:rPr>
      <w:rFonts w:cs="Times New Roman"/>
      <w:sz w:val="24"/>
      <w:szCs w:val="24"/>
    </w:rPr>
  </w:style>
  <w:style w:type="paragraph" w:styleId="afffa">
    <w:name w:val="Document Map"/>
    <w:basedOn w:val="ab"/>
    <w:link w:val="afffb"/>
    <w:uiPriority w:val="99"/>
    <w:rsid w:val="00907461"/>
    <w:pPr>
      <w:shd w:val="clear" w:color="auto" w:fill="000080"/>
      <w:overflowPunct/>
      <w:autoSpaceDE/>
      <w:autoSpaceDN/>
      <w:adjustRightInd/>
      <w:textAlignment w:val="auto"/>
    </w:pPr>
    <w:rPr>
      <w:rFonts w:ascii="Tahoma" w:hAnsi="Tahoma" w:cs="Tahoma"/>
      <w:sz w:val="24"/>
      <w:szCs w:val="24"/>
      <w:lang w:eastAsia="en-US"/>
    </w:rPr>
  </w:style>
  <w:style w:type="character" w:customStyle="1" w:styleId="afffb">
    <w:name w:val="מפת מסמך תו"/>
    <w:basedOn w:val="ac"/>
    <w:link w:val="afffa"/>
    <w:uiPriority w:val="99"/>
    <w:rsid w:val="00907461"/>
    <w:rPr>
      <w:rFonts w:ascii="Tahoma" w:hAnsi="Tahoma" w:cs="Tahoma"/>
      <w:sz w:val="24"/>
      <w:szCs w:val="24"/>
      <w:shd w:val="clear" w:color="auto" w:fill="000080"/>
    </w:rPr>
  </w:style>
  <w:style w:type="paragraph" w:styleId="NormalWeb">
    <w:name w:val="Normal (Web)"/>
    <w:basedOn w:val="ab"/>
    <w:link w:val="NormalWeb0"/>
    <w:uiPriority w:val="99"/>
    <w:rsid w:val="00907461"/>
    <w:pPr>
      <w:overflowPunct/>
      <w:autoSpaceDE/>
      <w:autoSpaceDN/>
      <w:bidi w:val="0"/>
      <w:adjustRightInd/>
      <w:spacing w:before="100" w:beforeAutospacing="1" w:after="100" w:afterAutospacing="1"/>
      <w:textAlignment w:val="auto"/>
    </w:pPr>
    <w:rPr>
      <w:rFonts w:cs="Times New Roman"/>
      <w:sz w:val="24"/>
      <w:szCs w:val="24"/>
      <w:lang w:eastAsia="en-US"/>
    </w:rPr>
  </w:style>
  <w:style w:type="character" w:customStyle="1" w:styleId="NormalWeb0">
    <w:name w:val="Normal (Web)‎ תו"/>
    <w:link w:val="NormalWeb"/>
    <w:uiPriority w:val="99"/>
    <w:rsid w:val="00907461"/>
    <w:rPr>
      <w:sz w:val="24"/>
      <w:szCs w:val="24"/>
    </w:rPr>
  </w:style>
  <w:style w:type="paragraph" w:customStyle="1" w:styleId="AlphaList2">
    <w:name w:val="Alpha List 2"/>
    <w:basedOn w:val="ab"/>
    <w:uiPriority w:val="99"/>
    <w:rsid w:val="00907461"/>
    <w:pPr>
      <w:numPr>
        <w:numId w:val="39"/>
      </w:numPr>
      <w:overflowPunct/>
      <w:autoSpaceDE/>
      <w:autoSpaceDN/>
      <w:adjustRightInd/>
      <w:spacing w:before="120" w:line="320" w:lineRule="exact"/>
      <w:ind w:right="0"/>
      <w:jc w:val="both"/>
      <w:textAlignment w:val="auto"/>
    </w:pPr>
    <w:rPr>
      <w:sz w:val="22"/>
      <w:szCs w:val="24"/>
    </w:rPr>
  </w:style>
  <w:style w:type="paragraph" w:customStyle="1" w:styleId="BulletList2">
    <w:name w:val="Bullet List 2"/>
    <w:basedOn w:val="ab"/>
    <w:uiPriority w:val="99"/>
    <w:rsid w:val="00907461"/>
    <w:pPr>
      <w:numPr>
        <w:numId w:val="61"/>
      </w:numPr>
      <w:overflowPunct/>
      <w:autoSpaceDE/>
      <w:autoSpaceDN/>
      <w:adjustRightInd/>
      <w:spacing w:before="120" w:line="320" w:lineRule="exact"/>
      <w:ind w:right="0"/>
      <w:jc w:val="both"/>
      <w:textAlignment w:val="auto"/>
    </w:pPr>
    <w:rPr>
      <w:sz w:val="22"/>
      <w:szCs w:val="24"/>
    </w:rPr>
  </w:style>
  <w:style w:type="paragraph" w:customStyle="1" w:styleId="AlphaList1">
    <w:name w:val="Alpha List 1"/>
    <w:basedOn w:val="ab"/>
    <w:uiPriority w:val="99"/>
    <w:rsid w:val="00907461"/>
    <w:pPr>
      <w:numPr>
        <w:numId w:val="40"/>
      </w:numPr>
      <w:overflowPunct/>
      <w:autoSpaceDE/>
      <w:autoSpaceDN/>
      <w:adjustRightInd/>
      <w:spacing w:before="120" w:line="320" w:lineRule="exact"/>
      <w:ind w:right="0"/>
      <w:jc w:val="both"/>
      <w:textAlignment w:val="auto"/>
    </w:pPr>
    <w:rPr>
      <w:sz w:val="22"/>
      <w:szCs w:val="24"/>
    </w:rPr>
  </w:style>
  <w:style w:type="paragraph" w:customStyle="1" w:styleId="afffc">
    <w:name w:val="כותרת נושא"/>
    <w:basedOn w:val="aff"/>
    <w:uiPriority w:val="99"/>
    <w:rsid w:val="00907461"/>
    <w:pPr>
      <w:spacing w:before="120" w:after="360" w:line="240" w:lineRule="auto"/>
      <w:jc w:val="center"/>
    </w:pPr>
    <w:rPr>
      <w:rFonts w:cs="Narkisim"/>
      <w:spacing w:val="70"/>
      <w:sz w:val="32"/>
      <w:szCs w:val="32"/>
      <w:u w:val="none"/>
      <w:lang w:eastAsia="en-US"/>
    </w:rPr>
  </w:style>
  <w:style w:type="paragraph" w:customStyle="1" w:styleId="DataItem">
    <w:name w:val="DataItem"/>
    <w:basedOn w:val="ab"/>
    <w:uiPriority w:val="99"/>
    <w:rsid w:val="00907461"/>
    <w:pPr>
      <w:overflowPunct/>
      <w:autoSpaceDE/>
      <w:autoSpaceDN/>
      <w:adjustRightInd/>
      <w:spacing w:before="120" w:line="320" w:lineRule="exact"/>
      <w:jc w:val="both"/>
      <w:textAlignment w:val="auto"/>
    </w:pPr>
    <w:rPr>
      <w:sz w:val="22"/>
      <w:szCs w:val="24"/>
    </w:rPr>
  </w:style>
  <w:style w:type="paragraph" w:customStyle="1" w:styleId="DataItemB">
    <w:name w:val="DataItemB"/>
    <w:basedOn w:val="ab"/>
    <w:uiPriority w:val="99"/>
    <w:rsid w:val="00907461"/>
    <w:pPr>
      <w:overflowPunct/>
      <w:autoSpaceDE/>
      <w:autoSpaceDN/>
      <w:adjustRightInd/>
      <w:spacing w:before="120" w:line="320" w:lineRule="exact"/>
      <w:jc w:val="both"/>
      <w:textAlignment w:val="auto"/>
    </w:pPr>
    <w:rPr>
      <w:b/>
      <w:bCs/>
      <w:sz w:val="22"/>
      <w:szCs w:val="24"/>
    </w:rPr>
  </w:style>
  <w:style w:type="paragraph" w:customStyle="1" w:styleId="81">
    <w:name w:val="8"/>
    <w:basedOn w:val="afd"/>
    <w:next w:val="afffd"/>
    <w:uiPriority w:val="99"/>
    <w:rsid w:val="00907461"/>
    <w:pPr>
      <w:keepLines/>
      <w:tabs>
        <w:tab w:val="clear" w:pos="454"/>
      </w:tabs>
      <w:spacing w:before="120" w:line="320" w:lineRule="atLeast"/>
      <w:ind w:left="568" w:right="284" w:hanging="284"/>
    </w:pPr>
    <w:rPr>
      <w:sz w:val="16"/>
      <w:szCs w:val="20"/>
    </w:rPr>
  </w:style>
  <w:style w:type="paragraph" w:styleId="afffd">
    <w:name w:val="footnote text"/>
    <w:basedOn w:val="ab"/>
    <w:link w:val="afffe"/>
    <w:uiPriority w:val="99"/>
    <w:rsid w:val="00907461"/>
    <w:pPr>
      <w:overflowPunct/>
      <w:autoSpaceDE/>
      <w:autoSpaceDN/>
      <w:adjustRightInd/>
      <w:textAlignment w:val="auto"/>
    </w:pPr>
    <w:rPr>
      <w:rFonts w:cs="Times New Roman"/>
      <w:szCs w:val="20"/>
      <w:lang w:eastAsia="en-US"/>
    </w:rPr>
  </w:style>
  <w:style w:type="character" w:customStyle="1" w:styleId="afffe">
    <w:name w:val="טקסט הערת שוליים תו"/>
    <w:basedOn w:val="ac"/>
    <w:link w:val="afffd"/>
    <w:uiPriority w:val="99"/>
    <w:rsid w:val="00907461"/>
  </w:style>
  <w:style w:type="paragraph" w:customStyle="1" w:styleId="TableText">
    <w:name w:val="TableText"/>
    <w:basedOn w:val="ab"/>
    <w:uiPriority w:val="99"/>
    <w:rsid w:val="00907461"/>
    <w:pPr>
      <w:overflowPunct/>
      <w:autoSpaceDE/>
      <w:autoSpaceDN/>
      <w:adjustRightInd/>
      <w:spacing w:before="75" w:line="280" w:lineRule="atLeast"/>
      <w:textAlignment w:val="auto"/>
    </w:pPr>
    <w:rPr>
      <w:sz w:val="22"/>
      <w:szCs w:val="24"/>
    </w:rPr>
  </w:style>
  <w:style w:type="paragraph" w:styleId="affff">
    <w:name w:val="Plain Text"/>
    <w:basedOn w:val="ab"/>
    <w:link w:val="affff0"/>
    <w:uiPriority w:val="99"/>
    <w:rsid w:val="00907461"/>
    <w:pPr>
      <w:overflowPunct/>
      <w:autoSpaceDE/>
      <w:autoSpaceDN/>
      <w:adjustRightInd/>
      <w:spacing w:after="120" w:line="360" w:lineRule="auto"/>
      <w:jc w:val="both"/>
      <w:textAlignment w:val="auto"/>
    </w:pPr>
    <w:rPr>
      <w:rFonts w:cs="Levenim MT"/>
      <w:snapToGrid w:val="0"/>
      <w:sz w:val="22"/>
      <w:szCs w:val="22"/>
    </w:rPr>
  </w:style>
  <w:style w:type="character" w:customStyle="1" w:styleId="affff0">
    <w:name w:val="טקסט רגיל תו"/>
    <w:basedOn w:val="ac"/>
    <w:link w:val="affff"/>
    <w:uiPriority w:val="99"/>
    <w:rsid w:val="00907461"/>
    <w:rPr>
      <w:rFonts w:cs="Levenim MT"/>
      <w:snapToGrid w:val="0"/>
      <w:sz w:val="22"/>
      <w:szCs w:val="22"/>
      <w:lang w:eastAsia="he-IL"/>
    </w:rPr>
  </w:style>
  <w:style w:type="paragraph" w:customStyle="1" w:styleId="TableHead">
    <w:name w:val="TableHead"/>
    <w:basedOn w:val="afff2"/>
    <w:uiPriority w:val="99"/>
    <w:rsid w:val="0090746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907461"/>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jc w:val="both"/>
      <w:textAlignment w:val="auto"/>
    </w:pPr>
    <w:rPr>
      <w:b/>
      <w:bCs/>
      <w:sz w:val="22"/>
      <w:szCs w:val="24"/>
    </w:rPr>
  </w:style>
  <w:style w:type="character" w:styleId="FollowedHyperlink">
    <w:name w:val="FollowedHyperlink"/>
    <w:uiPriority w:val="99"/>
    <w:rsid w:val="00907461"/>
    <w:rPr>
      <w:color w:val="800080"/>
      <w:u w:val="single"/>
    </w:rPr>
  </w:style>
  <w:style w:type="paragraph" w:customStyle="1" w:styleId="affff1">
    <w:name w:val="תהליך"/>
    <w:basedOn w:val="43"/>
    <w:uiPriority w:val="99"/>
    <w:rsid w:val="00907461"/>
    <w:pPr>
      <w:keepNext w:val="0"/>
      <w:tabs>
        <w:tab w:val="left" w:pos="1050"/>
        <w:tab w:val="right" w:pos="1192"/>
        <w:tab w:val="left" w:pos="1759"/>
      </w:tabs>
      <w:overflowPunct/>
      <w:autoSpaceDE/>
      <w:autoSpaceDN/>
      <w:adjustRightInd/>
      <w:snapToGrid w:val="0"/>
      <w:spacing w:after="120"/>
      <w:ind w:left="992" w:hanging="851"/>
      <w:textAlignment w:val="auto"/>
    </w:pPr>
    <w:rPr>
      <w:rFonts w:cs="David"/>
      <w:smallCaps/>
      <w:color w:val="000000"/>
      <w:spacing w:val="20"/>
      <w:sz w:val="20"/>
      <w:szCs w:val="24"/>
      <w:lang w:eastAsia="en-US"/>
    </w:rPr>
  </w:style>
  <w:style w:type="paragraph" w:customStyle="1" w:styleId="TEXT1">
    <w:name w:val="TEXT1"/>
    <w:basedOn w:val="16"/>
    <w:uiPriority w:val="99"/>
    <w:rsid w:val="00907461"/>
    <w:pPr>
      <w:pageBreakBefore/>
      <w:tabs>
        <w:tab w:val="clear" w:pos="6240"/>
        <w:tab w:val="left" w:pos="283"/>
      </w:tabs>
      <w:overflowPunct/>
      <w:autoSpaceDE/>
      <w:autoSpaceDN/>
      <w:adjustRightInd/>
      <w:spacing w:before="60" w:after="60" w:line="240" w:lineRule="auto"/>
      <w:ind w:left="709" w:right="708" w:hanging="360"/>
      <w:jc w:val="left"/>
      <w:textAlignment w:val="auto"/>
      <w:outlineLvl w:val="9"/>
    </w:pPr>
    <w:rPr>
      <w:rFonts w:ascii="Arial" w:hAnsi="Arial"/>
      <w:b w:val="0"/>
      <w:bCs w:val="0"/>
      <w:i/>
      <w:iCs/>
      <w:caps/>
      <w:noProof/>
      <w:color w:val="333333"/>
      <w:kern w:val="28"/>
      <w:sz w:val="22"/>
      <w:szCs w:val="24"/>
      <w:u w:val="none"/>
      <w:lang w:eastAsia="en-US"/>
    </w:rPr>
  </w:style>
  <w:style w:type="paragraph" w:customStyle="1" w:styleId="bodytext1">
    <w:name w:val="body text 1"/>
    <w:basedOn w:val="af6"/>
    <w:uiPriority w:val="99"/>
    <w:rsid w:val="00907461"/>
    <w:pPr>
      <w:overflowPunct/>
      <w:autoSpaceDE/>
      <w:autoSpaceDN/>
      <w:adjustRightInd/>
      <w:spacing w:before="60" w:after="60" w:line="360" w:lineRule="atLeast"/>
      <w:ind w:left="610"/>
      <w:jc w:val="left"/>
      <w:textAlignment w:val="auto"/>
    </w:pPr>
    <w:rPr>
      <w:rFonts w:cs="Times New Roman"/>
      <w:sz w:val="22"/>
      <w:szCs w:val="24"/>
    </w:rPr>
  </w:style>
  <w:style w:type="paragraph" w:customStyle="1" w:styleId="TEXT20">
    <w:name w:val="TEXT2"/>
    <w:basedOn w:val="TEXT1"/>
    <w:uiPriority w:val="99"/>
    <w:rsid w:val="00907461"/>
    <w:pPr>
      <w:ind w:left="1134" w:right="709"/>
    </w:pPr>
    <w:rPr>
      <w:color w:val="auto"/>
    </w:rPr>
  </w:style>
  <w:style w:type="paragraph" w:customStyle="1" w:styleId="1e">
    <w:name w:val="פסקה1"/>
    <w:uiPriority w:val="99"/>
    <w:rsid w:val="00907461"/>
    <w:pPr>
      <w:bidi/>
      <w:jc w:val="both"/>
    </w:pPr>
    <w:rPr>
      <w:rFonts w:ascii="Tahoma" w:hAnsi="Tahoma" w:cs="Tahoma"/>
      <w:noProof/>
      <w:sz w:val="22"/>
      <w:szCs w:val="22"/>
      <w:lang w:eastAsia="he-IL"/>
    </w:rPr>
  </w:style>
  <w:style w:type="paragraph" w:customStyle="1" w:styleId="doublepara">
    <w:name w:val="double para"/>
    <w:basedOn w:val="ab"/>
    <w:uiPriority w:val="99"/>
    <w:rsid w:val="00907461"/>
    <w:pPr>
      <w:numPr>
        <w:numId w:val="62"/>
      </w:numPr>
      <w:overflowPunct/>
      <w:autoSpaceDE/>
      <w:autoSpaceDN/>
      <w:adjustRightInd/>
      <w:spacing w:before="120" w:line="360" w:lineRule="auto"/>
      <w:ind w:right="0"/>
      <w:jc w:val="both"/>
      <w:textAlignment w:val="auto"/>
    </w:pPr>
    <w:rPr>
      <w:smallCaps/>
      <w:snapToGrid w:val="0"/>
      <w:szCs w:val="24"/>
      <w:lang w:eastAsia="en-US"/>
    </w:rPr>
  </w:style>
  <w:style w:type="character" w:styleId="affff2">
    <w:name w:val="footnote reference"/>
    <w:uiPriority w:val="99"/>
    <w:rsid w:val="00907461"/>
    <w:rPr>
      <w:vertAlign w:val="superscript"/>
    </w:rPr>
  </w:style>
  <w:style w:type="paragraph" w:customStyle="1" w:styleId="paragraph">
    <w:name w:val="paragraph"/>
    <w:basedOn w:val="Normal1"/>
    <w:uiPriority w:val="99"/>
    <w:rsid w:val="00907461"/>
    <w:pPr>
      <w:keepLines w:val="0"/>
      <w:spacing w:line="360" w:lineRule="auto"/>
      <w:ind w:left="680"/>
    </w:pPr>
    <w:rPr>
      <w:smallCaps/>
      <w:snapToGrid w:val="0"/>
      <w:color w:val="FF0000"/>
      <w:sz w:val="20"/>
      <w:szCs w:val="24"/>
    </w:rPr>
  </w:style>
  <w:style w:type="paragraph" w:customStyle="1" w:styleId="affff3">
    <w:name w:val="כותרות"/>
    <w:basedOn w:val="ab"/>
    <w:uiPriority w:val="99"/>
    <w:rsid w:val="00907461"/>
    <w:pPr>
      <w:jc w:val="center"/>
    </w:pPr>
    <w:rPr>
      <w:szCs w:val="24"/>
    </w:rPr>
  </w:style>
  <w:style w:type="paragraph" w:customStyle="1" w:styleId="affff4">
    <w:name w:val="הואיל"/>
    <w:basedOn w:val="affff3"/>
    <w:rsid w:val="00907461"/>
    <w:pPr>
      <w:spacing w:before="120" w:after="120"/>
      <w:ind w:left="799" w:hanging="799"/>
      <w:jc w:val="both"/>
    </w:pPr>
  </w:style>
  <w:style w:type="paragraph" w:customStyle="1" w:styleId="N1">
    <w:name w:val="N1"/>
    <w:basedOn w:val="ab"/>
    <w:next w:val="27"/>
    <w:rsid w:val="00907461"/>
    <w:pPr>
      <w:spacing w:before="120" w:after="120"/>
      <w:ind w:left="709"/>
      <w:jc w:val="both"/>
    </w:pPr>
    <w:rPr>
      <w:szCs w:val="24"/>
    </w:rPr>
  </w:style>
  <w:style w:type="paragraph" w:customStyle="1" w:styleId="affff5">
    <w:name w:val="הגדרות"/>
    <w:basedOn w:val="N1"/>
    <w:link w:val="affff6"/>
    <w:qFormat/>
    <w:rsid w:val="00907461"/>
    <w:pPr>
      <w:spacing w:before="0" w:after="0"/>
      <w:ind w:left="2642" w:hanging="1933"/>
    </w:pPr>
  </w:style>
  <w:style w:type="paragraph" w:customStyle="1" w:styleId="Footer">
    <w:name w:val="Footer פרטי מסמך"/>
    <w:basedOn w:val="af"/>
    <w:uiPriority w:val="99"/>
    <w:rsid w:val="00907461"/>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bidi/>
      <w:adjustRightInd/>
      <w:ind w:left="-1134" w:right="-1134"/>
      <w:jc w:val="center"/>
      <w:textAlignment w:val="auto"/>
    </w:pPr>
    <w:rPr>
      <w:rFonts w:cs="David"/>
      <w:snapToGrid w:val="0"/>
      <w:sz w:val="18"/>
    </w:rPr>
  </w:style>
  <w:style w:type="paragraph" w:customStyle="1" w:styleId="affff7">
    <w:name w:val="חחחלח"/>
    <w:basedOn w:val="27"/>
    <w:uiPriority w:val="99"/>
    <w:rsid w:val="00907461"/>
    <w:pPr>
      <w:keepNext w:val="0"/>
      <w:numPr>
        <w:ilvl w:val="1"/>
      </w:numPr>
      <w:tabs>
        <w:tab w:val="left" w:pos="1050"/>
      </w:tabs>
      <w:overflowPunct/>
      <w:autoSpaceDE/>
      <w:autoSpaceDN/>
      <w:adjustRightInd/>
      <w:spacing w:after="0"/>
      <w:ind w:hanging="690"/>
      <w:textAlignment w:val="auto"/>
      <w:outlineLvl w:val="9"/>
    </w:pPr>
    <w:rPr>
      <w:rFonts w:ascii="Times New Roman" w:hAnsi="Times New Roman" w:cs="David"/>
      <w:b w:val="0"/>
      <w:bCs w:val="0"/>
      <w:i w:val="0"/>
      <w:iCs w:val="0"/>
      <w:snapToGrid w:val="0"/>
      <w:sz w:val="20"/>
    </w:rPr>
  </w:style>
  <w:style w:type="paragraph" w:customStyle="1" w:styleId="xl24">
    <w:name w:val="xl24"/>
    <w:basedOn w:val="ab"/>
    <w:uiPriority w:val="99"/>
    <w:rsid w:val="00907461"/>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ascii="@Arial Unicode MS" w:eastAsia="@Arial Unicode MS" w:hAnsi="@Arial Unicode MS" w:cs="@Arial Unicode MS" w:hint="eastAsia"/>
      <w:sz w:val="22"/>
      <w:szCs w:val="22"/>
    </w:rPr>
  </w:style>
  <w:style w:type="paragraph" w:customStyle="1" w:styleId="xl25">
    <w:name w:val="xl25"/>
    <w:basedOn w:val="ab"/>
    <w:uiPriority w:val="99"/>
    <w:rsid w:val="00907461"/>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b"/>
    <w:uiPriority w:val="99"/>
    <w:rsid w:val="00907461"/>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ascii="@Arial Unicode MS" w:eastAsia="@Arial Unicode MS" w:hAnsi="@Arial Unicode MS" w:cs="@Arial Unicode MS" w:hint="eastAsia"/>
      <w:sz w:val="22"/>
      <w:szCs w:val="22"/>
    </w:rPr>
  </w:style>
  <w:style w:type="paragraph" w:customStyle="1" w:styleId="xl27">
    <w:name w:val="xl27"/>
    <w:basedOn w:val="ab"/>
    <w:uiPriority w:val="99"/>
    <w:rsid w:val="00907461"/>
    <w:pPr>
      <w:pBdr>
        <w:top w:val="single" w:sz="4" w:space="0" w:color="auto"/>
        <w:left w:val="single" w:sz="4" w:space="0" w:color="auto"/>
        <w:bottom w:val="single" w:sz="4" w:space="0" w:color="auto"/>
        <w:right w:val="single" w:sz="4" w:space="0" w:color="auto"/>
      </w:pBdr>
      <w:shd w:val="clear" w:color="auto" w:fill="FFCC00"/>
      <w:overflowPunct/>
      <w:autoSpaceDE/>
      <w:autoSpaceDN/>
      <w:bidi w:val="0"/>
      <w:adjustRightInd/>
      <w:spacing w:before="100" w:beforeAutospacing="1" w:after="100" w:afterAutospacing="1"/>
      <w:jc w:val="center"/>
      <w:textAlignment w:val="auto"/>
    </w:pPr>
    <w:rPr>
      <w:rFonts w:ascii="@Arial Unicode MS" w:eastAsia="@Arial Unicode MS" w:hAnsi="@Arial Unicode MS" w:cs="@Arial Unicode MS" w:hint="eastAsia"/>
      <w:b/>
      <w:bCs/>
      <w:sz w:val="22"/>
      <w:szCs w:val="22"/>
    </w:rPr>
  </w:style>
  <w:style w:type="paragraph" w:customStyle="1" w:styleId="xl28">
    <w:name w:val="xl28"/>
    <w:basedOn w:val="ab"/>
    <w:uiPriority w:val="99"/>
    <w:rsid w:val="00907461"/>
    <w:pPr>
      <w:pBdr>
        <w:top w:val="single" w:sz="4" w:space="0" w:color="auto"/>
        <w:bottom w:val="single" w:sz="4" w:space="0" w:color="auto"/>
        <w:right w:val="single" w:sz="4" w:space="0" w:color="auto"/>
      </w:pBdr>
      <w:shd w:val="clear" w:color="auto" w:fill="FFFF00"/>
      <w:overflowPunct/>
      <w:autoSpaceDE/>
      <w:autoSpaceDN/>
      <w:bidi w:val="0"/>
      <w:adjustRightInd/>
      <w:spacing w:before="100" w:beforeAutospacing="1" w:after="100" w:afterAutospacing="1"/>
      <w:jc w:val="center"/>
      <w:textAlignment w:val="auto"/>
    </w:pPr>
    <w:rPr>
      <w:rFonts w:ascii="@Arial Unicode MS" w:eastAsia="@Arial Unicode MS" w:hAnsi="@Arial Unicode MS" w:cs="@Arial Unicode MS" w:hint="eastAsia"/>
      <w:sz w:val="22"/>
      <w:szCs w:val="22"/>
    </w:rPr>
  </w:style>
  <w:style w:type="paragraph" w:customStyle="1" w:styleId="xl29">
    <w:name w:val="xl29"/>
    <w:basedOn w:val="ab"/>
    <w:uiPriority w:val="99"/>
    <w:rsid w:val="00907461"/>
    <w:pPr>
      <w:pBdr>
        <w:top w:val="single" w:sz="4" w:space="0" w:color="auto"/>
        <w:left w:val="single" w:sz="4" w:space="0" w:color="auto"/>
        <w:bottom w:val="single" w:sz="4" w:space="0" w:color="auto"/>
      </w:pBdr>
      <w:shd w:val="clear" w:color="auto" w:fill="FFFF00"/>
      <w:overflowPunct/>
      <w:autoSpaceDE/>
      <w:autoSpaceDN/>
      <w:bidi w:val="0"/>
      <w:adjustRightInd/>
      <w:spacing w:before="100" w:beforeAutospacing="1" w:after="100" w:afterAutospacing="1"/>
      <w:jc w:val="center"/>
      <w:textAlignment w:val="auto"/>
    </w:pPr>
    <w:rPr>
      <w:rFonts w:ascii="@Arial Unicode MS" w:eastAsia="@Arial Unicode MS" w:hAnsi="@Arial Unicode MS" w:cs="@Arial Unicode MS" w:hint="eastAsia"/>
      <w:sz w:val="22"/>
      <w:szCs w:val="22"/>
    </w:rPr>
  </w:style>
  <w:style w:type="paragraph" w:styleId="2f3">
    <w:name w:val="List 2"/>
    <w:basedOn w:val="ab"/>
    <w:uiPriority w:val="99"/>
    <w:rsid w:val="00907461"/>
    <w:pPr>
      <w:overflowPunct/>
      <w:autoSpaceDE/>
      <w:autoSpaceDN/>
      <w:adjustRightInd/>
      <w:ind w:left="720" w:hanging="360"/>
      <w:textAlignment w:val="auto"/>
    </w:pPr>
    <w:rPr>
      <w:rFonts w:cs="Times New Roman"/>
      <w:sz w:val="24"/>
      <w:szCs w:val="24"/>
      <w:lang w:eastAsia="en-US"/>
    </w:rPr>
  </w:style>
  <w:style w:type="paragraph" w:customStyle="1" w:styleId="32">
    <w:name w:val="כותרת3 מכרז"/>
    <w:basedOn w:val="ab"/>
    <w:uiPriority w:val="99"/>
    <w:rsid w:val="00907461"/>
    <w:pPr>
      <w:keepNext/>
      <w:numPr>
        <w:ilvl w:val="2"/>
        <w:numId w:val="63"/>
      </w:numPr>
      <w:tabs>
        <w:tab w:val="clear" w:pos="2183"/>
        <w:tab w:val="left" w:pos="283"/>
        <w:tab w:val="num" w:pos="360"/>
      </w:tabs>
      <w:overflowPunct/>
      <w:autoSpaceDE/>
      <w:autoSpaceDN/>
      <w:adjustRightInd/>
      <w:spacing w:before="120" w:line="360" w:lineRule="auto"/>
      <w:ind w:left="0" w:firstLine="0"/>
      <w:textAlignment w:val="auto"/>
      <w:outlineLvl w:val="0"/>
    </w:pPr>
    <w:rPr>
      <w:rFonts w:cs="FrankRuehl"/>
      <w:b/>
      <w:bCs/>
      <w:i/>
      <w:iCs/>
      <w:caps/>
      <w:spacing w:val="40"/>
      <w:kern w:val="40"/>
      <w:sz w:val="26"/>
      <w:lang w:eastAsia="en-US"/>
    </w:rPr>
  </w:style>
  <w:style w:type="paragraph" w:customStyle="1" w:styleId="1f">
    <w:name w:val="פיסקה1"/>
    <w:basedOn w:val="ab"/>
    <w:uiPriority w:val="99"/>
    <w:rsid w:val="00907461"/>
    <w:pPr>
      <w:tabs>
        <w:tab w:val="left" w:pos="1800"/>
      </w:tabs>
      <w:spacing w:line="360" w:lineRule="auto"/>
      <w:ind w:left="284"/>
      <w:jc w:val="both"/>
    </w:pPr>
    <w:rPr>
      <w:rFonts w:cs="FrankRuehl"/>
      <w:noProof/>
      <w:sz w:val="24"/>
    </w:rPr>
  </w:style>
  <w:style w:type="paragraph" w:customStyle="1" w:styleId="2f4">
    <w:name w:val="פיסקה2"/>
    <w:basedOn w:val="ab"/>
    <w:uiPriority w:val="99"/>
    <w:rsid w:val="00907461"/>
    <w:pPr>
      <w:tabs>
        <w:tab w:val="left" w:pos="1800"/>
      </w:tabs>
      <w:spacing w:line="360" w:lineRule="auto"/>
      <w:ind w:left="1021"/>
      <w:jc w:val="both"/>
    </w:pPr>
    <w:rPr>
      <w:rFonts w:cs="FrankRuehl"/>
      <w:noProof/>
      <w:sz w:val="24"/>
    </w:rPr>
  </w:style>
  <w:style w:type="paragraph" w:customStyle="1" w:styleId="1110">
    <w:name w:val="סגנון1.1.1"/>
    <w:basedOn w:val="ab"/>
    <w:uiPriority w:val="99"/>
    <w:rsid w:val="00907461"/>
    <w:pPr>
      <w:keepNext/>
      <w:keepLines/>
      <w:overflowPunct/>
      <w:autoSpaceDE/>
      <w:autoSpaceDN/>
      <w:adjustRightInd/>
      <w:spacing w:before="120" w:after="120"/>
      <w:ind w:right="969"/>
      <w:textAlignment w:val="auto"/>
      <w:outlineLvl w:val="2"/>
    </w:pPr>
    <w:rPr>
      <w:sz w:val="22"/>
      <w:szCs w:val="24"/>
      <w:lang w:eastAsia="en-US"/>
    </w:rPr>
  </w:style>
  <w:style w:type="paragraph" w:customStyle="1" w:styleId="23">
    <w:name w:val="רמה 2"/>
    <w:basedOn w:val="affd"/>
    <w:link w:val="2f5"/>
    <w:uiPriority w:val="99"/>
    <w:rsid w:val="00907461"/>
    <w:pPr>
      <w:numPr>
        <w:numId w:val="64"/>
      </w:numPr>
      <w:tabs>
        <w:tab w:val="clear" w:pos="360"/>
        <w:tab w:val="num" w:pos="3240"/>
      </w:tabs>
      <w:spacing w:line="360" w:lineRule="auto"/>
      <w:ind w:left="2880" w:right="2880"/>
    </w:pPr>
    <w:rPr>
      <w:rFonts w:asciiTheme="minorHAnsi" w:eastAsiaTheme="minorHAnsi" w:hAnsiTheme="minorHAnsi"/>
    </w:rPr>
  </w:style>
  <w:style w:type="character" w:customStyle="1" w:styleId="2f5">
    <w:name w:val="רמה 2 תו"/>
    <w:basedOn w:val="affc"/>
    <w:link w:val="23"/>
    <w:uiPriority w:val="99"/>
    <w:rsid w:val="00907461"/>
    <w:rPr>
      <w:rFonts w:asciiTheme="minorHAnsi" w:eastAsiaTheme="minorHAnsi" w:hAnsiTheme="minorHAnsi" w:cs="Narkisim"/>
      <w:sz w:val="24"/>
      <w:szCs w:val="24"/>
    </w:rPr>
  </w:style>
  <w:style w:type="paragraph" w:styleId="3b">
    <w:name w:val="Body Text Indent 3"/>
    <w:basedOn w:val="ab"/>
    <w:link w:val="3c"/>
    <w:uiPriority w:val="99"/>
    <w:rsid w:val="00907461"/>
    <w:pPr>
      <w:overflowPunct/>
      <w:autoSpaceDE/>
      <w:autoSpaceDN/>
      <w:adjustRightInd/>
      <w:spacing w:after="120"/>
      <w:ind w:left="360"/>
      <w:textAlignment w:val="auto"/>
    </w:pPr>
    <w:rPr>
      <w:rFonts w:cs="Times New Roman"/>
      <w:sz w:val="16"/>
      <w:szCs w:val="16"/>
      <w:lang w:eastAsia="en-US"/>
    </w:rPr>
  </w:style>
  <w:style w:type="character" w:customStyle="1" w:styleId="3c">
    <w:name w:val="כניסה בגוף טקסט 3 תו"/>
    <w:basedOn w:val="ac"/>
    <w:link w:val="3b"/>
    <w:uiPriority w:val="99"/>
    <w:rsid w:val="00907461"/>
    <w:rPr>
      <w:sz w:val="16"/>
      <w:szCs w:val="16"/>
    </w:rPr>
  </w:style>
  <w:style w:type="paragraph" w:customStyle="1" w:styleId="57">
    <w:name w:val="5"/>
    <w:basedOn w:val="ab"/>
    <w:next w:val="af"/>
    <w:uiPriority w:val="99"/>
    <w:rsid w:val="00907461"/>
    <w:pPr>
      <w:tabs>
        <w:tab w:val="center" w:pos="4320"/>
        <w:tab w:val="right" w:pos="8640"/>
      </w:tabs>
      <w:spacing w:line="360" w:lineRule="auto"/>
      <w:jc w:val="both"/>
    </w:pPr>
    <w:rPr>
      <w:rFonts w:cs="Narkisim"/>
      <w:b/>
      <w:bCs/>
    </w:rPr>
  </w:style>
  <w:style w:type="paragraph" w:customStyle="1" w:styleId="47">
    <w:name w:val="4"/>
    <w:basedOn w:val="ab"/>
    <w:next w:val="af"/>
    <w:uiPriority w:val="99"/>
    <w:rsid w:val="00907461"/>
    <w:pPr>
      <w:tabs>
        <w:tab w:val="center" w:pos="4320"/>
        <w:tab w:val="right" w:pos="8640"/>
      </w:tabs>
      <w:spacing w:line="360" w:lineRule="auto"/>
      <w:jc w:val="both"/>
    </w:pPr>
    <w:rPr>
      <w:rFonts w:cs="Narkisim"/>
      <w:b/>
      <w:bCs/>
    </w:rPr>
  </w:style>
  <w:style w:type="paragraph" w:customStyle="1" w:styleId="3d">
    <w:name w:val="3"/>
    <w:basedOn w:val="ab"/>
    <w:next w:val="af"/>
    <w:uiPriority w:val="99"/>
    <w:rsid w:val="00907461"/>
    <w:pPr>
      <w:tabs>
        <w:tab w:val="center" w:pos="4320"/>
        <w:tab w:val="right" w:pos="8640"/>
      </w:tabs>
      <w:spacing w:line="360" w:lineRule="auto"/>
      <w:jc w:val="both"/>
    </w:pPr>
    <w:rPr>
      <w:rFonts w:cs="Narkisim"/>
      <w:b/>
      <w:bCs/>
    </w:rPr>
  </w:style>
  <w:style w:type="paragraph" w:customStyle="1" w:styleId="2f6">
    <w:name w:val="2"/>
    <w:basedOn w:val="ab"/>
    <w:next w:val="affff"/>
    <w:uiPriority w:val="99"/>
    <w:rsid w:val="00907461"/>
    <w:pPr>
      <w:tabs>
        <w:tab w:val="num" w:pos="1492"/>
      </w:tabs>
      <w:overflowPunct/>
      <w:autoSpaceDE/>
      <w:autoSpaceDN/>
      <w:adjustRightInd/>
      <w:textAlignment w:val="auto"/>
    </w:pPr>
    <w:rPr>
      <w:rFonts w:ascii="Courier New" w:hAnsi="Courier New" w:cs="Courier New"/>
      <w:szCs w:val="20"/>
      <w:lang w:eastAsia="en-US"/>
    </w:rPr>
  </w:style>
  <w:style w:type="paragraph" w:customStyle="1" w:styleId="1f0">
    <w:name w:val="1"/>
    <w:basedOn w:val="ab"/>
    <w:next w:val="af4"/>
    <w:uiPriority w:val="99"/>
    <w:rsid w:val="00907461"/>
    <w:pPr>
      <w:tabs>
        <w:tab w:val="center" w:pos="4153"/>
        <w:tab w:val="right" w:pos="8306"/>
      </w:tabs>
      <w:overflowPunct/>
      <w:autoSpaceDE/>
      <w:autoSpaceDN/>
      <w:adjustRightInd/>
      <w:textAlignment w:val="auto"/>
    </w:pPr>
    <w:rPr>
      <w:rFonts w:cs="Times New Roman"/>
      <w:sz w:val="24"/>
      <w:szCs w:val="24"/>
      <w:lang w:eastAsia="en-US"/>
    </w:rPr>
  </w:style>
  <w:style w:type="paragraph" w:customStyle="1" w:styleId="3e">
    <w:name w:val="תוכן3"/>
    <w:basedOn w:val="ab"/>
    <w:link w:val="3f"/>
    <w:uiPriority w:val="99"/>
    <w:rsid w:val="00907461"/>
    <w:pPr>
      <w:overflowPunct/>
      <w:autoSpaceDE/>
      <w:autoSpaceDN/>
      <w:adjustRightInd/>
      <w:spacing w:before="120" w:line="360" w:lineRule="auto"/>
      <w:ind w:left="2160"/>
      <w:jc w:val="both"/>
      <w:textAlignment w:val="auto"/>
    </w:pPr>
    <w:rPr>
      <w:rFonts w:cs="FrankRuehl"/>
      <w:sz w:val="26"/>
    </w:rPr>
  </w:style>
  <w:style w:type="character" w:customStyle="1" w:styleId="3f">
    <w:name w:val="תוכן3 תו"/>
    <w:basedOn w:val="48"/>
    <w:link w:val="3e"/>
    <w:uiPriority w:val="99"/>
    <w:rsid w:val="00907461"/>
    <w:rPr>
      <w:rFonts w:cs="FrankRuehl"/>
      <w:sz w:val="26"/>
      <w:szCs w:val="26"/>
      <w:lang w:eastAsia="he-IL"/>
    </w:rPr>
  </w:style>
  <w:style w:type="character" w:customStyle="1" w:styleId="48">
    <w:name w:val="סגנון4 תו"/>
    <w:basedOn w:val="ac"/>
    <w:link w:val="49"/>
    <w:uiPriority w:val="99"/>
    <w:rsid w:val="00907461"/>
    <w:rPr>
      <w:rFonts w:cs="David"/>
      <w:szCs w:val="24"/>
      <w:lang w:eastAsia="he-IL"/>
    </w:rPr>
  </w:style>
  <w:style w:type="paragraph" w:customStyle="1" w:styleId="49">
    <w:name w:val="סגנון4"/>
    <w:basedOn w:val="3f0"/>
    <w:link w:val="48"/>
    <w:uiPriority w:val="99"/>
    <w:rsid w:val="00907461"/>
    <w:pPr>
      <w:overflowPunct/>
      <w:autoSpaceDE/>
      <w:autoSpaceDN/>
      <w:adjustRightInd/>
      <w:spacing w:before="120" w:line="320" w:lineRule="exact"/>
      <w:ind w:left="0" w:right="2155" w:firstLine="0"/>
    </w:pPr>
    <w:rPr>
      <w:rFonts w:cs="David"/>
      <w:szCs w:val="24"/>
    </w:rPr>
  </w:style>
  <w:style w:type="paragraph" w:styleId="3f0">
    <w:name w:val="List 3"/>
    <w:basedOn w:val="ab"/>
    <w:uiPriority w:val="99"/>
    <w:rsid w:val="00907461"/>
    <w:pPr>
      <w:ind w:left="1080" w:hanging="360"/>
      <w:jc w:val="both"/>
      <w:textAlignment w:val="auto"/>
    </w:pPr>
    <w:rPr>
      <w:rFonts w:cs="FrankRuehl"/>
    </w:rPr>
  </w:style>
  <w:style w:type="paragraph" w:customStyle="1" w:styleId="10">
    <w:name w:val="רמה 1"/>
    <w:basedOn w:val="affd"/>
    <w:next w:val="23"/>
    <w:uiPriority w:val="99"/>
    <w:rsid w:val="00907461"/>
    <w:pPr>
      <w:numPr>
        <w:numId w:val="41"/>
      </w:numPr>
      <w:tabs>
        <w:tab w:val="clear" w:pos="1080"/>
        <w:tab w:val="num" w:pos="3240"/>
      </w:tabs>
      <w:ind w:left="2880" w:right="2880" w:hanging="360"/>
    </w:pPr>
    <w:rPr>
      <w:rFonts w:asciiTheme="minorHAnsi" w:eastAsiaTheme="minorHAnsi" w:hAnsiTheme="minorHAnsi"/>
      <w:b/>
      <w:bCs/>
    </w:rPr>
  </w:style>
  <w:style w:type="paragraph" w:customStyle="1" w:styleId="a4">
    <w:name w:val="כותרת נספח תו תו"/>
    <w:basedOn w:val="27"/>
    <w:next w:val="affd"/>
    <w:link w:val="affff8"/>
    <w:uiPriority w:val="99"/>
    <w:rsid w:val="00907461"/>
    <w:pPr>
      <w:keepLines/>
      <w:pageBreakBefore/>
      <w:numPr>
        <w:ilvl w:val="1"/>
        <w:numId w:val="50"/>
      </w:numPr>
      <w:tabs>
        <w:tab w:val="left" w:pos="1050"/>
      </w:tabs>
      <w:overflowPunct/>
      <w:autoSpaceDE/>
      <w:autoSpaceDN/>
      <w:adjustRightInd/>
      <w:spacing w:before="0" w:after="360"/>
      <w:textAlignment w:val="auto"/>
    </w:pPr>
    <w:rPr>
      <w:rFonts w:ascii="Times New Roman" w:hAnsi="Times New Roman" w:cs="David"/>
      <w:i w:val="0"/>
      <w:iCs w:val="0"/>
      <w:sz w:val="36"/>
      <w:szCs w:val="32"/>
      <w:lang w:eastAsia="en-US"/>
    </w:rPr>
  </w:style>
  <w:style w:type="character" w:customStyle="1" w:styleId="affff8">
    <w:name w:val="כותרת נספח תו תו תו"/>
    <w:link w:val="a4"/>
    <w:uiPriority w:val="99"/>
    <w:rsid w:val="00907461"/>
    <w:rPr>
      <w:rFonts w:cs="David"/>
      <w:b/>
      <w:bCs/>
      <w:sz w:val="36"/>
      <w:szCs w:val="32"/>
    </w:rPr>
  </w:style>
  <w:style w:type="paragraph" w:customStyle="1" w:styleId="3f1">
    <w:name w:val="פיסקה3"/>
    <w:basedOn w:val="ab"/>
    <w:uiPriority w:val="99"/>
    <w:rsid w:val="00907461"/>
    <w:pPr>
      <w:tabs>
        <w:tab w:val="left" w:pos="1800"/>
      </w:tabs>
      <w:ind w:left="1814"/>
      <w:jc w:val="both"/>
      <w:textAlignment w:val="auto"/>
    </w:pPr>
    <w:rPr>
      <w:rFonts w:cs="FrankRuehl"/>
      <w:b/>
      <w:noProof/>
      <w:sz w:val="24"/>
    </w:rPr>
  </w:style>
  <w:style w:type="paragraph" w:customStyle="1" w:styleId="4a">
    <w:name w:val="פיסקה4"/>
    <w:basedOn w:val="ab"/>
    <w:uiPriority w:val="99"/>
    <w:rsid w:val="00907461"/>
    <w:pPr>
      <w:ind w:left="2835"/>
      <w:jc w:val="both"/>
      <w:textAlignment w:val="auto"/>
    </w:pPr>
    <w:rPr>
      <w:rFonts w:cs="FrankRuehl"/>
      <w:noProof/>
      <w:sz w:val="24"/>
    </w:rPr>
  </w:style>
  <w:style w:type="paragraph" w:customStyle="1" w:styleId="58">
    <w:name w:val="פיסקה5"/>
    <w:basedOn w:val="ab"/>
    <w:uiPriority w:val="99"/>
    <w:rsid w:val="00907461"/>
    <w:pPr>
      <w:ind w:left="3232"/>
      <w:jc w:val="both"/>
      <w:textAlignment w:val="auto"/>
    </w:pPr>
    <w:rPr>
      <w:rFonts w:cs="FrankRuehl"/>
      <w:noProof/>
      <w:sz w:val="24"/>
    </w:rPr>
  </w:style>
  <w:style w:type="paragraph" w:customStyle="1" w:styleId="64">
    <w:name w:val="פיסקה6"/>
    <w:basedOn w:val="ab"/>
    <w:uiPriority w:val="99"/>
    <w:rsid w:val="00907461"/>
    <w:pPr>
      <w:ind w:left="3629"/>
      <w:jc w:val="both"/>
      <w:textAlignment w:val="auto"/>
    </w:pPr>
    <w:rPr>
      <w:rFonts w:cs="FrankRuehl"/>
      <w:sz w:val="24"/>
    </w:rPr>
  </w:style>
  <w:style w:type="paragraph" w:customStyle="1" w:styleId="70">
    <w:name w:val="פיסקה7"/>
    <w:basedOn w:val="ab"/>
    <w:uiPriority w:val="99"/>
    <w:rsid w:val="00907461"/>
    <w:pPr>
      <w:numPr>
        <w:ilvl w:val="4"/>
        <w:numId w:val="79"/>
      </w:numPr>
      <w:jc w:val="both"/>
      <w:textAlignment w:val="auto"/>
    </w:pPr>
    <w:rPr>
      <w:rFonts w:cs="FrankRuehl"/>
      <w:sz w:val="24"/>
    </w:rPr>
  </w:style>
  <w:style w:type="paragraph" w:customStyle="1" w:styleId="7">
    <w:name w:val="ממוספר 7"/>
    <w:basedOn w:val="60"/>
    <w:uiPriority w:val="99"/>
    <w:rsid w:val="00907461"/>
    <w:pPr>
      <w:numPr>
        <w:ilvl w:val="6"/>
      </w:numPr>
      <w:tabs>
        <w:tab w:val="num" w:pos="360"/>
        <w:tab w:val="left" w:pos="2610"/>
      </w:tabs>
      <w:ind w:left="2610" w:hanging="284"/>
    </w:pPr>
  </w:style>
  <w:style w:type="paragraph" w:customStyle="1" w:styleId="60">
    <w:name w:val="ממוספר 6 תו תו תו"/>
    <w:basedOn w:val="56"/>
    <w:qFormat/>
    <w:rsid w:val="00907461"/>
    <w:pPr>
      <w:numPr>
        <w:ilvl w:val="5"/>
        <w:numId w:val="78"/>
      </w:numPr>
      <w:tabs>
        <w:tab w:val="num" w:pos="360"/>
      </w:tabs>
      <w:ind w:left="2043" w:hanging="284"/>
    </w:pPr>
  </w:style>
  <w:style w:type="paragraph" w:styleId="affff9">
    <w:name w:val="List"/>
    <w:basedOn w:val="ab"/>
    <w:uiPriority w:val="99"/>
    <w:rsid w:val="00907461"/>
    <w:pPr>
      <w:ind w:left="360" w:hanging="360"/>
      <w:jc w:val="both"/>
      <w:textAlignment w:val="auto"/>
    </w:pPr>
    <w:rPr>
      <w:rFonts w:cs="FrankRuehl"/>
    </w:rPr>
  </w:style>
  <w:style w:type="paragraph" w:styleId="4b">
    <w:name w:val="List 4"/>
    <w:basedOn w:val="ab"/>
    <w:uiPriority w:val="99"/>
    <w:rsid w:val="00907461"/>
    <w:pPr>
      <w:ind w:left="1440" w:hanging="360"/>
      <w:jc w:val="both"/>
      <w:textAlignment w:val="auto"/>
    </w:pPr>
    <w:rPr>
      <w:rFonts w:cs="FrankRuehl"/>
    </w:rPr>
  </w:style>
  <w:style w:type="paragraph" w:styleId="53">
    <w:name w:val="List 5"/>
    <w:basedOn w:val="ab"/>
    <w:uiPriority w:val="99"/>
    <w:rsid w:val="00907461"/>
    <w:pPr>
      <w:numPr>
        <w:ilvl w:val="3"/>
        <w:numId w:val="79"/>
      </w:numPr>
      <w:jc w:val="both"/>
      <w:textAlignment w:val="auto"/>
    </w:pPr>
    <w:rPr>
      <w:rFonts w:cs="FrankRuehl"/>
    </w:rPr>
  </w:style>
  <w:style w:type="paragraph" w:styleId="3f2">
    <w:name w:val="List Bullet 3"/>
    <w:basedOn w:val="ab"/>
    <w:autoRedefine/>
    <w:rsid w:val="00907461"/>
    <w:pPr>
      <w:tabs>
        <w:tab w:val="num" w:pos="-347"/>
      </w:tabs>
      <w:ind w:left="-491" w:hanging="360"/>
      <w:jc w:val="both"/>
      <w:textAlignment w:val="auto"/>
    </w:pPr>
    <w:rPr>
      <w:rFonts w:cs="FrankRuehl"/>
    </w:rPr>
  </w:style>
  <w:style w:type="paragraph" w:styleId="3f3">
    <w:name w:val="List Number 3"/>
    <w:basedOn w:val="ab"/>
    <w:uiPriority w:val="99"/>
    <w:rsid w:val="00907461"/>
    <w:pPr>
      <w:tabs>
        <w:tab w:val="num" w:pos="360"/>
      </w:tabs>
      <w:ind w:left="360" w:right="360" w:hanging="360"/>
      <w:jc w:val="both"/>
      <w:textAlignment w:val="auto"/>
    </w:pPr>
    <w:rPr>
      <w:rFonts w:cs="FrankRuehl"/>
    </w:rPr>
  </w:style>
  <w:style w:type="paragraph" w:styleId="affffa">
    <w:name w:val="List Continue"/>
    <w:basedOn w:val="ab"/>
    <w:uiPriority w:val="99"/>
    <w:rsid w:val="00907461"/>
    <w:pPr>
      <w:spacing w:after="120"/>
      <w:ind w:left="360"/>
      <w:jc w:val="both"/>
      <w:textAlignment w:val="auto"/>
    </w:pPr>
    <w:rPr>
      <w:rFonts w:cs="FrankRuehl"/>
    </w:rPr>
  </w:style>
  <w:style w:type="paragraph" w:styleId="3f4">
    <w:name w:val="List Continue 3"/>
    <w:basedOn w:val="ab"/>
    <w:uiPriority w:val="99"/>
    <w:rsid w:val="00907461"/>
    <w:pPr>
      <w:spacing w:after="120"/>
      <w:ind w:left="1080"/>
      <w:jc w:val="both"/>
      <w:textAlignment w:val="auto"/>
    </w:pPr>
    <w:rPr>
      <w:rFonts w:cs="FrankRuehl"/>
    </w:rPr>
  </w:style>
  <w:style w:type="paragraph" w:styleId="4c">
    <w:name w:val="List Continue 4"/>
    <w:basedOn w:val="ab"/>
    <w:uiPriority w:val="99"/>
    <w:rsid w:val="00907461"/>
    <w:pPr>
      <w:spacing w:after="120"/>
      <w:ind w:left="1440"/>
      <w:jc w:val="both"/>
      <w:textAlignment w:val="auto"/>
    </w:pPr>
    <w:rPr>
      <w:rFonts w:cs="FrankRuehl"/>
    </w:rPr>
  </w:style>
  <w:style w:type="paragraph" w:styleId="59">
    <w:name w:val="List Continue 5"/>
    <w:basedOn w:val="ab"/>
    <w:uiPriority w:val="99"/>
    <w:rsid w:val="00907461"/>
    <w:pPr>
      <w:spacing w:after="120"/>
      <w:ind w:left="1800"/>
      <w:jc w:val="both"/>
      <w:textAlignment w:val="auto"/>
    </w:pPr>
    <w:rPr>
      <w:rFonts w:cs="FrankRuehl"/>
    </w:rPr>
  </w:style>
  <w:style w:type="paragraph" w:customStyle="1" w:styleId="3f5">
    <w:name w:val="כותרת3"/>
    <w:basedOn w:val="ab"/>
    <w:next w:val="ab"/>
    <w:uiPriority w:val="99"/>
    <w:rsid w:val="00907461"/>
    <w:pPr>
      <w:spacing w:before="120" w:after="240"/>
      <w:jc w:val="center"/>
      <w:textAlignment w:val="auto"/>
    </w:pPr>
    <w:rPr>
      <w:rFonts w:cs="FrankRuehl"/>
      <w:b/>
      <w:bCs/>
      <w:sz w:val="26"/>
      <w:szCs w:val="32"/>
    </w:rPr>
  </w:style>
  <w:style w:type="paragraph" w:customStyle="1" w:styleId="affffb">
    <w:name w:val="בכבוד"/>
    <w:basedOn w:val="ab"/>
    <w:uiPriority w:val="99"/>
    <w:rsid w:val="00907461"/>
    <w:pPr>
      <w:tabs>
        <w:tab w:val="center" w:pos="5612"/>
      </w:tabs>
      <w:spacing w:line="360" w:lineRule="auto"/>
      <w:jc w:val="both"/>
      <w:textAlignment w:val="auto"/>
    </w:pPr>
    <w:rPr>
      <w:rFonts w:cs="FrankRuehl"/>
      <w:sz w:val="24"/>
    </w:rPr>
  </w:style>
  <w:style w:type="paragraph" w:customStyle="1" w:styleId="chekbox">
    <w:name w:val="chekbox"/>
    <w:basedOn w:val="ab"/>
    <w:uiPriority w:val="99"/>
    <w:rsid w:val="00907461"/>
    <w:pPr>
      <w:spacing w:before="120" w:after="120"/>
      <w:ind w:left="375" w:hanging="375"/>
      <w:jc w:val="both"/>
      <w:textAlignment w:val="auto"/>
    </w:pPr>
    <w:rPr>
      <w:szCs w:val="24"/>
    </w:rPr>
  </w:style>
  <w:style w:type="paragraph" w:customStyle="1" w:styleId="BulletList1">
    <w:name w:val="Bullet List 1"/>
    <w:basedOn w:val="ab"/>
    <w:uiPriority w:val="99"/>
    <w:rsid w:val="00907461"/>
    <w:pPr>
      <w:tabs>
        <w:tab w:val="num" w:pos="794"/>
      </w:tabs>
      <w:overflowPunct/>
      <w:autoSpaceDE/>
      <w:autoSpaceDN/>
      <w:adjustRightInd/>
      <w:spacing w:before="120" w:line="320" w:lineRule="exact"/>
      <w:ind w:left="794" w:hanging="397"/>
      <w:jc w:val="both"/>
      <w:textAlignment w:val="auto"/>
    </w:pPr>
    <w:rPr>
      <w:sz w:val="22"/>
      <w:szCs w:val="24"/>
    </w:rPr>
  </w:style>
  <w:style w:type="paragraph" w:customStyle="1" w:styleId="Normal2Title">
    <w:name w:val="Normal2 Title"/>
    <w:basedOn w:val="ab"/>
    <w:next w:val="Normal2"/>
    <w:uiPriority w:val="99"/>
    <w:rsid w:val="00907461"/>
    <w:pPr>
      <w:overflowPunct/>
      <w:autoSpaceDE/>
      <w:autoSpaceDN/>
      <w:adjustRightInd/>
      <w:spacing w:before="120" w:line="320" w:lineRule="exact"/>
      <w:ind w:left="795"/>
      <w:jc w:val="both"/>
      <w:textAlignment w:val="auto"/>
    </w:pPr>
    <w:rPr>
      <w:b/>
      <w:bCs/>
      <w:sz w:val="22"/>
      <w:szCs w:val="24"/>
    </w:rPr>
  </w:style>
  <w:style w:type="paragraph" w:customStyle="1" w:styleId="NumberList1">
    <w:name w:val="Number List 1"/>
    <w:basedOn w:val="ab"/>
    <w:uiPriority w:val="99"/>
    <w:rsid w:val="00907461"/>
    <w:pPr>
      <w:numPr>
        <w:numId w:val="65"/>
      </w:numPr>
      <w:overflowPunct/>
      <w:autoSpaceDE/>
      <w:autoSpaceDN/>
      <w:adjustRightInd/>
      <w:spacing w:before="120" w:line="320" w:lineRule="exact"/>
      <w:jc w:val="both"/>
      <w:textAlignment w:val="auto"/>
    </w:pPr>
    <w:rPr>
      <w:sz w:val="22"/>
      <w:szCs w:val="24"/>
    </w:rPr>
  </w:style>
  <w:style w:type="paragraph" w:customStyle="1" w:styleId="NumberList2">
    <w:name w:val="Number List 2"/>
    <w:basedOn w:val="ab"/>
    <w:uiPriority w:val="99"/>
    <w:rsid w:val="00907461"/>
    <w:pPr>
      <w:numPr>
        <w:numId w:val="66"/>
      </w:numPr>
      <w:overflowPunct/>
      <w:autoSpaceDE/>
      <w:autoSpaceDN/>
      <w:adjustRightInd/>
      <w:spacing w:before="120" w:line="320" w:lineRule="exact"/>
      <w:jc w:val="both"/>
      <w:textAlignment w:val="auto"/>
    </w:pPr>
    <w:rPr>
      <w:sz w:val="22"/>
      <w:szCs w:val="24"/>
    </w:rPr>
  </w:style>
  <w:style w:type="paragraph" w:customStyle="1" w:styleId="Frame1">
    <w:name w:val="Frame 1"/>
    <w:basedOn w:val="ab"/>
    <w:uiPriority w:val="99"/>
    <w:rsid w:val="00907461"/>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jc w:val="both"/>
      <w:textAlignment w:val="auto"/>
    </w:pPr>
    <w:rPr>
      <w:sz w:val="22"/>
      <w:szCs w:val="24"/>
    </w:rPr>
  </w:style>
  <w:style w:type="paragraph" w:customStyle="1" w:styleId="SubjectTitle">
    <w:name w:val="Subject Title"/>
    <w:basedOn w:val="27"/>
    <w:next w:val="Normal1"/>
    <w:uiPriority w:val="99"/>
    <w:rsid w:val="00907461"/>
    <w:pPr>
      <w:keepNext w:val="0"/>
      <w:tabs>
        <w:tab w:val="left" w:pos="1050"/>
      </w:tabs>
      <w:overflowPunct/>
      <w:autoSpaceDE/>
      <w:autoSpaceDN/>
      <w:adjustRightInd/>
      <w:spacing w:before="0" w:after="720"/>
      <w:ind w:left="794" w:hanging="794"/>
      <w:jc w:val="center"/>
      <w:textAlignment w:val="auto"/>
      <w:outlineLvl w:val="9"/>
    </w:pPr>
    <w:rPr>
      <w:rFonts w:ascii="Times New Roman" w:hAnsi="Times New Roman" w:cs="David"/>
      <w:i w:val="0"/>
      <w:iCs w:val="0"/>
      <w:smallCaps/>
      <w:spacing w:val="70"/>
      <w:sz w:val="32"/>
      <w:szCs w:val="36"/>
    </w:rPr>
  </w:style>
  <w:style w:type="paragraph" w:customStyle="1" w:styleId="Tableofcontents">
    <w:name w:val="Table of contents"/>
    <w:basedOn w:val="ab"/>
    <w:next w:val="Normal1"/>
    <w:uiPriority w:val="99"/>
    <w:rsid w:val="00907461"/>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2">
    <w:name w:val="א.ב.ג"/>
    <w:basedOn w:val="affd"/>
    <w:uiPriority w:val="99"/>
    <w:rsid w:val="00907461"/>
    <w:pPr>
      <w:numPr>
        <w:numId w:val="67"/>
      </w:numPr>
      <w:tabs>
        <w:tab w:val="clear" w:pos="360"/>
        <w:tab w:val="num" w:pos="700"/>
      </w:tabs>
      <w:ind w:left="624" w:right="624" w:hanging="284"/>
    </w:pPr>
    <w:rPr>
      <w:rFonts w:asciiTheme="minorHAnsi" w:eastAsiaTheme="minorHAnsi" w:hAnsiTheme="minorHAnsi"/>
    </w:rPr>
  </w:style>
  <w:style w:type="paragraph" w:customStyle="1" w:styleId="affffc">
    <w:name w:val="טבלה"/>
    <w:basedOn w:val="affd"/>
    <w:uiPriority w:val="99"/>
    <w:rsid w:val="00907461"/>
    <w:pPr>
      <w:spacing w:before="120" w:beforeAutospacing="0" w:after="120" w:line="240" w:lineRule="auto"/>
    </w:pPr>
    <w:rPr>
      <w:rFonts w:asciiTheme="minorHAnsi" w:eastAsiaTheme="minorHAnsi" w:hAnsiTheme="minorHAnsi"/>
    </w:rPr>
  </w:style>
  <w:style w:type="paragraph" w:customStyle="1" w:styleId="Letter1">
    <w:name w:val="Letter1"/>
    <w:basedOn w:val="ab"/>
    <w:uiPriority w:val="99"/>
    <w:rsid w:val="00907461"/>
    <w:pPr>
      <w:numPr>
        <w:numId w:val="68"/>
      </w:numPr>
      <w:overflowPunct/>
      <w:autoSpaceDE/>
      <w:autoSpaceDN/>
      <w:adjustRightInd/>
      <w:spacing w:before="120" w:after="120"/>
      <w:ind w:right="720"/>
      <w:jc w:val="both"/>
      <w:textAlignment w:val="auto"/>
    </w:pPr>
    <w:rPr>
      <w:sz w:val="24"/>
      <w:szCs w:val="24"/>
      <w:lang w:eastAsia="en-US"/>
    </w:rPr>
  </w:style>
  <w:style w:type="paragraph" w:customStyle="1" w:styleId="Letter2">
    <w:name w:val="Letter2"/>
    <w:basedOn w:val="ab"/>
    <w:uiPriority w:val="99"/>
    <w:rsid w:val="00907461"/>
    <w:pPr>
      <w:numPr>
        <w:ilvl w:val="1"/>
        <w:numId w:val="69"/>
      </w:numPr>
      <w:overflowPunct/>
      <w:autoSpaceDE/>
      <w:autoSpaceDN/>
      <w:adjustRightInd/>
      <w:spacing w:before="120" w:after="120"/>
      <w:jc w:val="both"/>
      <w:textAlignment w:val="auto"/>
    </w:pPr>
    <w:rPr>
      <w:sz w:val="24"/>
      <w:szCs w:val="24"/>
      <w:lang w:eastAsia="en-US"/>
    </w:rPr>
  </w:style>
  <w:style w:type="paragraph" w:styleId="affffd">
    <w:name w:val="Block Text"/>
    <w:basedOn w:val="ab"/>
    <w:uiPriority w:val="99"/>
    <w:rsid w:val="00907461"/>
    <w:pPr>
      <w:overflowPunct/>
      <w:autoSpaceDE/>
      <w:autoSpaceDN/>
      <w:adjustRightInd/>
      <w:spacing w:before="120" w:after="120"/>
      <w:ind w:left="720"/>
      <w:textAlignment w:val="auto"/>
    </w:pPr>
    <w:rPr>
      <w:rFonts w:cs="Times New Roman"/>
      <w:sz w:val="24"/>
      <w:szCs w:val="24"/>
      <w:lang w:eastAsia="en-US"/>
    </w:rPr>
  </w:style>
  <w:style w:type="paragraph" w:customStyle="1" w:styleId="1f1">
    <w:name w:val="גופן ברירת המחדל של פיסקה1"/>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65">
    <w:name w:val="6"/>
    <w:basedOn w:val="ab"/>
    <w:uiPriority w:val="99"/>
    <w:rsid w:val="00907461"/>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5a">
    <w:name w:val="סגנון5 תו"/>
    <w:basedOn w:val="2f3"/>
    <w:link w:val="5b"/>
    <w:uiPriority w:val="99"/>
    <w:rsid w:val="00907461"/>
    <w:pPr>
      <w:spacing w:before="120" w:line="320" w:lineRule="exact"/>
      <w:ind w:left="1224" w:right="1418" w:hanging="504"/>
      <w:jc w:val="both"/>
    </w:pPr>
    <w:rPr>
      <w:sz w:val="22"/>
      <w:lang w:eastAsia="he-IL"/>
    </w:rPr>
  </w:style>
  <w:style w:type="character" w:customStyle="1" w:styleId="5b">
    <w:name w:val="סגנון5 תו תו"/>
    <w:link w:val="5a"/>
    <w:uiPriority w:val="99"/>
    <w:rsid w:val="00907461"/>
    <w:rPr>
      <w:sz w:val="22"/>
      <w:szCs w:val="24"/>
      <w:lang w:eastAsia="he-IL"/>
    </w:rPr>
  </w:style>
  <w:style w:type="paragraph" w:customStyle="1" w:styleId="1f2">
    <w:name w:val="פיסקת רשימה1"/>
    <w:basedOn w:val="ab"/>
    <w:uiPriority w:val="99"/>
    <w:rsid w:val="00907461"/>
    <w:pPr>
      <w:overflowPunct/>
      <w:autoSpaceDE/>
      <w:autoSpaceDN/>
      <w:adjustRightInd/>
      <w:ind w:left="720"/>
      <w:textAlignment w:val="auto"/>
    </w:pPr>
    <w:rPr>
      <w:rFonts w:cs="FrankRuehl"/>
      <w:sz w:val="24"/>
    </w:rPr>
  </w:style>
  <w:style w:type="table" w:styleId="-20">
    <w:name w:val="Light List Accent 2"/>
    <w:basedOn w:val="ad"/>
    <w:uiPriority w:val="61"/>
    <w:rsid w:val="00907461"/>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907461"/>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d"/>
    <w:next w:val="afffd"/>
    <w:uiPriority w:val="99"/>
    <w:rsid w:val="00907461"/>
    <w:pPr>
      <w:keepLines/>
      <w:tabs>
        <w:tab w:val="clear" w:pos="454"/>
      </w:tabs>
      <w:spacing w:before="120" w:line="320" w:lineRule="atLeast"/>
      <w:ind w:left="568" w:right="284" w:hanging="284"/>
    </w:pPr>
    <w:rPr>
      <w:sz w:val="16"/>
      <w:szCs w:val="20"/>
    </w:rPr>
  </w:style>
  <w:style w:type="paragraph" w:customStyle="1" w:styleId="3f6">
    <w:name w:val="תוכן3 ממוספר"/>
    <w:basedOn w:val="ab"/>
    <w:uiPriority w:val="99"/>
    <w:rsid w:val="00907461"/>
    <w:pPr>
      <w:tabs>
        <w:tab w:val="left" w:pos="8266"/>
      </w:tabs>
      <w:overflowPunct/>
      <w:autoSpaceDE/>
      <w:autoSpaceDN/>
      <w:adjustRightInd/>
      <w:spacing w:before="120" w:line="360" w:lineRule="auto"/>
      <w:jc w:val="both"/>
      <w:textAlignment w:val="auto"/>
    </w:pPr>
    <w:rPr>
      <w:rFonts w:cs="FrankRuehl"/>
      <w:b/>
      <w:color w:val="000000"/>
      <w:sz w:val="26"/>
      <w:lang w:eastAsia="en-US"/>
    </w:rPr>
  </w:style>
  <w:style w:type="paragraph" w:customStyle="1" w:styleId="AlphaList">
    <w:name w:val="Alpha List"/>
    <w:basedOn w:val="ab"/>
    <w:link w:val="AlphaList0"/>
    <w:uiPriority w:val="99"/>
    <w:rsid w:val="00907461"/>
    <w:pPr>
      <w:numPr>
        <w:numId w:val="70"/>
      </w:numPr>
      <w:overflowPunct/>
      <w:autoSpaceDE/>
      <w:autoSpaceDN/>
      <w:adjustRightInd/>
      <w:spacing w:before="120" w:line="360" w:lineRule="auto"/>
      <w:jc w:val="both"/>
      <w:textAlignment w:val="auto"/>
    </w:pPr>
    <w:rPr>
      <w:rFonts w:cs="Times New Roman"/>
      <w:szCs w:val="24"/>
      <w:lang w:eastAsia="en-US"/>
    </w:rPr>
  </w:style>
  <w:style w:type="character" w:customStyle="1" w:styleId="AlphaList0">
    <w:name w:val="Alpha List תו"/>
    <w:link w:val="AlphaList"/>
    <w:uiPriority w:val="99"/>
    <w:rsid w:val="00907461"/>
    <w:rPr>
      <w:szCs w:val="24"/>
    </w:rPr>
  </w:style>
  <w:style w:type="paragraph" w:customStyle="1" w:styleId="AlphaListContinue">
    <w:name w:val="Alpha List Continue"/>
    <w:basedOn w:val="ab"/>
    <w:uiPriority w:val="99"/>
    <w:rsid w:val="00907461"/>
    <w:pPr>
      <w:overflowPunct/>
      <w:autoSpaceDE/>
      <w:autoSpaceDN/>
      <w:adjustRightInd/>
      <w:spacing w:before="120" w:line="360" w:lineRule="auto"/>
      <w:ind w:left="1559"/>
      <w:jc w:val="both"/>
      <w:textAlignment w:val="auto"/>
    </w:pPr>
    <w:rPr>
      <w:szCs w:val="24"/>
      <w:lang w:eastAsia="en-US"/>
    </w:rPr>
  </w:style>
  <w:style w:type="paragraph" w:customStyle="1" w:styleId="Frame-Single">
    <w:name w:val="Frame-Single"/>
    <w:basedOn w:val="ab"/>
    <w:uiPriority w:val="99"/>
    <w:rsid w:val="00907461"/>
    <w:pPr>
      <w:pBdr>
        <w:top w:val="single" w:sz="6" w:space="8" w:color="auto"/>
        <w:left w:val="single" w:sz="6" w:space="8" w:color="auto"/>
        <w:bottom w:val="single" w:sz="6" w:space="8" w:color="auto"/>
        <w:right w:val="single" w:sz="6" w:space="8" w:color="auto"/>
      </w:pBdr>
      <w:overflowPunct/>
      <w:autoSpaceDE/>
      <w:autoSpaceDN/>
      <w:adjustRightInd/>
      <w:spacing w:before="120" w:line="360" w:lineRule="auto"/>
      <w:ind w:left="1575" w:right="1486"/>
      <w:jc w:val="center"/>
      <w:textAlignment w:val="auto"/>
    </w:pPr>
    <w:rPr>
      <w:sz w:val="22"/>
      <w:szCs w:val="24"/>
    </w:rPr>
  </w:style>
  <w:style w:type="paragraph" w:customStyle="1" w:styleId="TableHead0">
    <w:name w:val="Table Head"/>
    <w:basedOn w:val="ab"/>
    <w:uiPriority w:val="99"/>
    <w:rsid w:val="00907461"/>
    <w:pPr>
      <w:overflowPunct/>
      <w:autoSpaceDE/>
      <w:autoSpaceDN/>
      <w:adjustRightInd/>
      <w:spacing w:before="120" w:after="120" w:line="320" w:lineRule="exact"/>
      <w:jc w:val="center"/>
      <w:textAlignment w:val="auto"/>
    </w:pPr>
    <w:rPr>
      <w:b/>
      <w:bCs/>
      <w:sz w:val="22"/>
      <w:szCs w:val="24"/>
    </w:rPr>
  </w:style>
  <w:style w:type="paragraph" w:customStyle="1" w:styleId="Frame-Double">
    <w:name w:val="Frame-Double"/>
    <w:basedOn w:val="ab"/>
    <w:uiPriority w:val="99"/>
    <w:rsid w:val="00907461"/>
    <w:pPr>
      <w:widowControl w:val="0"/>
      <w:pBdr>
        <w:top w:val="double" w:sz="6" w:space="8" w:color="auto"/>
        <w:left w:val="double" w:sz="6" w:space="8" w:color="auto"/>
        <w:bottom w:val="double" w:sz="6" w:space="8" w:color="auto"/>
        <w:right w:val="double" w:sz="6" w:space="0" w:color="auto"/>
      </w:pBdr>
      <w:overflowPunct/>
      <w:autoSpaceDE/>
      <w:autoSpaceDN/>
      <w:adjustRightInd/>
      <w:spacing w:before="120" w:line="360" w:lineRule="auto"/>
      <w:ind w:left="1418" w:right="1484"/>
      <w:jc w:val="center"/>
      <w:textAlignment w:val="auto"/>
    </w:pPr>
    <w:rPr>
      <w:sz w:val="22"/>
      <w:szCs w:val="24"/>
    </w:rPr>
  </w:style>
  <w:style w:type="paragraph" w:customStyle="1" w:styleId="TableCaption">
    <w:name w:val="Table Caption"/>
    <w:basedOn w:val="ab"/>
    <w:next w:val="ab"/>
    <w:uiPriority w:val="99"/>
    <w:rsid w:val="00907461"/>
    <w:pPr>
      <w:overflowPunct/>
      <w:autoSpaceDE/>
      <w:autoSpaceDN/>
      <w:adjustRightInd/>
      <w:spacing w:before="120" w:after="120" w:line="320" w:lineRule="exact"/>
      <w:jc w:val="center"/>
      <w:textAlignment w:val="auto"/>
    </w:pPr>
    <w:rPr>
      <w:b/>
      <w:bCs/>
      <w:sz w:val="22"/>
      <w:szCs w:val="24"/>
    </w:rPr>
  </w:style>
  <w:style w:type="paragraph" w:customStyle="1" w:styleId="Frame-Bold">
    <w:name w:val="Frame-Bold"/>
    <w:basedOn w:val="ab"/>
    <w:uiPriority w:val="99"/>
    <w:rsid w:val="00907461"/>
    <w:pPr>
      <w:pBdr>
        <w:top w:val="single" w:sz="18" w:space="6" w:color="auto" w:shadow="1"/>
        <w:left w:val="single" w:sz="18" w:space="6" w:color="auto" w:shadow="1"/>
        <w:bottom w:val="single" w:sz="18" w:space="6" w:color="auto" w:shadow="1"/>
        <w:right w:val="single" w:sz="18" w:space="0" w:color="auto" w:shadow="1"/>
      </w:pBdr>
      <w:shd w:val="pct20" w:color="auto" w:fill="auto"/>
      <w:overflowPunct/>
      <w:autoSpaceDE/>
      <w:autoSpaceDN/>
      <w:adjustRightInd/>
      <w:spacing w:before="120" w:after="120" w:line="360" w:lineRule="auto"/>
      <w:ind w:left="1418" w:right="1418"/>
      <w:jc w:val="center"/>
      <w:textAlignment w:val="auto"/>
    </w:pPr>
    <w:rPr>
      <w:b/>
      <w:bCs/>
      <w:sz w:val="22"/>
      <w:szCs w:val="24"/>
    </w:rPr>
  </w:style>
  <w:style w:type="paragraph" w:customStyle="1" w:styleId="Bullets-4-English">
    <w:name w:val="Bullets-4-English"/>
    <w:basedOn w:val="43"/>
    <w:uiPriority w:val="99"/>
    <w:rsid w:val="00907461"/>
    <w:pPr>
      <w:keepNext w:val="0"/>
      <w:numPr>
        <w:numId w:val="71"/>
      </w:numPr>
      <w:tabs>
        <w:tab w:val="right" w:pos="1192"/>
        <w:tab w:val="left" w:pos="1759"/>
      </w:tabs>
      <w:overflowPunct/>
      <w:autoSpaceDE/>
      <w:autoSpaceDN/>
      <w:bidi w:val="0"/>
      <w:adjustRightInd/>
      <w:snapToGrid w:val="0"/>
      <w:spacing w:after="240"/>
      <w:ind w:right="1075"/>
      <w:textAlignment w:val="auto"/>
    </w:pPr>
    <w:rPr>
      <w:rFonts w:cs="David"/>
      <w:b w:val="0"/>
      <w:bCs w:val="0"/>
      <w:color w:val="000000"/>
      <w:sz w:val="20"/>
      <w:szCs w:val="24"/>
      <w:lang w:eastAsia="en-US"/>
    </w:rPr>
  </w:style>
  <w:style w:type="character" w:styleId="affffe">
    <w:name w:val="line number"/>
    <w:basedOn w:val="ac"/>
    <w:rsid w:val="00907461"/>
  </w:style>
  <w:style w:type="paragraph" w:customStyle="1" w:styleId="15">
    <w:name w:val="מכרז 1"/>
    <w:basedOn w:val="16"/>
    <w:uiPriority w:val="99"/>
    <w:rsid w:val="00907461"/>
    <w:pPr>
      <w:keepLines/>
      <w:pageBreakBefore/>
      <w:numPr>
        <w:numId w:val="72"/>
      </w:numPr>
      <w:tabs>
        <w:tab w:val="clear" w:pos="6240"/>
        <w:tab w:val="left" w:pos="283"/>
      </w:tabs>
      <w:overflowPunct/>
      <w:autoSpaceDE/>
      <w:autoSpaceDN/>
      <w:adjustRightInd/>
      <w:spacing w:before="240" w:after="360" w:line="240" w:lineRule="auto"/>
      <w:textAlignment w:val="auto"/>
    </w:pPr>
    <w:rPr>
      <w:caps/>
      <w:kern w:val="28"/>
      <w:sz w:val="32"/>
      <w:szCs w:val="32"/>
      <w:u w:val="none"/>
      <w:lang w:eastAsia="en-US"/>
    </w:rPr>
  </w:style>
  <w:style w:type="paragraph" w:customStyle="1" w:styleId="26">
    <w:name w:val="מכרז2"/>
    <w:basedOn w:val="27"/>
    <w:uiPriority w:val="99"/>
    <w:rsid w:val="00907461"/>
    <w:pPr>
      <w:keepLines/>
      <w:numPr>
        <w:ilvl w:val="1"/>
        <w:numId w:val="72"/>
      </w:numPr>
      <w:tabs>
        <w:tab w:val="left" w:pos="1050"/>
      </w:tabs>
      <w:overflowPunct/>
      <w:autoSpaceDE/>
      <w:autoSpaceDN/>
      <w:adjustRightInd/>
      <w:spacing w:after="120"/>
      <w:textAlignment w:val="auto"/>
    </w:pPr>
    <w:rPr>
      <w:rFonts w:ascii="Times New Roman" w:hAnsi="Times New Roman" w:cs="David"/>
      <w:i w:val="0"/>
      <w:iCs w:val="0"/>
      <w:sz w:val="24"/>
      <w:lang w:eastAsia="en-US"/>
    </w:rPr>
  </w:style>
  <w:style w:type="paragraph" w:customStyle="1" w:styleId="Normal30">
    <w:name w:val="Normal3 תו תו תו תו תו"/>
    <w:basedOn w:val="ab"/>
    <w:rsid w:val="00907461"/>
    <w:pPr>
      <w:keepLines/>
      <w:overflowPunct/>
      <w:autoSpaceDE/>
      <w:autoSpaceDN/>
      <w:adjustRightInd/>
      <w:spacing w:before="60" w:line="360" w:lineRule="auto"/>
      <w:ind w:left="1177" w:right="-1620"/>
      <w:jc w:val="both"/>
      <w:textAlignment w:val="auto"/>
    </w:pPr>
    <w:rPr>
      <w:rFonts w:cs="Narkisim"/>
      <w:sz w:val="24"/>
      <w:szCs w:val="24"/>
      <w:lang w:eastAsia="en-US"/>
    </w:rPr>
  </w:style>
  <w:style w:type="paragraph" w:styleId="afffff">
    <w:name w:val="Revision"/>
    <w:hidden/>
    <w:uiPriority w:val="99"/>
    <w:rsid w:val="00907461"/>
    <w:rPr>
      <w:sz w:val="24"/>
      <w:szCs w:val="24"/>
    </w:rPr>
  </w:style>
  <w:style w:type="paragraph" w:customStyle="1" w:styleId="Heading5">
    <w:name w:val="סגנון Heading 5 + יישור מבוזר לשפה התאילנדית"/>
    <w:basedOn w:val="54"/>
    <w:uiPriority w:val="99"/>
    <w:rsid w:val="00907461"/>
    <w:pPr>
      <w:keepNext w:val="0"/>
      <w:numPr>
        <w:ilvl w:val="4"/>
        <w:numId w:val="73"/>
      </w:numPr>
      <w:tabs>
        <w:tab w:val="clear" w:pos="651"/>
        <w:tab w:val="clear" w:pos="2040"/>
        <w:tab w:val="num" w:pos="506"/>
        <w:tab w:val="left" w:pos="1050"/>
        <w:tab w:val="right" w:pos="1192"/>
        <w:tab w:val="left" w:pos="2043"/>
      </w:tabs>
      <w:overflowPunct/>
      <w:autoSpaceDE/>
      <w:autoSpaceDN/>
      <w:adjustRightInd/>
      <w:snapToGrid w:val="0"/>
      <w:spacing w:before="240" w:after="240" w:line="240" w:lineRule="auto"/>
      <w:ind w:left="1753" w:hanging="1247"/>
      <w:textAlignment w:val="auto"/>
    </w:pPr>
    <w:rPr>
      <w:rFonts w:ascii="Times New" w:hAnsi="Times New"/>
      <w:b/>
      <w:bCs/>
      <w:color w:val="000000"/>
      <w:szCs w:val="24"/>
      <w:u w:val="none"/>
      <w:lang w:eastAsia="en-US"/>
    </w:rPr>
  </w:style>
  <w:style w:type="character" w:customStyle="1" w:styleId="afffff0">
    <w:name w:val="טקסט בסיסי תו תו"/>
    <w:uiPriority w:val="99"/>
    <w:rsid w:val="00907461"/>
    <w:rPr>
      <w:rFonts w:cs="Narkisim"/>
      <w:sz w:val="24"/>
      <w:szCs w:val="24"/>
      <w:lang w:val="en-US" w:eastAsia="en-US" w:bidi="he-IL"/>
    </w:rPr>
  </w:style>
  <w:style w:type="character" w:customStyle="1" w:styleId="afffff1">
    <w:name w:val="טקסט בסיסי תו תו תו"/>
    <w:uiPriority w:val="99"/>
    <w:rsid w:val="00907461"/>
    <w:rPr>
      <w:rFonts w:cs="Narkisim"/>
      <w:sz w:val="24"/>
      <w:szCs w:val="24"/>
      <w:lang w:val="en-US" w:eastAsia="en-US" w:bidi="he-IL"/>
    </w:rPr>
  </w:style>
  <w:style w:type="paragraph" w:customStyle="1" w:styleId="4d">
    <w:name w:val="ממוספר 4 תו תו תו"/>
    <w:basedOn w:val="ab"/>
    <w:uiPriority w:val="99"/>
    <w:rsid w:val="00907461"/>
    <w:pPr>
      <w:keepLines/>
      <w:tabs>
        <w:tab w:val="num" w:pos="1998"/>
        <w:tab w:val="left" w:pos="2216"/>
      </w:tabs>
      <w:overflowPunct/>
      <w:autoSpaceDE/>
      <w:autoSpaceDN/>
      <w:adjustRightInd/>
      <w:spacing w:before="60" w:line="360" w:lineRule="auto"/>
      <w:ind w:left="1998" w:hanging="648"/>
      <w:jc w:val="both"/>
      <w:textAlignment w:val="auto"/>
    </w:pPr>
    <w:rPr>
      <w:sz w:val="24"/>
      <w:szCs w:val="24"/>
      <w:lang w:eastAsia="en-US"/>
    </w:rPr>
  </w:style>
  <w:style w:type="paragraph" w:customStyle="1" w:styleId="afffff2">
    <w:name w:val="כותרת ללא מספור"/>
    <w:basedOn w:val="27"/>
    <w:link w:val="afffff3"/>
    <w:uiPriority w:val="99"/>
    <w:rsid w:val="00907461"/>
    <w:pPr>
      <w:keepLines/>
      <w:tabs>
        <w:tab w:val="left" w:pos="1050"/>
      </w:tabs>
      <w:overflowPunct/>
      <w:autoSpaceDE/>
      <w:autoSpaceDN/>
      <w:adjustRightInd/>
      <w:spacing w:before="0" w:after="120"/>
      <w:ind w:left="357"/>
      <w:textAlignment w:val="auto"/>
    </w:pPr>
    <w:rPr>
      <w:rFonts w:ascii="Times New Roman" w:hAnsi="Times New Roman" w:cs="David"/>
      <w:i w:val="0"/>
      <w:iCs w:val="0"/>
      <w:sz w:val="36"/>
      <w:szCs w:val="36"/>
      <w:lang w:eastAsia="en-US"/>
    </w:rPr>
  </w:style>
  <w:style w:type="character" w:customStyle="1" w:styleId="afffff3">
    <w:name w:val="כותרת ללא מספור תו"/>
    <w:basedOn w:val="211"/>
    <w:link w:val="afffff2"/>
    <w:uiPriority w:val="99"/>
    <w:rsid w:val="00907461"/>
    <w:rPr>
      <w:rFonts w:cs="David"/>
      <w:b/>
      <w:bCs/>
      <w:sz w:val="36"/>
      <w:szCs w:val="36"/>
    </w:rPr>
  </w:style>
  <w:style w:type="paragraph" w:customStyle="1" w:styleId="4e">
    <w:name w:val="כותרת 4 חדש"/>
    <w:basedOn w:val="45"/>
    <w:uiPriority w:val="99"/>
    <w:qFormat/>
    <w:rsid w:val="00907461"/>
    <w:pPr>
      <w:ind w:left="0" w:firstLine="0"/>
    </w:pPr>
    <w:rPr>
      <w:b/>
      <w:bCs/>
      <w:sz w:val="28"/>
      <w:szCs w:val="28"/>
    </w:rPr>
  </w:style>
  <w:style w:type="paragraph" w:customStyle="1" w:styleId="afffff4">
    <w:name w:val="כותרת נספח"/>
    <w:basedOn w:val="27"/>
    <w:next w:val="ab"/>
    <w:link w:val="afffff5"/>
    <w:rsid w:val="00907461"/>
    <w:pPr>
      <w:keepLines/>
      <w:pageBreakBefore/>
      <w:tabs>
        <w:tab w:val="left" w:pos="1050"/>
      </w:tabs>
      <w:overflowPunct/>
      <w:autoSpaceDE/>
      <w:autoSpaceDN/>
      <w:adjustRightInd/>
      <w:spacing w:before="0" w:after="360"/>
      <w:ind w:right="340"/>
      <w:textAlignment w:val="auto"/>
    </w:pPr>
    <w:rPr>
      <w:rFonts w:ascii="Times New Roman" w:hAnsi="Times New Roman" w:cs="David"/>
      <w:i w:val="0"/>
      <w:iCs w:val="0"/>
      <w:sz w:val="24"/>
      <w:lang w:eastAsia="en-US"/>
    </w:rPr>
  </w:style>
  <w:style w:type="character" w:customStyle="1" w:styleId="afffff5">
    <w:name w:val="כותרת נספח תו"/>
    <w:link w:val="afffff4"/>
    <w:rsid w:val="00907461"/>
    <w:rPr>
      <w:rFonts w:cs="David"/>
      <w:b/>
      <w:bCs/>
      <w:sz w:val="24"/>
      <w:szCs w:val="28"/>
    </w:rPr>
  </w:style>
  <w:style w:type="paragraph" w:customStyle="1" w:styleId="2Heading2h2h21">
    <w:name w:val="סגנון כותרת 2Heading 2h2h21 + יישור מבוזר לשפה התאילנדית"/>
    <w:basedOn w:val="27"/>
    <w:autoRedefine/>
    <w:uiPriority w:val="99"/>
    <w:rsid w:val="00907461"/>
    <w:pPr>
      <w:keepNext w:val="0"/>
      <w:numPr>
        <w:ilvl w:val="1"/>
      </w:numPr>
      <w:tabs>
        <w:tab w:val="num" w:pos="866"/>
        <w:tab w:val="left" w:pos="1050"/>
      </w:tabs>
      <w:overflowPunct/>
      <w:autoSpaceDE/>
      <w:autoSpaceDN/>
      <w:adjustRightInd/>
      <w:spacing w:after="120"/>
      <w:ind w:left="506" w:right="794"/>
      <w:jc w:val="thaiDistribute"/>
      <w:textAlignment w:val="auto"/>
    </w:pPr>
    <w:rPr>
      <w:rFonts w:ascii="Times New" w:hAnsi="Times New" w:cs="David"/>
      <w:i w:val="0"/>
      <w:iCs w:val="0"/>
      <w:sz w:val="24"/>
      <w:u w:val="single"/>
      <w:lang w:eastAsia="en-US"/>
    </w:rPr>
  </w:style>
  <w:style w:type="paragraph" w:customStyle="1" w:styleId="a7">
    <w:name w:val="כותרת סעיף"/>
    <w:basedOn w:val="ab"/>
    <w:uiPriority w:val="99"/>
    <w:rsid w:val="00907461"/>
    <w:pPr>
      <w:numPr>
        <w:numId w:val="73"/>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8">
    <w:name w:val="טקסט סעיף"/>
    <w:basedOn w:val="ab"/>
    <w:link w:val="Char"/>
    <w:rsid w:val="00907461"/>
    <w:pPr>
      <w:numPr>
        <w:ilvl w:val="1"/>
        <w:numId w:val="73"/>
      </w:numPr>
      <w:overflowPunct/>
      <w:autoSpaceDE/>
      <w:autoSpaceDN/>
      <w:adjustRightInd/>
      <w:spacing w:line="360" w:lineRule="auto"/>
      <w:jc w:val="both"/>
      <w:textAlignment w:val="auto"/>
    </w:pPr>
    <w:rPr>
      <w:rFonts w:ascii="Arial" w:hAnsi="Arial" w:cs="Times New Roman"/>
      <w:sz w:val="22"/>
      <w:szCs w:val="22"/>
      <w:lang w:eastAsia="en-US"/>
    </w:rPr>
  </w:style>
  <w:style w:type="paragraph" w:customStyle="1" w:styleId="a9">
    <w:name w:val="תת סעיף"/>
    <w:basedOn w:val="ab"/>
    <w:rsid w:val="00907461"/>
    <w:pPr>
      <w:numPr>
        <w:ilvl w:val="2"/>
        <w:numId w:val="73"/>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13">
    <w:name w:val="תת סעיף1"/>
    <w:basedOn w:val="a9"/>
    <w:rsid w:val="00907461"/>
    <w:pPr>
      <w:numPr>
        <w:ilvl w:val="3"/>
      </w:numPr>
    </w:pPr>
  </w:style>
  <w:style w:type="character" w:customStyle="1" w:styleId="4f">
    <w:name w:val="ממוספר 4 תו תו"/>
    <w:basedOn w:val="38"/>
    <w:uiPriority w:val="99"/>
    <w:rsid w:val="00907461"/>
    <w:rPr>
      <w:rFonts w:cs="David"/>
      <w:b/>
      <w:bCs/>
      <w:smallCaps/>
      <w:sz w:val="24"/>
      <w:szCs w:val="24"/>
    </w:rPr>
  </w:style>
  <w:style w:type="paragraph" w:customStyle="1" w:styleId="Normal31">
    <w:name w:val="Normal3 תו תו תו"/>
    <w:basedOn w:val="Normal30"/>
    <w:uiPriority w:val="99"/>
    <w:rsid w:val="00907461"/>
    <w:pPr>
      <w:ind w:left="787" w:right="0"/>
    </w:pPr>
    <w:rPr>
      <w:rFonts w:cs="David"/>
    </w:rPr>
  </w:style>
  <w:style w:type="paragraph" w:customStyle="1" w:styleId="110">
    <w:name w:val="סגנון1.1"/>
    <w:basedOn w:val="1c"/>
    <w:uiPriority w:val="99"/>
    <w:rsid w:val="00907461"/>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f6">
    <w:name w:val="רשות הדואר ראשי"/>
    <w:basedOn w:val="ab"/>
    <w:autoRedefine/>
    <w:uiPriority w:val="99"/>
    <w:rsid w:val="00907461"/>
    <w:pPr>
      <w:pageBreakBefore/>
      <w:overflowPunct/>
      <w:autoSpaceDE/>
      <w:autoSpaceDN/>
      <w:adjustRightInd/>
      <w:spacing w:before="120" w:line="360" w:lineRule="auto"/>
      <w:ind w:left="360" w:hanging="360"/>
      <w:jc w:val="both"/>
      <w:textAlignment w:val="auto"/>
      <w:outlineLvl w:val="0"/>
    </w:pPr>
    <w:rPr>
      <w:rFonts w:cs="Narkisim"/>
      <w:b/>
      <w:bCs/>
      <w:noProof/>
      <w:sz w:val="32"/>
      <w:szCs w:val="32"/>
      <w:lang w:eastAsia="en-US"/>
    </w:rPr>
  </w:style>
  <w:style w:type="paragraph" w:customStyle="1" w:styleId="afffff7">
    <w:name w:val="רשות הדואר משני"/>
    <w:basedOn w:val="ab"/>
    <w:autoRedefine/>
    <w:uiPriority w:val="99"/>
    <w:rsid w:val="00907461"/>
    <w:pPr>
      <w:widowControl w:val="0"/>
      <w:overflowPunct/>
      <w:autoSpaceDE/>
      <w:autoSpaceDN/>
      <w:adjustRightInd/>
      <w:spacing w:before="120" w:line="360" w:lineRule="auto"/>
      <w:ind w:left="792" w:hanging="432"/>
      <w:jc w:val="both"/>
      <w:textAlignment w:val="auto"/>
      <w:outlineLvl w:val="1"/>
    </w:pPr>
    <w:rPr>
      <w:rFonts w:cs="Narkisim"/>
      <w:b/>
      <w:bCs/>
      <w:noProof/>
      <w:sz w:val="28"/>
      <w:szCs w:val="28"/>
      <w:lang w:eastAsia="en-US"/>
    </w:rPr>
  </w:style>
  <w:style w:type="paragraph" w:customStyle="1" w:styleId="DefaultParagraphFont1">
    <w:name w:val="Default Paragraph Font1"/>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babcptermstyle1">
    <w:name w:val="bab_cptermstyle1"/>
    <w:basedOn w:val="ac"/>
    <w:rsid w:val="00907461"/>
    <w:rPr>
      <w:b/>
      <w:bCs/>
    </w:rPr>
  </w:style>
  <w:style w:type="paragraph" w:customStyle="1" w:styleId="4TimesNewRoman">
    <w:name w:val="סגנון ממוספר 4 תו תו תו תו + (לטיני) Times New Roman לא רישיות מוק..."/>
    <w:basedOn w:val="ab"/>
    <w:uiPriority w:val="99"/>
    <w:rsid w:val="00907461"/>
    <w:pPr>
      <w:keepLines/>
      <w:numPr>
        <w:numId w:val="75"/>
      </w:numPr>
      <w:overflowPunct/>
      <w:autoSpaceDE/>
      <w:autoSpaceDN/>
      <w:adjustRightInd/>
      <w:spacing w:before="60" w:line="360" w:lineRule="auto"/>
      <w:jc w:val="both"/>
      <w:textAlignment w:val="auto"/>
    </w:pPr>
    <w:rPr>
      <w:sz w:val="24"/>
      <w:szCs w:val="24"/>
      <w:lang w:eastAsia="en-US"/>
    </w:rPr>
  </w:style>
  <w:style w:type="paragraph" w:styleId="afffff8">
    <w:name w:val="Normal Indent"/>
    <w:basedOn w:val="ab"/>
    <w:uiPriority w:val="99"/>
    <w:rsid w:val="00907461"/>
    <w:pPr>
      <w:keepLines/>
      <w:overflowPunct/>
      <w:autoSpaceDE/>
      <w:autoSpaceDN/>
      <w:adjustRightInd/>
      <w:spacing w:after="240"/>
      <w:ind w:left="1588" w:right="720"/>
      <w:jc w:val="both"/>
      <w:textAlignment w:val="auto"/>
    </w:pPr>
    <w:rPr>
      <w:szCs w:val="24"/>
      <w:lang w:eastAsia="en-US"/>
    </w:rPr>
  </w:style>
  <w:style w:type="paragraph" w:customStyle="1" w:styleId="afffff9">
    <w:name w:val="ללא עיצוב"/>
    <w:basedOn w:val="Normal2"/>
    <w:uiPriority w:val="99"/>
    <w:rsid w:val="00907461"/>
  </w:style>
  <w:style w:type="character" w:customStyle="1" w:styleId="content">
    <w:name w:val="content"/>
    <w:basedOn w:val="ac"/>
    <w:uiPriority w:val="99"/>
    <w:rsid w:val="00907461"/>
  </w:style>
  <w:style w:type="paragraph" w:customStyle="1" w:styleId="CharChar">
    <w:name w:val="Char Char תו תו"/>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DefaultParagraphFont">
    <w:name w:val="Default Paragraph Font תו תו תו"/>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DefaultParagraphFont0">
    <w:name w:val="Default Paragraph Font תו תו"/>
    <w:basedOn w:val="ab"/>
    <w:uiPriority w:val="99"/>
    <w:rsid w:val="00907461"/>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
    <w:name w:val="טקסט א-ב"/>
    <w:basedOn w:val="ab"/>
    <w:uiPriority w:val="99"/>
    <w:rsid w:val="00907461"/>
    <w:pPr>
      <w:keepLines/>
      <w:widowControl w:val="0"/>
      <w:numPr>
        <w:numId w:val="74"/>
      </w:numPr>
      <w:tabs>
        <w:tab w:val="clear" w:pos="227"/>
        <w:tab w:val="num" w:pos="360"/>
      </w:tabs>
      <w:overflowPunct/>
      <w:autoSpaceDE/>
      <w:autoSpaceDN/>
      <w:adjustRightInd/>
      <w:spacing w:before="60" w:beforeAutospacing="1" w:after="60" w:line="360" w:lineRule="auto"/>
      <w:ind w:left="0" w:right="-720" w:firstLine="0"/>
      <w:textAlignment w:val="auto"/>
    </w:pPr>
    <w:rPr>
      <w:rFonts w:cs="Narkisim"/>
      <w:sz w:val="24"/>
      <w:szCs w:val="24"/>
      <w:lang w:eastAsia="en-US"/>
    </w:rPr>
  </w:style>
  <w:style w:type="character" w:customStyle="1" w:styleId="4f0">
    <w:name w:val="ממוספר 4 תו תו תו תו"/>
    <w:basedOn w:val="ac"/>
    <w:uiPriority w:val="99"/>
    <w:rsid w:val="00907461"/>
    <w:rPr>
      <w:rFonts w:cs="Narkisim"/>
      <w:sz w:val="24"/>
    </w:rPr>
  </w:style>
  <w:style w:type="paragraph" w:customStyle="1" w:styleId="1f3">
    <w:name w:val="מיכל 1"/>
    <w:autoRedefine/>
    <w:uiPriority w:val="99"/>
    <w:rsid w:val="00907461"/>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b"/>
    <w:autoRedefine/>
    <w:uiPriority w:val="99"/>
    <w:rsid w:val="00907461"/>
    <w:pPr>
      <w:widowControl w:val="0"/>
      <w:spacing w:line="360" w:lineRule="auto"/>
      <w:ind w:left="2381"/>
    </w:pPr>
    <w:rPr>
      <w:rFonts w:ascii="Comic Sans MS" w:hAnsi="Comic Sans MS" w:cs="Narkisim"/>
      <w:kern w:val="32"/>
      <w:sz w:val="24"/>
      <w:szCs w:val="24"/>
      <w:lang w:eastAsia="en-US"/>
    </w:rPr>
  </w:style>
  <w:style w:type="paragraph" w:customStyle="1" w:styleId="list3">
    <w:name w:val="list 3 תו תו תו תו תו תו תו"/>
    <w:basedOn w:val="ab"/>
    <w:link w:val="list30"/>
    <w:autoRedefine/>
    <w:uiPriority w:val="99"/>
    <w:rsid w:val="00907461"/>
    <w:pPr>
      <w:tabs>
        <w:tab w:val="left" w:pos="1985"/>
        <w:tab w:val="left" w:pos="8312"/>
      </w:tabs>
      <w:overflowPunct/>
      <w:autoSpaceDE/>
      <w:autoSpaceDN/>
      <w:adjustRightInd/>
      <w:spacing w:before="120" w:line="360" w:lineRule="auto"/>
      <w:ind w:left="1985"/>
      <w:jc w:val="both"/>
      <w:textAlignment w:val="auto"/>
      <w:outlineLvl w:val="2"/>
    </w:pPr>
    <w:rPr>
      <w:rFonts w:cs="Narkisim"/>
      <w:sz w:val="24"/>
      <w:szCs w:val="24"/>
      <w:lang w:eastAsia="en-US"/>
    </w:rPr>
  </w:style>
  <w:style w:type="character" w:customStyle="1" w:styleId="list30">
    <w:name w:val="list 3 תו תו תו תו תו תו תו תו"/>
    <w:basedOn w:val="ac"/>
    <w:link w:val="list3"/>
    <w:uiPriority w:val="99"/>
    <w:rsid w:val="00907461"/>
    <w:rPr>
      <w:rFonts w:cs="Narkisim"/>
      <w:sz w:val="24"/>
      <w:szCs w:val="24"/>
    </w:rPr>
  </w:style>
  <w:style w:type="paragraph" w:customStyle="1" w:styleId="2f7">
    <w:name w:val="סגנון2"/>
    <w:basedOn w:val="ab"/>
    <w:next w:val="3f7"/>
    <w:uiPriority w:val="99"/>
    <w:rsid w:val="00907461"/>
    <w:pPr>
      <w:tabs>
        <w:tab w:val="num" w:pos="792"/>
      </w:tabs>
      <w:overflowPunct/>
      <w:autoSpaceDE/>
      <w:autoSpaceDN/>
      <w:adjustRightInd/>
      <w:spacing w:before="120" w:line="360" w:lineRule="auto"/>
      <w:ind w:left="792" w:right="792" w:hanging="432"/>
      <w:textAlignment w:val="auto"/>
    </w:pPr>
    <w:rPr>
      <w:rFonts w:cs="Narkisim"/>
      <w:sz w:val="24"/>
      <w:szCs w:val="24"/>
      <w:u w:val="single"/>
    </w:rPr>
  </w:style>
  <w:style w:type="paragraph" w:customStyle="1" w:styleId="3f7">
    <w:name w:val="סגנון3"/>
    <w:basedOn w:val="ab"/>
    <w:uiPriority w:val="99"/>
    <w:rsid w:val="00907461"/>
    <w:pPr>
      <w:tabs>
        <w:tab w:val="num" w:pos="1224"/>
      </w:tabs>
      <w:overflowPunct/>
      <w:autoSpaceDE/>
      <w:autoSpaceDN/>
      <w:adjustRightInd/>
      <w:spacing w:before="120" w:line="360" w:lineRule="auto"/>
      <w:ind w:left="1361" w:right="1361" w:hanging="567"/>
      <w:textAlignment w:val="auto"/>
    </w:pPr>
    <w:rPr>
      <w:rFonts w:cs="Narkisim"/>
      <w:sz w:val="24"/>
      <w:szCs w:val="24"/>
    </w:rPr>
  </w:style>
  <w:style w:type="paragraph" w:customStyle="1" w:styleId="1">
    <w:name w:val="מספור 1"/>
    <w:basedOn w:val="ab"/>
    <w:next w:val="2f7"/>
    <w:uiPriority w:val="99"/>
    <w:rsid w:val="00907461"/>
    <w:pPr>
      <w:numPr>
        <w:numId w:val="76"/>
      </w:numPr>
      <w:overflowPunct/>
      <w:autoSpaceDE/>
      <w:autoSpaceDN/>
      <w:adjustRightInd/>
      <w:spacing w:before="240" w:line="360" w:lineRule="auto"/>
      <w:jc w:val="both"/>
      <w:textAlignment w:val="auto"/>
    </w:pPr>
    <w:rPr>
      <w:rFonts w:cs="Narkisim"/>
      <w:b/>
      <w:bCs/>
      <w:sz w:val="32"/>
      <w:szCs w:val="32"/>
    </w:rPr>
  </w:style>
  <w:style w:type="paragraph" w:customStyle="1" w:styleId="2h2H2H21H22H211H23H212H221H2111H24H25H213H">
    <w:name w:val="סגנון כותרת 2h2H2H21H22H211H23H212H221H2111H24H25H213H..."/>
    <w:basedOn w:val="27"/>
    <w:uiPriority w:val="99"/>
    <w:rsid w:val="00907461"/>
    <w:pPr>
      <w:numPr>
        <w:ilvl w:val="1"/>
        <w:numId w:val="77"/>
      </w:numPr>
      <w:tabs>
        <w:tab w:val="clear" w:pos="1152"/>
        <w:tab w:val="num" w:pos="720"/>
        <w:tab w:val="left" w:pos="1050"/>
      </w:tabs>
      <w:overflowPunct/>
      <w:autoSpaceDE/>
      <w:autoSpaceDN/>
      <w:adjustRightInd/>
      <w:ind w:left="720" w:right="0"/>
      <w:textAlignment w:val="auto"/>
    </w:pPr>
    <w:rPr>
      <w:rFonts w:cs="Narkisim"/>
      <w:bCs w:val="0"/>
      <w:iCs w:val="0"/>
      <w:szCs w:val="24"/>
      <w:u w:val="single"/>
    </w:rPr>
  </w:style>
  <w:style w:type="paragraph" w:customStyle="1" w:styleId="5c">
    <w:name w:val="אותיות רמה 5"/>
    <w:basedOn w:val="ab"/>
    <w:uiPriority w:val="99"/>
    <w:rsid w:val="00907461"/>
    <w:pPr>
      <w:spacing w:before="120" w:line="360" w:lineRule="auto"/>
      <w:jc w:val="both"/>
    </w:pPr>
    <w:rPr>
      <w:rFonts w:ascii="Comic Sans MS" w:hAnsi="Comic Sans MS" w:cs="Narkisim"/>
      <w:szCs w:val="24"/>
      <w:lang w:eastAsia="en-US"/>
    </w:rPr>
  </w:style>
  <w:style w:type="paragraph" w:customStyle="1" w:styleId="5Heading50">
    <w:name w:val="סגנון כותרת 5Heading 5 + מיושר לשני הצדדים אחרי:  0 ס''מ"/>
    <w:basedOn w:val="54"/>
    <w:autoRedefine/>
    <w:uiPriority w:val="99"/>
    <w:rsid w:val="00907461"/>
    <w:pPr>
      <w:keepNext w:val="0"/>
      <w:tabs>
        <w:tab w:val="clear" w:pos="651"/>
        <w:tab w:val="clear" w:pos="2040"/>
        <w:tab w:val="left" w:pos="1050"/>
        <w:tab w:val="right" w:pos="1192"/>
        <w:tab w:val="left" w:pos="2043"/>
        <w:tab w:val="num" w:pos="2700"/>
        <w:tab w:val="num" w:pos="3101"/>
        <w:tab w:val="num" w:pos="3278"/>
        <w:tab w:val="left" w:pos="9639"/>
      </w:tabs>
      <w:overflowPunct/>
      <w:autoSpaceDE/>
      <w:autoSpaceDN/>
      <w:adjustRightInd/>
      <w:snapToGrid w:val="0"/>
      <w:spacing w:before="240" w:line="240" w:lineRule="auto"/>
      <w:ind w:left="2721" w:hanging="340"/>
      <w:textAlignment w:val="auto"/>
    </w:pPr>
    <w:rPr>
      <w:rFonts w:cs="Narkisim"/>
      <w:color w:val="000000"/>
      <w:sz w:val="22"/>
      <w:szCs w:val="24"/>
      <w:u w:val="none"/>
      <w:lang w:eastAsia="en-US"/>
    </w:rPr>
  </w:style>
  <w:style w:type="paragraph" w:customStyle="1" w:styleId="3f8">
    <w:name w:val="מספר3"/>
    <w:basedOn w:val="ab"/>
    <w:uiPriority w:val="99"/>
    <w:rsid w:val="00907461"/>
    <w:pPr>
      <w:overflowPunct/>
      <w:autoSpaceDE/>
      <w:autoSpaceDN/>
      <w:adjustRightInd/>
      <w:spacing w:before="40" w:after="40"/>
      <w:ind w:left="1843" w:hanging="284"/>
      <w:jc w:val="both"/>
      <w:textAlignment w:val="auto"/>
    </w:pPr>
    <w:rPr>
      <w:szCs w:val="24"/>
      <w:lang w:eastAsia="en-US"/>
    </w:rPr>
  </w:style>
  <w:style w:type="paragraph" w:customStyle="1" w:styleId="410">
    <w:name w:val="רשימה 41"/>
    <w:basedOn w:val="3f0"/>
    <w:autoRedefine/>
    <w:uiPriority w:val="99"/>
    <w:rsid w:val="00907461"/>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907461"/>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907461"/>
    <w:rPr>
      <w:rFonts w:ascii="Arial" w:hAnsi="Arial" w:cs="FrankRuehl"/>
      <w:b/>
      <w:bCs/>
      <w:i/>
      <w:iCs/>
      <w:caps/>
      <w:spacing w:val="40"/>
      <w:kern w:val="40"/>
      <w:sz w:val="26"/>
      <w:szCs w:val="26"/>
    </w:rPr>
  </w:style>
  <w:style w:type="paragraph" w:customStyle="1" w:styleId="afffffa">
    <w:name w:val="תו תו"/>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2List23411">
    <w:name w:val="סגנון רשימה 2List 2 + לפני:  3.41 ס''מ1"/>
    <w:basedOn w:val="2f3"/>
    <w:autoRedefine/>
    <w:uiPriority w:val="99"/>
    <w:rsid w:val="00907461"/>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907461"/>
    <w:pPr>
      <w:keepLines/>
      <w:tabs>
        <w:tab w:val="left" w:pos="1050"/>
        <w:tab w:val="num" w:pos="1134"/>
        <w:tab w:val="num" w:pos="1440"/>
        <w:tab w:val="left" w:pos="1987"/>
        <w:tab w:val="num" w:pos="3240"/>
      </w:tabs>
      <w:overflowPunct/>
      <w:autoSpaceDE/>
      <w:autoSpaceDN/>
      <w:adjustRightInd/>
      <w:ind w:left="1440" w:right="1985" w:hanging="360"/>
      <w:textAlignment w:val="auto"/>
    </w:pPr>
    <w:rPr>
      <w:rFonts w:ascii="Times New Roman" w:hAnsi="Times New Roman" w:cs="Narkisim"/>
      <w:noProof/>
      <w:sz w:val="24"/>
      <w:szCs w:val="24"/>
      <w:lang w:eastAsia="en-US"/>
    </w:rPr>
  </w:style>
  <w:style w:type="paragraph" w:customStyle="1" w:styleId="1f4">
    <w:name w:val="חשכל רמה 1"/>
    <w:basedOn w:val="16"/>
    <w:uiPriority w:val="99"/>
    <w:rsid w:val="00907461"/>
    <w:pPr>
      <w:keepLines/>
      <w:pageBreakBefore/>
      <w:tabs>
        <w:tab w:val="clear" w:pos="6240"/>
        <w:tab w:val="left" w:pos="283"/>
        <w:tab w:val="num" w:pos="480"/>
      </w:tabs>
      <w:overflowPunct/>
      <w:autoSpaceDE/>
      <w:autoSpaceDN/>
      <w:adjustRightInd/>
      <w:spacing w:before="240" w:after="360" w:line="240" w:lineRule="auto"/>
      <w:ind w:left="480" w:hanging="480"/>
      <w:jc w:val="left"/>
      <w:textAlignment w:val="auto"/>
    </w:pPr>
    <w:rPr>
      <w:rFonts w:cs="Narkisim"/>
      <w:b w:val="0"/>
      <w:bCs w:val="0"/>
      <w:caps/>
      <w:kern w:val="28"/>
      <w:sz w:val="32"/>
      <w:szCs w:val="32"/>
      <w:u w:val="none"/>
      <w:lang w:eastAsia="en-US"/>
    </w:rPr>
  </w:style>
  <w:style w:type="paragraph" w:customStyle="1" w:styleId="2f8">
    <w:name w:val="תו תו2"/>
    <w:basedOn w:val="ab"/>
    <w:uiPriority w:val="99"/>
    <w:rsid w:val="00907461"/>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f5">
    <w:name w:val="תו תו1"/>
    <w:basedOn w:val="ab"/>
    <w:uiPriority w:val="99"/>
    <w:rsid w:val="00907461"/>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907461"/>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c"/>
    <w:uiPriority w:val="99"/>
    <w:rsid w:val="00907461"/>
    <w:rPr>
      <w:sz w:val="24"/>
      <w:szCs w:val="24"/>
    </w:rPr>
  </w:style>
  <w:style w:type="paragraph" w:customStyle="1" w:styleId="1f7">
    <w:name w:val="סגנון 1"/>
    <w:basedOn w:val="1c"/>
    <w:uiPriority w:val="99"/>
    <w:qFormat/>
    <w:rsid w:val="00907461"/>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c"/>
    <w:uiPriority w:val="99"/>
    <w:qFormat/>
    <w:rsid w:val="00907461"/>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c"/>
    <w:uiPriority w:val="99"/>
    <w:qFormat/>
    <w:rsid w:val="00907461"/>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c"/>
    <w:uiPriority w:val="99"/>
    <w:qFormat/>
    <w:rsid w:val="00907461"/>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c"/>
    <w:uiPriority w:val="99"/>
    <w:qFormat/>
    <w:rsid w:val="00907461"/>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qFormat/>
    <w:rsid w:val="00907461"/>
    <w:pPr>
      <w:spacing w:before="0"/>
    </w:pPr>
    <w:rPr>
      <w:b w:val="0"/>
      <w:bCs w:val="0"/>
    </w:rPr>
  </w:style>
  <w:style w:type="paragraph" w:customStyle="1" w:styleId="4f4">
    <w:name w:val="סגנון4א"/>
    <w:basedOn w:val="4f3"/>
    <w:uiPriority w:val="99"/>
    <w:qFormat/>
    <w:rsid w:val="00907461"/>
    <w:pPr>
      <w:spacing w:before="0"/>
    </w:pPr>
    <w:rPr>
      <w:b w:val="0"/>
      <w:bCs w:val="0"/>
    </w:rPr>
  </w:style>
  <w:style w:type="character" w:styleId="afffffb">
    <w:name w:val="Placeholder Text"/>
    <w:basedOn w:val="ac"/>
    <w:uiPriority w:val="99"/>
    <w:rsid w:val="00907461"/>
    <w:rPr>
      <w:color w:val="808080"/>
    </w:rPr>
  </w:style>
  <w:style w:type="character" w:customStyle="1" w:styleId="CommentTextChar">
    <w:name w:val="Comment Text Char"/>
    <w:rsid w:val="00907461"/>
    <w:rPr>
      <w:rFonts w:ascii="Times New Roman" w:hAnsi="Times New Roman"/>
    </w:rPr>
  </w:style>
  <w:style w:type="character" w:customStyle="1" w:styleId="BodyTextIndentChar">
    <w:name w:val="Body Text Indent Char"/>
    <w:uiPriority w:val="99"/>
    <w:rsid w:val="00907461"/>
    <w:rPr>
      <w:sz w:val="24"/>
      <w:lang w:eastAsia="he-IL" w:bidi="he-IL"/>
    </w:rPr>
  </w:style>
  <w:style w:type="character" w:customStyle="1" w:styleId="NormalWebChar">
    <w:name w:val="Normal (Web) Char"/>
    <w:uiPriority w:val="99"/>
    <w:rsid w:val="00907461"/>
    <w:rPr>
      <w:sz w:val="24"/>
    </w:rPr>
  </w:style>
  <w:style w:type="paragraph" w:customStyle="1" w:styleId="afffffc">
    <w:name w:val="פסקה א"/>
    <w:basedOn w:val="ab"/>
    <w:rsid w:val="009074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jc w:val="both"/>
      <w:textAlignment w:val="auto"/>
    </w:pPr>
    <w:rPr>
      <w:rFonts w:eastAsiaTheme="minorEastAsia" w:cs="Times New Roman"/>
      <w:spacing w:val="6"/>
      <w:sz w:val="24"/>
      <w:szCs w:val="24"/>
    </w:rPr>
  </w:style>
  <w:style w:type="character" w:customStyle="1" w:styleId="hps">
    <w:name w:val="hps"/>
    <w:rsid w:val="00907461"/>
  </w:style>
  <w:style w:type="paragraph" w:customStyle="1" w:styleId="-2">
    <w:name w:val="טקסט בסיסי - רשימה"/>
    <w:basedOn w:val="ab"/>
    <w:rsid w:val="00907461"/>
    <w:pPr>
      <w:numPr>
        <w:numId w:val="80"/>
      </w:numPr>
      <w:overflowPunct/>
      <w:autoSpaceDE/>
      <w:autoSpaceDN/>
      <w:adjustRightInd/>
      <w:textAlignment w:val="auto"/>
    </w:pPr>
    <w:rPr>
      <w:rFonts w:cs="FrankRuehl"/>
      <w:sz w:val="24"/>
    </w:rPr>
  </w:style>
  <w:style w:type="paragraph" w:customStyle="1" w:styleId="indent2">
    <w:name w:val="indent2"/>
    <w:basedOn w:val="ab"/>
    <w:rsid w:val="00907461"/>
    <w:pPr>
      <w:keepLines/>
      <w:overflowPunct/>
      <w:autoSpaceDE/>
      <w:autoSpaceDN/>
      <w:bidi w:val="0"/>
      <w:adjustRightInd/>
      <w:ind w:left="1418" w:hanging="709"/>
      <w:jc w:val="right"/>
      <w:textAlignment w:val="auto"/>
    </w:pPr>
    <w:rPr>
      <w:rFonts w:ascii="Garamond" w:eastAsia="Calibri" w:hAnsi="Garamond"/>
      <w:sz w:val="24"/>
      <w:szCs w:val="24"/>
      <w:lang w:eastAsia="en-US"/>
    </w:rPr>
  </w:style>
  <w:style w:type="paragraph" w:customStyle="1" w:styleId="indent4">
    <w:name w:val="indent4"/>
    <w:basedOn w:val="ab"/>
    <w:rsid w:val="00907461"/>
    <w:pPr>
      <w:keepLines/>
      <w:overflowPunct/>
      <w:autoSpaceDE/>
      <w:autoSpaceDN/>
      <w:bidi w:val="0"/>
      <w:adjustRightInd/>
      <w:ind w:left="2835" w:hanging="709"/>
      <w:jc w:val="right"/>
      <w:textAlignment w:val="auto"/>
    </w:pPr>
    <w:rPr>
      <w:rFonts w:ascii="Garamond" w:eastAsia="Calibri" w:hAnsi="Garamond"/>
      <w:sz w:val="24"/>
      <w:szCs w:val="24"/>
      <w:lang w:eastAsia="en-US"/>
    </w:rPr>
  </w:style>
  <w:style w:type="paragraph" w:customStyle="1" w:styleId="afffffd">
    <w:name w:val="היסט"/>
    <w:basedOn w:val="ab"/>
    <w:rsid w:val="00907461"/>
    <w:pPr>
      <w:overflowPunct/>
      <w:autoSpaceDE/>
      <w:autoSpaceDN/>
      <w:adjustRightInd/>
      <w:ind w:left="709"/>
      <w:jc w:val="both"/>
      <w:textAlignment w:val="auto"/>
    </w:pPr>
    <w:rPr>
      <w:rFonts w:ascii="Garamond" w:eastAsia="Calibri" w:hAnsi="Garamond"/>
      <w:sz w:val="24"/>
      <w:szCs w:val="24"/>
      <w:lang w:eastAsia="en-US"/>
    </w:rPr>
  </w:style>
  <w:style w:type="paragraph" w:styleId="afffffe">
    <w:name w:val="envelope address"/>
    <w:basedOn w:val="ab"/>
    <w:rsid w:val="00907461"/>
    <w:pPr>
      <w:keepLines/>
      <w:framePr w:w="5040" w:h="1980" w:hRule="exact" w:hSpace="180" w:wrap="auto" w:vAnchor="page" w:hAnchor="page" w:x="4650" w:y="2382"/>
      <w:overflowPunct/>
      <w:autoSpaceDE/>
      <w:autoSpaceDN/>
      <w:adjustRightInd/>
      <w:ind w:right="2880"/>
      <w:textAlignment w:val="auto"/>
    </w:pPr>
    <w:rPr>
      <w:rFonts w:ascii="Garamond" w:eastAsia="Calibri" w:hAnsi="Garamond"/>
      <w:sz w:val="24"/>
      <w:szCs w:val="24"/>
      <w:lang w:eastAsia="en-US"/>
    </w:rPr>
  </w:style>
  <w:style w:type="paragraph" w:customStyle="1" w:styleId="indent">
    <w:name w:val="indent"/>
    <w:basedOn w:val="ab"/>
    <w:rsid w:val="00907461"/>
    <w:pPr>
      <w:keepLines/>
      <w:overflowPunct/>
      <w:autoSpaceDE/>
      <w:autoSpaceDN/>
      <w:bidi w:val="0"/>
      <w:adjustRightInd/>
      <w:ind w:left="709"/>
      <w:jc w:val="right"/>
      <w:textAlignment w:val="auto"/>
    </w:pPr>
    <w:rPr>
      <w:rFonts w:ascii="Garamond" w:eastAsia="Calibri" w:hAnsi="Garamond"/>
      <w:sz w:val="24"/>
      <w:szCs w:val="24"/>
      <w:lang w:eastAsia="en-US"/>
    </w:rPr>
  </w:style>
  <w:style w:type="paragraph" w:customStyle="1" w:styleId="IndentDouble">
    <w:name w:val="Indent_Double"/>
    <w:basedOn w:val="ab"/>
    <w:rsid w:val="00907461"/>
    <w:pPr>
      <w:keepLines/>
      <w:tabs>
        <w:tab w:val="right" w:pos="709"/>
      </w:tabs>
      <w:overflowPunct/>
      <w:autoSpaceDE/>
      <w:autoSpaceDN/>
      <w:bidi w:val="0"/>
      <w:adjustRightInd/>
      <w:ind w:left="1418" w:hanging="1418"/>
      <w:jc w:val="right"/>
      <w:textAlignment w:val="auto"/>
    </w:pPr>
    <w:rPr>
      <w:rFonts w:ascii="Garamond" w:eastAsia="Calibri" w:hAnsi="Garamond"/>
      <w:sz w:val="24"/>
      <w:szCs w:val="24"/>
      <w:lang w:eastAsia="en-US"/>
    </w:rPr>
  </w:style>
  <w:style w:type="paragraph" w:customStyle="1" w:styleId="IndentDouble1">
    <w:name w:val="Indent_Double1"/>
    <w:basedOn w:val="ab"/>
    <w:rsid w:val="00907461"/>
    <w:pPr>
      <w:keepLines/>
      <w:tabs>
        <w:tab w:val="right" w:pos="709"/>
      </w:tabs>
      <w:overflowPunct/>
      <w:autoSpaceDE/>
      <w:autoSpaceDN/>
      <w:bidi w:val="0"/>
      <w:adjustRightInd/>
      <w:ind w:left="2126" w:hanging="2126"/>
      <w:jc w:val="right"/>
      <w:textAlignment w:val="auto"/>
    </w:pPr>
    <w:rPr>
      <w:rFonts w:ascii="Garamond" w:eastAsia="Calibri" w:hAnsi="Garamond"/>
      <w:sz w:val="24"/>
      <w:szCs w:val="24"/>
      <w:lang w:eastAsia="en-US"/>
    </w:rPr>
  </w:style>
  <w:style w:type="paragraph" w:customStyle="1" w:styleId="IndentDouble2">
    <w:name w:val="Indent_Double2"/>
    <w:basedOn w:val="ab"/>
    <w:rsid w:val="00907461"/>
    <w:pPr>
      <w:keepLines/>
      <w:tabs>
        <w:tab w:val="right" w:pos="1418"/>
      </w:tabs>
      <w:overflowPunct/>
      <w:autoSpaceDE/>
      <w:autoSpaceDN/>
      <w:bidi w:val="0"/>
      <w:adjustRightInd/>
      <w:ind w:left="2835" w:hanging="2126"/>
      <w:jc w:val="right"/>
      <w:textAlignment w:val="auto"/>
    </w:pPr>
    <w:rPr>
      <w:rFonts w:ascii="Garamond" w:eastAsia="Calibri" w:hAnsi="Garamond"/>
      <w:sz w:val="24"/>
      <w:szCs w:val="24"/>
      <w:lang w:eastAsia="en-US"/>
    </w:rPr>
  </w:style>
  <w:style w:type="paragraph" w:customStyle="1" w:styleId="indent1">
    <w:name w:val="indent1"/>
    <w:basedOn w:val="ab"/>
    <w:rsid w:val="00907461"/>
    <w:pPr>
      <w:keepLines/>
      <w:overflowPunct/>
      <w:autoSpaceDE/>
      <w:autoSpaceDN/>
      <w:bidi w:val="0"/>
      <w:adjustRightInd/>
      <w:ind w:left="709" w:hanging="709"/>
      <w:jc w:val="right"/>
      <w:textAlignment w:val="auto"/>
    </w:pPr>
    <w:rPr>
      <w:rFonts w:ascii="Garamond" w:eastAsia="Calibri" w:hAnsi="Garamond"/>
      <w:sz w:val="24"/>
      <w:szCs w:val="24"/>
      <w:lang w:eastAsia="en-US"/>
    </w:rPr>
  </w:style>
  <w:style w:type="paragraph" w:customStyle="1" w:styleId="indent3">
    <w:name w:val="indent3"/>
    <w:basedOn w:val="ab"/>
    <w:rsid w:val="00907461"/>
    <w:pPr>
      <w:keepLines/>
      <w:overflowPunct/>
      <w:autoSpaceDE/>
      <w:autoSpaceDN/>
      <w:bidi w:val="0"/>
      <w:adjustRightInd/>
      <w:ind w:left="2127" w:hanging="709"/>
      <w:jc w:val="right"/>
      <w:textAlignment w:val="auto"/>
    </w:pPr>
    <w:rPr>
      <w:rFonts w:ascii="Garamond" w:eastAsia="Calibri" w:hAnsi="Garamond"/>
      <w:sz w:val="24"/>
      <w:szCs w:val="24"/>
      <w:lang w:eastAsia="en-US"/>
    </w:rPr>
  </w:style>
  <w:style w:type="paragraph" w:customStyle="1" w:styleId="NormalE">
    <w:name w:val="NormalE"/>
    <w:basedOn w:val="ab"/>
    <w:rsid w:val="00907461"/>
    <w:pPr>
      <w:keepLines/>
      <w:overflowPunct/>
      <w:autoSpaceDE/>
      <w:autoSpaceDN/>
      <w:bidi w:val="0"/>
      <w:adjustRightInd/>
      <w:spacing w:line="360" w:lineRule="auto"/>
      <w:jc w:val="right"/>
      <w:textAlignment w:val="auto"/>
    </w:pPr>
    <w:rPr>
      <w:rFonts w:ascii="Garamond" w:eastAsia="Calibri" w:hAnsi="Garamond"/>
      <w:sz w:val="24"/>
      <w:szCs w:val="24"/>
      <w:lang w:eastAsia="en-US"/>
    </w:rPr>
  </w:style>
  <w:style w:type="paragraph" w:customStyle="1" w:styleId="Quote2">
    <w:name w:val="Quote2"/>
    <w:basedOn w:val="NormalE"/>
    <w:rsid w:val="00907461"/>
    <w:pPr>
      <w:spacing w:line="240" w:lineRule="auto"/>
      <w:ind w:left="1134" w:right="2268"/>
    </w:pPr>
  </w:style>
  <w:style w:type="paragraph" w:customStyle="1" w:styleId="affffff">
    <w:name w:val="היסט_כפול"/>
    <w:basedOn w:val="ab"/>
    <w:rsid w:val="00907461"/>
    <w:pPr>
      <w:tabs>
        <w:tab w:val="left" w:pos="709"/>
      </w:tabs>
      <w:overflowPunct/>
      <w:autoSpaceDE/>
      <w:autoSpaceDN/>
      <w:adjustRightInd/>
      <w:ind w:left="1418" w:hanging="1418"/>
      <w:jc w:val="both"/>
      <w:textAlignment w:val="auto"/>
    </w:pPr>
    <w:rPr>
      <w:rFonts w:ascii="Garamond" w:eastAsia="Calibri" w:hAnsi="Garamond"/>
      <w:sz w:val="24"/>
      <w:szCs w:val="24"/>
      <w:lang w:eastAsia="en-US"/>
    </w:rPr>
  </w:style>
  <w:style w:type="paragraph" w:customStyle="1" w:styleId="1f8">
    <w:name w:val="היסט_כפול1"/>
    <w:basedOn w:val="ab"/>
    <w:rsid w:val="00907461"/>
    <w:pPr>
      <w:tabs>
        <w:tab w:val="left" w:pos="1418"/>
      </w:tabs>
      <w:overflowPunct/>
      <w:autoSpaceDE/>
      <w:autoSpaceDN/>
      <w:adjustRightInd/>
      <w:ind w:left="2126" w:hanging="2126"/>
      <w:jc w:val="both"/>
      <w:textAlignment w:val="auto"/>
    </w:pPr>
    <w:rPr>
      <w:rFonts w:ascii="Garamond" w:eastAsia="Calibri" w:hAnsi="Garamond"/>
      <w:sz w:val="24"/>
      <w:szCs w:val="24"/>
      <w:lang w:eastAsia="en-US"/>
    </w:rPr>
  </w:style>
  <w:style w:type="paragraph" w:customStyle="1" w:styleId="2fa">
    <w:name w:val="היסט_כפול2"/>
    <w:basedOn w:val="ab"/>
    <w:rsid w:val="00907461"/>
    <w:pPr>
      <w:tabs>
        <w:tab w:val="left" w:pos="1701"/>
      </w:tabs>
      <w:overflowPunct/>
      <w:autoSpaceDE/>
      <w:autoSpaceDN/>
      <w:adjustRightInd/>
      <w:ind w:left="2127" w:hanging="1418"/>
      <w:jc w:val="both"/>
      <w:textAlignment w:val="auto"/>
    </w:pPr>
    <w:rPr>
      <w:rFonts w:ascii="Garamond" w:eastAsia="Calibri" w:hAnsi="Garamond"/>
      <w:sz w:val="24"/>
      <w:szCs w:val="24"/>
      <w:lang w:eastAsia="en-US"/>
    </w:rPr>
  </w:style>
  <w:style w:type="paragraph" w:customStyle="1" w:styleId="1f9">
    <w:name w:val="היסט1"/>
    <w:basedOn w:val="ab"/>
    <w:rsid w:val="00907461"/>
    <w:pPr>
      <w:overflowPunct/>
      <w:autoSpaceDE/>
      <w:autoSpaceDN/>
      <w:adjustRightInd/>
      <w:spacing w:before="240"/>
      <w:ind w:left="709" w:hanging="709"/>
      <w:jc w:val="both"/>
      <w:textAlignment w:val="auto"/>
    </w:pPr>
    <w:rPr>
      <w:rFonts w:ascii="Garamond" w:eastAsia="Calibri" w:hAnsi="Garamond"/>
      <w:sz w:val="24"/>
      <w:szCs w:val="24"/>
      <w:lang w:eastAsia="en-US"/>
    </w:rPr>
  </w:style>
  <w:style w:type="paragraph" w:customStyle="1" w:styleId="2fb">
    <w:name w:val="היסט2"/>
    <w:basedOn w:val="ab"/>
    <w:rsid w:val="00907461"/>
    <w:pPr>
      <w:overflowPunct/>
      <w:autoSpaceDE/>
      <w:autoSpaceDN/>
      <w:adjustRightInd/>
      <w:spacing w:before="240"/>
      <w:ind w:left="1418" w:hanging="709"/>
      <w:jc w:val="both"/>
      <w:textAlignment w:val="auto"/>
    </w:pPr>
    <w:rPr>
      <w:rFonts w:ascii="Garamond" w:eastAsia="Calibri" w:hAnsi="Garamond"/>
      <w:sz w:val="24"/>
      <w:szCs w:val="24"/>
      <w:lang w:eastAsia="en-US"/>
    </w:rPr>
  </w:style>
  <w:style w:type="paragraph" w:customStyle="1" w:styleId="3fb">
    <w:name w:val="היסט3"/>
    <w:basedOn w:val="ab"/>
    <w:rsid w:val="00907461"/>
    <w:pPr>
      <w:overflowPunct/>
      <w:autoSpaceDE/>
      <w:autoSpaceDN/>
      <w:adjustRightInd/>
      <w:spacing w:before="240"/>
      <w:ind w:left="2836" w:hanging="1418"/>
      <w:jc w:val="both"/>
      <w:textAlignment w:val="auto"/>
    </w:pPr>
    <w:rPr>
      <w:rFonts w:ascii="Garamond" w:eastAsia="Calibri" w:hAnsi="Garamond"/>
      <w:sz w:val="24"/>
      <w:szCs w:val="24"/>
      <w:lang w:eastAsia="en-US"/>
    </w:rPr>
  </w:style>
  <w:style w:type="paragraph" w:customStyle="1" w:styleId="4f5">
    <w:name w:val="היסט4"/>
    <w:basedOn w:val="ab"/>
    <w:rsid w:val="00907461"/>
    <w:pPr>
      <w:overflowPunct/>
      <w:autoSpaceDE/>
      <w:autoSpaceDN/>
      <w:adjustRightInd/>
      <w:spacing w:before="240"/>
      <w:ind w:left="4253" w:hanging="1418"/>
      <w:jc w:val="both"/>
      <w:textAlignment w:val="auto"/>
    </w:pPr>
    <w:rPr>
      <w:rFonts w:ascii="Garamond" w:eastAsia="Calibri" w:hAnsi="Garamond"/>
      <w:sz w:val="24"/>
      <w:szCs w:val="24"/>
      <w:lang w:eastAsia="en-US"/>
    </w:rPr>
  </w:style>
  <w:style w:type="paragraph" w:customStyle="1" w:styleId="affffff0">
    <w:name w:val="מחוץ_לשוליים"/>
    <w:basedOn w:val="ab"/>
    <w:rsid w:val="00907461"/>
    <w:pPr>
      <w:keepLines/>
      <w:framePr w:w="1071" w:h="284" w:hSpace="181" w:wrap="around" w:vAnchor="text" w:hAnchor="page" w:x="10377" w:y="29" w:anchorLock="1"/>
      <w:overflowPunct/>
      <w:autoSpaceDE/>
      <w:autoSpaceDN/>
      <w:adjustRightInd/>
      <w:jc w:val="both"/>
      <w:textAlignment w:val="auto"/>
    </w:pPr>
    <w:rPr>
      <w:rFonts w:ascii="Garamond" w:eastAsia="Calibri" w:hAnsi="Garamond"/>
      <w:sz w:val="24"/>
      <w:szCs w:val="24"/>
      <w:lang w:eastAsia="en-US"/>
    </w:rPr>
  </w:style>
  <w:style w:type="paragraph" w:customStyle="1" w:styleId="1fa">
    <w:name w:val="ציטוט1"/>
    <w:basedOn w:val="ab"/>
    <w:rsid w:val="00907461"/>
    <w:pPr>
      <w:overflowPunct/>
      <w:autoSpaceDE/>
      <w:autoSpaceDN/>
      <w:adjustRightInd/>
      <w:ind w:left="1701" w:right="1134"/>
      <w:jc w:val="both"/>
      <w:textAlignment w:val="auto"/>
    </w:pPr>
    <w:rPr>
      <w:rFonts w:ascii="Garamond" w:eastAsia="Calibri" w:hAnsi="Garamond"/>
      <w:b/>
      <w:bCs/>
      <w:sz w:val="24"/>
      <w:szCs w:val="24"/>
      <w:lang w:eastAsia="en-US"/>
    </w:rPr>
  </w:style>
  <w:style w:type="paragraph" w:customStyle="1" w:styleId="2fc">
    <w:name w:val="ציטוט2"/>
    <w:basedOn w:val="ab"/>
    <w:rsid w:val="00907461"/>
    <w:pPr>
      <w:overflowPunct/>
      <w:autoSpaceDE/>
      <w:autoSpaceDN/>
      <w:adjustRightInd/>
      <w:ind w:left="2552" w:right="1134"/>
      <w:jc w:val="both"/>
      <w:textAlignment w:val="auto"/>
    </w:pPr>
    <w:rPr>
      <w:rFonts w:ascii="Garamond" w:eastAsia="Calibri" w:hAnsi="Garamond"/>
      <w:bCs/>
      <w:sz w:val="24"/>
      <w:szCs w:val="24"/>
      <w:lang w:eastAsia="en-US"/>
    </w:rPr>
  </w:style>
  <w:style w:type="paragraph" w:customStyle="1" w:styleId="affffff1">
    <w:name w:val="קו פירמה"/>
    <w:basedOn w:val="ab"/>
    <w:rsid w:val="00907461"/>
    <w:pPr>
      <w:keepNext/>
      <w:framePr w:h="15740" w:hSpace="181" w:wrap="around" w:vAnchor="text" w:hAnchor="page" w:x="10609" w:y="-198"/>
      <w:pBdr>
        <w:right w:val="single" w:sz="6" w:space="1" w:color="auto"/>
      </w:pBdr>
      <w:overflowPunct/>
      <w:autoSpaceDE/>
      <w:autoSpaceDN/>
      <w:adjustRightInd/>
      <w:jc w:val="both"/>
      <w:textAlignment w:val="auto"/>
    </w:pPr>
    <w:rPr>
      <w:rFonts w:eastAsia="Calibri" w:cs="Miriam"/>
      <w:sz w:val="24"/>
      <w:szCs w:val="24"/>
      <w:lang w:eastAsia="en-US"/>
    </w:rPr>
  </w:style>
  <w:style w:type="character" w:customStyle="1" w:styleId="PersonalComposeStyle">
    <w:name w:val="Personal Compose Style"/>
    <w:rsid w:val="00907461"/>
    <w:rPr>
      <w:rFonts w:ascii="Arial" w:hAnsi="Arial" w:cs="Arial"/>
      <w:color w:val="auto"/>
      <w:sz w:val="20"/>
    </w:rPr>
  </w:style>
  <w:style w:type="character" w:customStyle="1" w:styleId="PersonalReplyStyle">
    <w:name w:val="Personal Reply Style"/>
    <w:rsid w:val="00907461"/>
    <w:rPr>
      <w:rFonts w:ascii="Arial" w:hAnsi="Arial" w:cs="Arial"/>
      <w:color w:val="auto"/>
      <w:sz w:val="20"/>
    </w:rPr>
  </w:style>
  <w:style w:type="paragraph" w:customStyle="1" w:styleId="3fc">
    <w:name w:val="ציטוט3"/>
    <w:basedOn w:val="ab"/>
    <w:rsid w:val="00907461"/>
    <w:pPr>
      <w:overflowPunct/>
      <w:autoSpaceDE/>
      <w:autoSpaceDN/>
      <w:adjustRightInd/>
      <w:ind w:left="1701" w:right="1134"/>
      <w:jc w:val="both"/>
      <w:textAlignment w:val="auto"/>
    </w:pPr>
    <w:rPr>
      <w:rFonts w:ascii="Garamond" w:hAnsi="Garamond"/>
      <w:bCs/>
      <w:sz w:val="24"/>
      <w:szCs w:val="24"/>
    </w:rPr>
  </w:style>
  <w:style w:type="paragraph" w:customStyle="1" w:styleId="66">
    <w:name w:val="ממוספר 6"/>
    <w:basedOn w:val="56"/>
    <w:qFormat/>
    <w:rsid w:val="00907461"/>
    <w:pPr>
      <w:tabs>
        <w:tab w:val="clear" w:pos="360"/>
        <w:tab w:val="left" w:pos="2326"/>
      </w:tabs>
      <w:ind w:left="2326" w:hanging="1276"/>
    </w:pPr>
    <w:rPr>
      <w:color w:val="auto"/>
    </w:rPr>
  </w:style>
  <w:style w:type="paragraph" w:customStyle="1" w:styleId="HeadingPerek">
    <w:name w:val="HeadingPerek"/>
    <w:basedOn w:val="ab"/>
    <w:link w:val="HeadingPerekChar"/>
    <w:qFormat/>
    <w:rsid w:val="00907461"/>
    <w:pPr>
      <w:numPr>
        <w:numId w:val="82"/>
      </w:numPr>
      <w:overflowPunct/>
      <w:autoSpaceDE/>
      <w:autoSpaceDN/>
      <w:adjustRightInd/>
      <w:jc w:val="both"/>
      <w:textAlignment w:val="auto"/>
    </w:pPr>
    <w:rPr>
      <w:b/>
      <w:bCs/>
      <w:sz w:val="32"/>
      <w:szCs w:val="32"/>
    </w:rPr>
  </w:style>
  <w:style w:type="character" w:customStyle="1" w:styleId="HeadingPerekChar">
    <w:name w:val="HeadingPerek Char"/>
    <w:link w:val="HeadingPerek"/>
    <w:rsid w:val="00907461"/>
    <w:rPr>
      <w:rFonts w:cs="David"/>
      <w:b/>
      <w:bCs/>
      <w:sz w:val="32"/>
      <w:szCs w:val="32"/>
      <w:lang w:eastAsia="he-IL"/>
    </w:rPr>
  </w:style>
  <w:style w:type="paragraph" w:customStyle="1" w:styleId="PARA1">
    <w:name w:val="PARA 1"/>
    <w:basedOn w:val="ab"/>
    <w:qFormat/>
    <w:rsid w:val="00907461"/>
    <w:pPr>
      <w:numPr>
        <w:ilvl w:val="1"/>
        <w:numId w:val="82"/>
      </w:numPr>
      <w:overflowPunct/>
      <w:autoSpaceDE/>
      <w:autoSpaceDN/>
      <w:adjustRightInd/>
      <w:spacing w:before="120" w:after="120"/>
      <w:jc w:val="both"/>
      <w:textAlignment w:val="auto"/>
      <w:outlineLvl w:val="1"/>
    </w:pPr>
    <w:rPr>
      <w:rFonts w:cs="Narkisim"/>
      <w:sz w:val="24"/>
      <w:szCs w:val="24"/>
    </w:rPr>
  </w:style>
  <w:style w:type="paragraph" w:customStyle="1" w:styleId="PARA2">
    <w:name w:val="PARA 2"/>
    <w:basedOn w:val="PARA1"/>
    <w:qFormat/>
    <w:rsid w:val="00907461"/>
    <w:pPr>
      <w:numPr>
        <w:ilvl w:val="2"/>
      </w:numPr>
    </w:pPr>
    <w:rPr>
      <w:rFonts w:ascii="Arial" w:hAnsi="Arial"/>
      <w:b/>
    </w:rPr>
  </w:style>
  <w:style w:type="paragraph" w:customStyle="1" w:styleId="PARA3">
    <w:name w:val="PARA 3"/>
    <w:basedOn w:val="ab"/>
    <w:qFormat/>
    <w:rsid w:val="00907461"/>
    <w:pPr>
      <w:numPr>
        <w:ilvl w:val="3"/>
        <w:numId w:val="82"/>
      </w:numPr>
      <w:tabs>
        <w:tab w:val="left" w:pos="387"/>
      </w:tabs>
      <w:overflowPunct/>
      <w:autoSpaceDE/>
      <w:autoSpaceDN/>
      <w:adjustRightInd/>
      <w:spacing w:before="120"/>
      <w:jc w:val="both"/>
      <w:textAlignment w:val="auto"/>
    </w:pPr>
    <w:rPr>
      <w:rFonts w:cs="Narkisim"/>
      <w:sz w:val="24"/>
      <w:szCs w:val="24"/>
    </w:rPr>
  </w:style>
  <w:style w:type="paragraph" w:customStyle="1" w:styleId="1fb">
    <w:name w:val="נספח כותרת 1"/>
    <w:basedOn w:val="RonnyBase"/>
    <w:qFormat/>
    <w:rsid w:val="00907461"/>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b"/>
    <w:qFormat/>
    <w:rsid w:val="00907461"/>
    <w:pPr>
      <w:tabs>
        <w:tab w:val="clear" w:pos="206"/>
        <w:tab w:val="clear" w:pos="360"/>
        <w:tab w:val="right" w:pos="625"/>
      </w:tabs>
      <w:ind w:left="625" w:hanging="599"/>
    </w:pPr>
  </w:style>
  <w:style w:type="paragraph" w:customStyle="1" w:styleId="3fd">
    <w:name w:val="נספח כותרת 3"/>
    <w:basedOn w:val="2fd"/>
    <w:link w:val="3fe"/>
    <w:qFormat/>
    <w:rsid w:val="00907461"/>
    <w:pPr>
      <w:ind w:left="952" w:hanging="720"/>
    </w:pPr>
    <w:rPr>
      <w:sz w:val="24"/>
      <w:szCs w:val="24"/>
    </w:rPr>
  </w:style>
  <w:style w:type="paragraph" w:customStyle="1" w:styleId="4f6">
    <w:name w:val="נספח ממוספר 4"/>
    <w:basedOn w:val="ab"/>
    <w:qFormat/>
    <w:rsid w:val="00907461"/>
    <w:pPr>
      <w:tabs>
        <w:tab w:val="right" w:pos="625"/>
      </w:tabs>
      <w:overflowPunct/>
      <w:autoSpaceDE/>
      <w:autoSpaceDN/>
      <w:adjustRightInd/>
      <w:spacing w:line="360" w:lineRule="auto"/>
      <w:ind w:left="1158" w:hanging="720"/>
      <w:jc w:val="both"/>
      <w:textAlignment w:val="auto"/>
    </w:pPr>
    <w:rPr>
      <w:color w:val="000000"/>
      <w:sz w:val="24"/>
      <w:szCs w:val="24"/>
      <w:lang w:eastAsia="en-US"/>
      <w14:scene3d>
        <w14:camera w14:prst="orthographicFront"/>
        <w14:lightRig w14:rig="threePt" w14:dir="t">
          <w14:rot w14:lat="0" w14:lon="0" w14:rev="0"/>
        </w14:lightRig>
      </w14:scene3d>
    </w:rPr>
  </w:style>
  <w:style w:type="paragraph" w:customStyle="1" w:styleId="22">
    <w:name w:val="נספח ממוספר 2"/>
    <w:basedOn w:val="2fd"/>
    <w:qFormat/>
    <w:rsid w:val="00907461"/>
    <w:pPr>
      <w:numPr>
        <w:ilvl w:val="1"/>
        <w:numId w:val="83"/>
      </w:numPr>
      <w:tabs>
        <w:tab w:val="num" w:pos="360"/>
      </w:tabs>
      <w:ind w:left="625" w:hanging="599"/>
    </w:pPr>
    <w:rPr>
      <w:b w:val="0"/>
      <w:bCs w:val="0"/>
      <w:sz w:val="24"/>
      <w:szCs w:val="24"/>
    </w:rPr>
  </w:style>
  <w:style w:type="paragraph" w:customStyle="1" w:styleId="3ff">
    <w:name w:val="נספח ממוספר 3"/>
    <w:basedOn w:val="3fd"/>
    <w:qFormat/>
    <w:rsid w:val="00907461"/>
    <w:pPr>
      <w:tabs>
        <w:tab w:val="num" w:pos="2160"/>
      </w:tabs>
      <w:ind w:left="2160" w:hanging="180"/>
    </w:pPr>
    <w:rPr>
      <w:b w:val="0"/>
      <w:bCs w:val="0"/>
    </w:rPr>
  </w:style>
  <w:style w:type="paragraph" w:customStyle="1" w:styleId="affffff2">
    <w:name w:val="טבלה כותרת"/>
    <w:basedOn w:val="Normal2"/>
    <w:rsid w:val="00907461"/>
  </w:style>
  <w:style w:type="paragraph" w:customStyle="1" w:styleId="affffff3">
    <w:name w:val="טבלה טקסט"/>
    <w:basedOn w:val="Normal2"/>
    <w:rsid w:val="00907461"/>
  </w:style>
  <w:style w:type="paragraph" w:customStyle="1" w:styleId="3-2">
    <w:name w:val="#3 - כותרת"/>
    <w:basedOn w:val="2d"/>
    <w:next w:val="Normal3"/>
    <w:qFormat/>
    <w:rsid w:val="00907461"/>
    <w:pPr>
      <w:keepNext w:val="0"/>
      <w:keepLines w:val="0"/>
      <w:tabs>
        <w:tab w:val="clear" w:pos="1050"/>
      </w:tabs>
      <w:spacing w:line="360" w:lineRule="auto"/>
      <w:ind w:left="1224" w:hanging="882"/>
      <w:jc w:val="both"/>
    </w:pPr>
    <w:rPr>
      <w:noProof/>
      <w:sz w:val="32"/>
      <w:szCs w:val="32"/>
      <w:lang w:eastAsia="he-IL"/>
    </w:rPr>
  </w:style>
  <w:style w:type="paragraph" w:customStyle="1" w:styleId="5-0">
    <w:name w:val="#5 - סעיף"/>
    <w:basedOn w:val="4-2"/>
    <w:qFormat/>
    <w:rsid w:val="00907461"/>
    <w:pPr>
      <w:ind w:left="3600" w:hanging="360"/>
    </w:pPr>
  </w:style>
  <w:style w:type="paragraph" w:customStyle="1" w:styleId="4-0">
    <w:name w:val="#4 - כותרת"/>
    <w:basedOn w:val="4-2"/>
    <w:next w:val="5-0"/>
    <w:link w:val="4-Char0"/>
    <w:uiPriority w:val="99"/>
    <w:qFormat/>
    <w:rsid w:val="00907461"/>
    <w:pPr>
      <w:numPr>
        <w:ilvl w:val="3"/>
        <w:numId w:val="81"/>
      </w:numPr>
      <w:ind w:hanging="819"/>
    </w:pPr>
    <w:rPr>
      <w:b/>
      <w:bCs/>
    </w:rPr>
  </w:style>
  <w:style w:type="character" w:customStyle="1" w:styleId="4-Char0">
    <w:name w:val="#4 - כותרת Char"/>
    <w:basedOn w:val="4-Char"/>
    <w:link w:val="4-0"/>
    <w:uiPriority w:val="99"/>
    <w:rsid w:val="00907461"/>
    <w:rPr>
      <w:rFonts w:cs="David"/>
      <w:b/>
      <w:bCs/>
      <w:noProof/>
      <w:sz w:val="24"/>
      <w:szCs w:val="24"/>
      <w:lang w:eastAsia="he-IL"/>
    </w:rPr>
  </w:style>
  <w:style w:type="paragraph" w:customStyle="1" w:styleId="head2-p">
    <w:name w:val="head2-p"/>
    <w:basedOn w:val="ab"/>
    <w:rsid w:val="00907461"/>
    <w:pPr>
      <w:keepNext/>
      <w:keepLines/>
      <w:tabs>
        <w:tab w:val="num" w:pos="2340"/>
      </w:tabs>
      <w:overflowPunct/>
      <w:autoSpaceDE/>
      <w:autoSpaceDN/>
      <w:adjustRightInd/>
      <w:spacing w:before="60"/>
      <w:ind w:left="2340" w:hanging="1440"/>
      <w:jc w:val="both"/>
      <w:textAlignment w:val="auto"/>
    </w:pPr>
    <w:rPr>
      <w:i/>
      <w:sz w:val="24"/>
      <w:szCs w:val="24"/>
      <w:lang w:eastAsia="en-US"/>
    </w:rPr>
  </w:style>
  <w:style w:type="paragraph" w:customStyle="1" w:styleId="affffff4">
    <w:name w:val="נדון"/>
    <w:basedOn w:val="ab"/>
    <w:next w:val="ab"/>
    <w:rsid w:val="00907461"/>
    <w:pPr>
      <w:tabs>
        <w:tab w:val="num" w:pos="1440"/>
      </w:tabs>
      <w:spacing w:after="240"/>
      <w:ind w:left="1440" w:hanging="1080"/>
      <w:jc w:val="center"/>
    </w:pPr>
    <w:rPr>
      <w:kern w:val="22"/>
      <w:sz w:val="22"/>
      <w:szCs w:val="22"/>
    </w:rPr>
  </w:style>
  <w:style w:type="paragraph" w:customStyle="1" w:styleId="Normal40">
    <w:name w:val="Normal 4"/>
    <w:basedOn w:val="4-2"/>
    <w:link w:val="Normal4Char"/>
    <w:rsid w:val="00907461"/>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907461"/>
    <w:rPr>
      <w:rFonts w:cs="Narkisim"/>
      <w:smallCaps/>
      <w:noProof/>
      <w:szCs w:val="24"/>
      <w:lang w:eastAsia="he-IL"/>
    </w:rPr>
  </w:style>
  <w:style w:type="paragraph" w:customStyle="1" w:styleId="4f7">
    <w:name w:val="נספח כותרת 4"/>
    <w:basedOn w:val="4f6"/>
    <w:rsid w:val="00907461"/>
    <w:pPr>
      <w:numPr>
        <w:ilvl w:val="3"/>
      </w:numPr>
      <w:ind w:left="1158" w:hanging="720"/>
    </w:pPr>
    <w:rPr>
      <w:b/>
      <w:bCs/>
      <w:color w:val="auto"/>
    </w:rPr>
  </w:style>
  <w:style w:type="paragraph" w:customStyle="1" w:styleId="5e">
    <w:name w:val="נספח ממוספר 5"/>
    <w:basedOn w:val="4f6"/>
    <w:rsid w:val="00907461"/>
    <w:pPr>
      <w:ind w:left="1724" w:hanging="1080"/>
    </w:pPr>
    <w:rPr>
      <w:color w:val="auto"/>
    </w:rPr>
  </w:style>
  <w:style w:type="paragraph" w:customStyle="1" w:styleId="Body-1">
    <w:name w:val="Body-1"/>
    <w:basedOn w:val="43"/>
    <w:link w:val="Body-1Char"/>
    <w:rsid w:val="00907461"/>
    <w:pPr>
      <w:keepLines/>
      <w:tabs>
        <w:tab w:val="left" w:pos="1617"/>
        <w:tab w:val="num" w:pos="1800"/>
      </w:tabs>
      <w:overflowPunct/>
      <w:autoSpaceDE/>
      <w:autoSpaceDN/>
      <w:adjustRightInd/>
      <w:spacing w:before="360" w:after="120" w:line="320" w:lineRule="atLeast"/>
      <w:ind w:left="1814" w:hanging="1530"/>
      <w:jc w:val="both"/>
      <w:textAlignment w:val="auto"/>
    </w:pPr>
    <w:rPr>
      <w:rFonts w:cs="Narkisim"/>
      <w:b w:val="0"/>
      <w:bCs w:val="0"/>
      <w:noProof/>
      <w:sz w:val="24"/>
      <w:szCs w:val="24"/>
    </w:rPr>
  </w:style>
  <w:style w:type="character" w:customStyle="1" w:styleId="Body-1Char">
    <w:name w:val="Body-1 Char"/>
    <w:link w:val="Body-1"/>
    <w:rsid w:val="00907461"/>
    <w:rPr>
      <w:rFonts w:cs="Narkisim"/>
      <w:noProof/>
      <w:sz w:val="24"/>
      <w:szCs w:val="24"/>
      <w:lang w:eastAsia="he-IL"/>
    </w:rPr>
  </w:style>
  <w:style w:type="paragraph" w:customStyle="1" w:styleId="6">
    <w:name w:val="רמה 6"/>
    <w:basedOn w:val="27"/>
    <w:link w:val="6Char"/>
    <w:rsid w:val="00907461"/>
    <w:pPr>
      <w:keepLines/>
      <w:numPr>
        <w:ilvl w:val="5"/>
        <w:numId w:val="84"/>
      </w:numPr>
      <w:overflowPunct/>
      <w:autoSpaceDE/>
      <w:autoSpaceDN/>
      <w:adjustRightInd/>
      <w:spacing w:before="0" w:after="240" w:line="360" w:lineRule="auto"/>
      <w:ind w:left="2720" w:hanging="1275"/>
      <w:textAlignment w:val="auto"/>
    </w:pPr>
    <w:rPr>
      <w:rFonts w:ascii="Times New Roman" w:hAnsi="Times New Roman" w:cs="David"/>
      <w:b w:val="0"/>
      <w:bCs w:val="0"/>
      <w:i w:val="0"/>
      <w:iCs w:val="0"/>
      <w:noProof/>
      <w:sz w:val="24"/>
      <w:szCs w:val="24"/>
      <w:lang w:eastAsia="en-US"/>
    </w:rPr>
  </w:style>
  <w:style w:type="paragraph" w:customStyle="1" w:styleId="5">
    <w:name w:val="רמה 5"/>
    <w:basedOn w:val="27"/>
    <w:link w:val="5Char"/>
    <w:rsid w:val="00907461"/>
    <w:pPr>
      <w:keepLines/>
      <w:numPr>
        <w:ilvl w:val="4"/>
        <w:numId w:val="84"/>
      </w:numPr>
      <w:overflowPunct/>
      <w:autoSpaceDE/>
      <w:autoSpaceDN/>
      <w:adjustRightInd/>
      <w:spacing w:before="0" w:after="240" w:line="360" w:lineRule="auto"/>
      <w:ind w:left="1445" w:hanging="1134"/>
      <w:textAlignment w:val="auto"/>
    </w:pPr>
    <w:rPr>
      <w:rFonts w:ascii="Times New Roman" w:hAnsi="Times New Roman" w:cs="David"/>
      <w:b w:val="0"/>
      <w:bCs w:val="0"/>
      <w:i w:val="0"/>
      <w:iCs w:val="0"/>
      <w:noProof/>
      <w:sz w:val="24"/>
      <w:szCs w:val="24"/>
      <w:lang w:eastAsia="en-US"/>
    </w:rPr>
  </w:style>
  <w:style w:type="character" w:customStyle="1" w:styleId="6Char">
    <w:name w:val="רמה 6 Char"/>
    <w:link w:val="6"/>
    <w:rsid w:val="00907461"/>
    <w:rPr>
      <w:rFonts w:cs="David"/>
      <w:noProof/>
      <w:sz w:val="24"/>
      <w:szCs w:val="24"/>
    </w:rPr>
  </w:style>
  <w:style w:type="character" w:customStyle="1" w:styleId="5Char">
    <w:name w:val="רמה 5 Char"/>
    <w:link w:val="5"/>
    <w:rsid w:val="00907461"/>
    <w:rPr>
      <w:rFonts w:cs="David"/>
      <w:noProof/>
      <w:sz w:val="24"/>
      <w:szCs w:val="24"/>
    </w:rPr>
  </w:style>
  <w:style w:type="table" w:styleId="-50">
    <w:name w:val="Light List Accent 5"/>
    <w:basedOn w:val="ad"/>
    <w:uiPriority w:val="61"/>
    <w:rsid w:val="00907461"/>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d"/>
    <w:uiPriority w:val="62"/>
    <w:rsid w:val="00907461"/>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d"/>
    <w:uiPriority w:val="61"/>
    <w:rsid w:val="0090746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907461"/>
    <w:pPr>
      <w:bidi/>
    </w:pPr>
    <w:rPr>
      <w:rFonts w:asciiTheme="minorHAnsi" w:eastAsiaTheme="minorHAnsi" w:hAnsiTheme="minorHAnsi" w:cstheme="minorBidi"/>
      <w:sz w:val="22"/>
      <w:szCs w:val="22"/>
    </w:rPr>
  </w:style>
  <w:style w:type="paragraph" w:customStyle="1" w:styleId="2fe">
    <w:name w:val="2 כניסות"/>
    <w:basedOn w:val="27"/>
    <w:rsid w:val="00907461"/>
    <w:pPr>
      <w:keepLines/>
      <w:overflowPunct/>
      <w:autoSpaceDE/>
      <w:autoSpaceDN/>
      <w:adjustRightInd/>
      <w:spacing w:after="240" w:line="360" w:lineRule="auto"/>
      <w:ind w:left="792" w:hanging="432"/>
      <w:jc w:val="both"/>
      <w:textAlignment w:val="auto"/>
    </w:pPr>
    <w:rPr>
      <w:rFonts w:ascii="Times New Roman" w:hAnsi="Times New Roman" w:cs="David"/>
      <w:i w:val="0"/>
      <w:iCs w:val="0"/>
      <w:color w:val="000000"/>
      <w:sz w:val="36"/>
      <w:szCs w:val="36"/>
      <w:lang w:eastAsia="en-US"/>
      <w14:scene3d>
        <w14:camera w14:prst="orthographicFront"/>
        <w14:lightRig w14:rig="threePt" w14:dir="t">
          <w14:rot w14:lat="0" w14:lon="0" w14:rev="0"/>
        </w14:lightRig>
      </w14:scene3d>
    </w:rPr>
  </w:style>
  <w:style w:type="paragraph" w:customStyle="1" w:styleId="3ff0">
    <w:name w:val="3 כניסות"/>
    <w:basedOn w:val="ab"/>
    <w:link w:val="3ff1"/>
    <w:rsid w:val="00907461"/>
    <w:pPr>
      <w:overflowPunct/>
      <w:autoSpaceDE/>
      <w:autoSpaceDN/>
      <w:adjustRightInd/>
      <w:spacing w:before="240" w:after="240" w:line="360" w:lineRule="auto"/>
      <w:ind w:left="1334" w:hanging="614"/>
      <w:jc w:val="both"/>
      <w:textAlignment w:val="auto"/>
      <w:outlineLvl w:val="1"/>
    </w:pPr>
    <w:rPr>
      <w:color w:val="000000"/>
      <w:sz w:val="24"/>
      <w:szCs w:val="24"/>
      <w:lang w:eastAsia="en-US"/>
      <w14:scene3d>
        <w14:camera w14:prst="orthographicFront"/>
        <w14:lightRig w14:rig="threePt" w14:dir="t">
          <w14:rot w14:lat="0" w14:lon="0" w14:rev="0"/>
        </w14:lightRig>
      </w14:scene3d>
    </w:rPr>
  </w:style>
  <w:style w:type="paragraph" w:customStyle="1" w:styleId="4f8">
    <w:name w:val="4 כניסות"/>
    <w:basedOn w:val="ab"/>
    <w:link w:val="4f9"/>
    <w:rsid w:val="00907461"/>
    <w:pPr>
      <w:overflowPunct/>
      <w:autoSpaceDE/>
      <w:autoSpaceDN/>
      <w:adjustRightInd/>
      <w:snapToGrid w:val="0"/>
      <w:spacing w:before="240" w:after="240" w:line="360" w:lineRule="auto"/>
      <w:ind w:left="1640" w:hanging="448"/>
      <w:textAlignment w:val="auto"/>
      <w:outlineLvl w:val="1"/>
    </w:pPr>
    <w:rPr>
      <w:sz w:val="24"/>
      <w:szCs w:val="24"/>
      <w:lang w:eastAsia="en-US"/>
    </w:rPr>
  </w:style>
  <w:style w:type="character" w:customStyle="1" w:styleId="4f9">
    <w:name w:val="4 כניסות תו"/>
    <w:basedOn w:val="ac"/>
    <w:link w:val="4f8"/>
    <w:rsid w:val="00907461"/>
    <w:rPr>
      <w:rFonts w:cs="David"/>
      <w:sz w:val="24"/>
      <w:szCs w:val="24"/>
    </w:rPr>
  </w:style>
  <w:style w:type="paragraph" w:customStyle="1" w:styleId="5f">
    <w:name w:val="5 כניסות"/>
    <w:basedOn w:val="4f8"/>
    <w:link w:val="5f0"/>
    <w:rsid w:val="00907461"/>
    <w:pPr>
      <w:tabs>
        <w:tab w:val="num" w:pos="3600"/>
      </w:tabs>
      <w:ind w:left="2043" w:hanging="992"/>
    </w:pPr>
    <w:rPr>
      <w:rFonts w:ascii="David" w:hAnsi="David"/>
    </w:rPr>
  </w:style>
  <w:style w:type="paragraph" w:customStyle="1" w:styleId="67">
    <w:name w:val="6 כניסות"/>
    <w:basedOn w:val="5f"/>
    <w:rsid w:val="00907461"/>
    <w:pPr>
      <w:tabs>
        <w:tab w:val="clear" w:pos="3600"/>
        <w:tab w:val="num" w:pos="4320"/>
      </w:tabs>
      <w:ind w:left="2468" w:hanging="1134"/>
    </w:pPr>
  </w:style>
  <w:style w:type="character" w:customStyle="1" w:styleId="5f0">
    <w:name w:val="5 כניסות תו"/>
    <w:basedOn w:val="4f9"/>
    <w:link w:val="5f"/>
    <w:rsid w:val="00907461"/>
    <w:rPr>
      <w:rFonts w:ascii="David" w:hAnsi="David" w:cs="David"/>
      <w:sz w:val="24"/>
      <w:szCs w:val="24"/>
    </w:rPr>
  </w:style>
  <w:style w:type="character" w:customStyle="1" w:styleId="3ff1">
    <w:name w:val="3 כניסות תו"/>
    <w:basedOn w:val="ac"/>
    <w:link w:val="3ff0"/>
    <w:rsid w:val="00907461"/>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f7"/>
    <w:rsid w:val="00907461"/>
    <w:pPr>
      <w:numPr>
        <w:ilvl w:val="1"/>
        <w:numId w:val="85"/>
      </w:numPr>
      <w:overflowPunct/>
      <w:autoSpaceDE/>
      <w:autoSpaceDN/>
      <w:adjustRightInd/>
      <w:spacing w:after="120" w:line="360" w:lineRule="auto"/>
      <w:contextualSpacing/>
      <w:jc w:val="both"/>
      <w:textAlignment w:val="auto"/>
      <w:outlineLvl w:val="1"/>
    </w:pPr>
    <w:rPr>
      <w:rFonts w:eastAsiaTheme="minorHAnsi"/>
      <w:sz w:val="22"/>
      <w:szCs w:val="24"/>
      <w:lang w:eastAsia="en-US"/>
    </w:rPr>
  </w:style>
  <w:style w:type="paragraph" w:customStyle="1" w:styleId="3-">
    <w:name w:val="3 - סעיף"/>
    <w:basedOn w:val="ab"/>
    <w:rsid w:val="00907461"/>
    <w:pPr>
      <w:numPr>
        <w:ilvl w:val="2"/>
        <w:numId w:val="85"/>
      </w:numPr>
      <w:overflowPunct/>
      <w:autoSpaceDE/>
      <w:autoSpaceDN/>
      <w:adjustRightInd/>
      <w:spacing w:after="120" w:line="360" w:lineRule="auto"/>
      <w:jc w:val="both"/>
      <w:textAlignment w:val="auto"/>
      <w:outlineLvl w:val="2"/>
    </w:pPr>
    <w:rPr>
      <w:rFonts w:eastAsiaTheme="minorHAnsi"/>
      <w:sz w:val="22"/>
      <w:szCs w:val="24"/>
      <w:lang w:eastAsia="en-US"/>
    </w:rPr>
  </w:style>
  <w:style w:type="paragraph" w:customStyle="1" w:styleId="4-">
    <w:name w:val="4 - סעיף"/>
    <w:basedOn w:val="ab"/>
    <w:link w:val="4-Char1"/>
    <w:rsid w:val="00907461"/>
    <w:pPr>
      <w:numPr>
        <w:ilvl w:val="3"/>
        <w:numId w:val="85"/>
      </w:numPr>
      <w:overflowPunct/>
      <w:autoSpaceDE/>
      <w:autoSpaceDN/>
      <w:adjustRightInd/>
      <w:spacing w:after="120" w:line="360" w:lineRule="auto"/>
      <w:jc w:val="both"/>
      <w:textAlignment w:val="auto"/>
      <w:outlineLvl w:val="3"/>
    </w:pPr>
    <w:rPr>
      <w:rFonts w:eastAsiaTheme="minorHAnsi"/>
      <w:sz w:val="22"/>
      <w:szCs w:val="24"/>
      <w:lang w:eastAsia="en-US"/>
    </w:rPr>
  </w:style>
  <w:style w:type="paragraph" w:customStyle="1" w:styleId="5-">
    <w:name w:val="5 - סעיף"/>
    <w:basedOn w:val="ab"/>
    <w:rsid w:val="00907461"/>
    <w:pPr>
      <w:numPr>
        <w:ilvl w:val="4"/>
        <w:numId w:val="85"/>
      </w:numPr>
      <w:overflowPunct/>
      <w:autoSpaceDE/>
      <w:autoSpaceDN/>
      <w:adjustRightInd/>
      <w:spacing w:after="120" w:line="360" w:lineRule="auto"/>
      <w:jc w:val="both"/>
      <w:textAlignment w:val="auto"/>
      <w:outlineLvl w:val="4"/>
    </w:pPr>
    <w:rPr>
      <w:rFonts w:ascii="David" w:eastAsiaTheme="minorHAnsi" w:hAnsi="David"/>
      <w:sz w:val="24"/>
      <w:szCs w:val="24"/>
      <w:lang w:eastAsia="en-US"/>
    </w:rPr>
  </w:style>
  <w:style w:type="paragraph" w:customStyle="1" w:styleId="6-">
    <w:name w:val="6 - סעיף"/>
    <w:basedOn w:val="ab"/>
    <w:rsid w:val="00907461"/>
    <w:pPr>
      <w:numPr>
        <w:ilvl w:val="5"/>
        <w:numId w:val="85"/>
      </w:numPr>
      <w:overflowPunct/>
      <w:autoSpaceDE/>
      <w:autoSpaceDN/>
      <w:adjustRightInd/>
      <w:spacing w:after="120" w:line="360" w:lineRule="auto"/>
      <w:jc w:val="both"/>
      <w:textAlignment w:val="auto"/>
      <w:outlineLvl w:val="5"/>
    </w:pPr>
    <w:rPr>
      <w:rFonts w:eastAsiaTheme="minorHAnsi"/>
      <w:sz w:val="22"/>
      <w:szCs w:val="24"/>
      <w:lang w:eastAsia="en-US"/>
    </w:rPr>
  </w:style>
  <w:style w:type="paragraph" w:customStyle="1" w:styleId="7-">
    <w:name w:val="7 - סעיף"/>
    <w:basedOn w:val="ab"/>
    <w:rsid w:val="00907461"/>
    <w:pPr>
      <w:numPr>
        <w:ilvl w:val="6"/>
        <w:numId w:val="85"/>
      </w:numPr>
      <w:overflowPunct/>
      <w:autoSpaceDE/>
      <w:autoSpaceDN/>
      <w:adjustRightInd/>
      <w:spacing w:after="120" w:line="360" w:lineRule="auto"/>
      <w:jc w:val="both"/>
      <w:textAlignment w:val="auto"/>
      <w:outlineLvl w:val="6"/>
    </w:pPr>
    <w:rPr>
      <w:rFonts w:eastAsiaTheme="minorHAnsi"/>
      <w:sz w:val="22"/>
      <w:szCs w:val="24"/>
      <w:lang w:eastAsia="en-US"/>
    </w:rPr>
  </w:style>
  <w:style w:type="paragraph" w:customStyle="1" w:styleId="8-">
    <w:name w:val="8 - סעיף"/>
    <w:basedOn w:val="7-"/>
    <w:rsid w:val="00907461"/>
    <w:pPr>
      <w:numPr>
        <w:ilvl w:val="7"/>
      </w:numPr>
      <w:outlineLvl w:val="7"/>
    </w:pPr>
  </w:style>
  <w:style w:type="character" w:customStyle="1" w:styleId="4-Char1">
    <w:name w:val="4 - סעיף Char"/>
    <w:link w:val="4-"/>
    <w:rsid w:val="00907461"/>
    <w:rPr>
      <w:rFonts w:eastAsiaTheme="minorHAnsi" w:cs="David"/>
      <w:sz w:val="22"/>
      <w:szCs w:val="24"/>
    </w:rPr>
  </w:style>
  <w:style w:type="character" w:customStyle="1" w:styleId="3fe">
    <w:name w:val="נספח כותרת 3 תו"/>
    <w:basedOn w:val="ac"/>
    <w:link w:val="3fd"/>
    <w:rsid w:val="00907461"/>
    <w:rPr>
      <w:rFonts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c"/>
    <w:uiPriority w:val="99"/>
    <w:semiHidden/>
    <w:unhideWhenUsed/>
    <w:rsid w:val="00907461"/>
    <w:rPr>
      <w:color w:val="605E5C"/>
      <w:shd w:val="clear" w:color="auto" w:fill="E1DFDD"/>
    </w:rPr>
  </w:style>
  <w:style w:type="paragraph" w:customStyle="1" w:styleId="3-0">
    <w:name w:val="3 - כותרת"/>
    <w:basedOn w:val="3-"/>
    <w:rsid w:val="00907461"/>
    <w:pPr>
      <w:numPr>
        <w:numId w:val="86"/>
      </w:numPr>
      <w:ind w:left="1617" w:hanging="992"/>
    </w:pPr>
    <w:rPr>
      <w:b/>
      <w:bCs/>
      <w:noProof/>
      <w:sz w:val="28"/>
      <w:szCs w:val="28"/>
    </w:rPr>
  </w:style>
  <w:style w:type="paragraph" w:customStyle="1" w:styleId="4-1">
    <w:name w:val="4 - כותרת"/>
    <w:basedOn w:val="4-"/>
    <w:link w:val="4-Char2"/>
    <w:rsid w:val="00907461"/>
    <w:pPr>
      <w:numPr>
        <w:numId w:val="86"/>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907461"/>
    <w:rPr>
      <w:rFonts w:eastAsiaTheme="minorHAnsi" w:cs="David"/>
      <w:b/>
      <w:bCs/>
      <w:sz w:val="22"/>
      <w:szCs w:val="24"/>
      <w14:scene3d>
        <w14:camera w14:prst="orthographicFront"/>
        <w14:lightRig w14:rig="threePt" w14:dir="t">
          <w14:rot w14:lat="0" w14:lon="0" w14:rev="0"/>
        </w14:lightRig>
      </w14:scene3d>
    </w:rPr>
  </w:style>
  <w:style w:type="paragraph" w:customStyle="1" w:styleId="affffff7">
    <w:name w:val="נספחי מכרז"/>
    <w:basedOn w:val="afffff4"/>
    <w:link w:val="affffff8"/>
    <w:qFormat/>
    <w:rsid w:val="00907461"/>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5"/>
    <w:link w:val="affffff7"/>
    <w:rsid w:val="00907461"/>
    <w:rPr>
      <w:rFonts w:ascii="David" w:hAnsi="David" w:cs="David"/>
      <w:b/>
      <w:bCs/>
      <w:sz w:val="36"/>
      <w:szCs w:val="36"/>
      <w:u w:val="single"/>
    </w:rPr>
  </w:style>
  <w:style w:type="character" w:customStyle="1" w:styleId="affffff6">
    <w:name w:val="ללא מרווח תו"/>
    <w:link w:val="affffff5"/>
    <w:uiPriority w:val="1"/>
    <w:rsid w:val="00907461"/>
    <w:rPr>
      <w:rFonts w:asciiTheme="minorHAnsi" w:eastAsiaTheme="minorHAnsi" w:hAnsiTheme="minorHAnsi" w:cstheme="minorBidi"/>
      <w:sz w:val="22"/>
      <w:szCs w:val="22"/>
    </w:rPr>
  </w:style>
  <w:style w:type="paragraph" w:styleId="affffff9">
    <w:name w:val="endnote text"/>
    <w:basedOn w:val="ab"/>
    <w:link w:val="affffffa"/>
    <w:uiPriority w:val="99"/>
    <w:semiHidden/>
    <w:unhideWhenUsed/>
    <w:rsid w:val="00907461"/>
    <w:pPr>
      <w:overflowPunct/>
      <w:autoSpaceDE/>
      <w:autoSpaceDN/>
      <w:adjustRightInd/>
      <w:textAlignment w:val="auto"/>
    </w:pPr>
    <w:rPr>
      <w:rFonts w:cs="Times New Roman"/>
      <w:szCs w:val="20"/>
      <w:lang w:eastAsia="en-US"/>
    </w:rPr>
  </w:style>
  <w:style w:type="character" w:customStyle="1" w:styleId="affffffa">
    <w:name w:val="טקסט הערת סיום תו"/>
    <w:basedOn w:val="ac"/>
    <w:link w:val="affffff9"/>
    <w:uiPriority w:val="99"/>
    <w:semiHidden/>
    <w:rsid w:val="00907461"/>
  </w:style>
  <w:style w:type="character" w:styleId="affffffb">
    <w:name w:val="endnote reference"/>
    <w:basedOn w:val="ac"/>
    <w:uiPriority w:val="99"/>
    <w:semiHidden/>
    <w:unhideWhenUsed/>
    <w:rsid w:val="00907461"/>
    <w:rPr>
      <w:vertAlign w:val="superscript"/>
    </w:rPr>
  </w:style>
  <w:style w:type="paragraph" w:customStyle="1" w:styleId="MochModularTenderH2">
    <w:name w:val="Moch_ModularTenderH2"/>
    <w:basedOn w:val="ab"/>
    <w:autoRedefine/>
    <w:qFormat/>
    <w:rsid w:val="00907461"/>
    <w:pPr>
      <w:keepNext/>
      <w:numPr>
        <w:numId w:val="89"/>
      </w:numPr>
      <w:overflowPunct/>
      <w:adjustRightInd/>
      <w:spacing w:before="100" w:beforeAutospacing="1" w:after="60" w:line="360" w:lineRule="auto"/>
      <w:textAlignment w:val="auto"/>
      <w:outlineLvl w:val="0"/>
    </w:pPr>
    <w:rPr>
      <w:rFonts w:ascii="David" w:hAnsi="David"/>
      <w:bCs/>
      <w:kern w:val="28"/>
      <w:sz w:val="28"/>
      <w:szCs w:val="28"/>
      <w:lang w:eastAsia="en-US"/>
    </w:rPr>
  </w:style>
  <w:style w:type="paragraph" w:customStyle="1" w:styleId="20">
    <w:name w:val="מספור רמה 2 נקי"/>
    <w:link w:val="2ff"/>
    <w:qFormat/>
    <w:rsid w:val="00907461"/>
    <w:pPr>
      <w:numPr>
        <w:ilvl w:val="1"/>
        <w:numId w:val="89"/>
      </w:numPr>
      <w:spacing w:line="360" w:lineRule="auto"/>
    </w:pPr>
    <w:rPr>
      <w:rFonts w:ascii="David" w:hAnsi="David" w:cs="David"/>
      <w:b/>
      <w:kern w:val="28"/>
    </w:rPr>
  </w:style>
  <w:style w:type="character" w:customStyle="1" w:styleId="2ff">
    <w:name w:val="מספור רמה 2 נקי תו"/>
    <w:basedOn w:val="ac"/>
    <w:link w:val="20"/>
    <w:rsid w:val="00907461"/>
    <w:rPr>
      <w:rFonts w:ascii="David" w:hAnsi="David" w:cs="David"/>
      <w:b/>
      <w:kern w:val="28"/>
    </w:rPr>
  </w:style>
  <w:style w:type="table" w:customStyle="1" w:styleId="1fd">
    <w:name w:val="טקסט טבלה תחתונה1"/>
    <w:basedOn w:val="ad"/>
    <w:next w:val="afc"/>
    <w:rsid w:val="00907461"/>
    <w:pPr>
      <w:bidi/>
    </w:pPr>
    <w:rPr>
      <w:rFonts w:ascii="David" w:hAnsi="David" w:cs="David"/>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rsid w:val="00907461"/>
    <w:rPr>
      <w:rFonts w:ascii="Arial" w:hAnsi="Arial"/>
      <w:sz w:val="22"/>
      <w:szCs w:val="22"/>
    </w:rPr>
  </w:style>
  <w:style w:type="paragraph" w:customStyle="1" w:styleId="211111">
    <w:name w:val="תת סעיף2 1.1.1.1.1"/>
    <w:basedOn w:val="13"/>
    <w:rsid w:val="00907461"/>
    <w:pPr>
      <w:numPr>
        <w:ilvl w:val="0"/>
        <w:numId w:val="0"/>
      </w:numPr>
      <w:tabs>
        <w:tab w:val="num" w:pos="4253"/>
      </w:tabs>
      <w:ind w:left="4253" w:hanging="1134"/>
    </w:pPr>
    <w:rPr>
      <w:rFonts w:ascii="Times New Roman" w:hAnsi="Times New Roman"/>
    </w:rPr>
  </w:style>
  <w:style w:type="character" w:customStyle="1" w:styleId="affff6">
    <w:name w:val="הגדרות תו"/>
    <w:basedOn w:val="ac"/>
    <w:link w:val="affff5"/>
    <w:rsid w:val="00907461"/>
    <w:rPr>
      <w:rFonts w:cs="David"/>
      <w:szCs w:val="24"/>
      <w:lang w:eastAsia="he-IL"/>
    </w:rPr>
  </w:style>
  <w:style w:type="paragraph" w:customStyle="1" w:styleId="2">
    <w:name w:val="סעיף רמה 2"/>
    <w:basedOn w:val="ab"/>
    <w:qFormat/>
    <w:rsid w:val="00907461"/>
    <w:pPr>
      <w:numPr>
        <w:ilvl w:val="1"/>
        <w:numId w:val="92"/>
      </w:numPr>
      <w:overflowPunct/>
      <w:autoSpaceDE/>
      <w:autoSpaceDN/>
      <w:adjustRightInd/>
      <w:spacing w:line="360" w:lineRule="auto"/>
      <w:ind w:left="567" w:hanging="567"/>
      <w:jc w:val="both"/>
      <w:textAlignment w:val="auto"/>
    </w:pPr>
    <w:rPr>
      <w:rFonts w:ascii="Arial" w:hAnsi="Arial" w:cstheme="minorBidi"/>
      <w:sz w:val="22"/>
      <w:szCs w:val="22"/>
      <w:lang w:eastAsia="en-US"/>
    </w:rPr>
  </w:style>
  <w:style w:type="paragraph" w:customStyle="1" w:styleId="3">
    <w:name w:val="סעיף רמה 3"/>
    <w:basedOn w:val="2"/>
    <w:link w:val="3ff2"/>
    <w:qFormat/>
    <w:rsid w:val="00907461"/>
    <w:pPr>
      <w:numPr>
        <w:ilvl w:val="2"/>
      </w:numPr>
      <w:tabs>
        <w:tab w:val="left" w:pos="1304"/>
      </w:tabs>
      <w:ind w:left="1304" w:hanging="737"/>
    </w:pPr>
  </w:style>
  <w:style w:type="character" w:customStyle="1" w:styleId="3ff2">
    <w:name w:val="סעיף רמה 3 תו"/>
    <w:basedOn w:val="ac"/>
    <w:link w:val="3"/>
    <w:rsid w:val="00907461"/>
    <w:rPr>
      <w:rFonts w:ascii="Arial" w:hAnsi="Arial" w:cstheme="minorBidi"/>
      <w:sz w:val="22"/>
      <w:szCs w:val="22"/>
    </w:rPr>
  </w:style>
  <w:style w:type="paragraph" w:customStyle="1" w:styleId="40">
    <w:name w:val="סעיף רמה 4"/>
    <w:basedOn w:val="3"/>
    <w:link w:val="4fa"/>
    <w:qFormat/>
    <w:rsid w:val="00907461"/>
    <w:pPr>
      <w:numPr>
        <w:ilvl w:val="3"/>
      </w:numPr>
      <w:tabs>
        <w:tab w:val="num" w:pos="360"/>
        <w:tab w:val="num" w:pos="1440"/>
        <w:tab w:val="left" w:pos="2268"/>
      </w:tabs>
      <w:ind w:left="2268" w:right="1440" w:hanging="964"/>
    </w:pPr>
  </w:style>
  <w:style w:type="paragraph" w:customStyle="1" w:styleId="51">
    <w:name w:val="סעיף רמה 5"/>
    <w:basedOn w:val="40"/>
    <w:link w:val="5f1"/>
    <w:qFormat/>
    <w:rsid w:val="00907461"/>
    <w:pPr>
      <w:numPr>
        <w:ilvl w:val="4"/>
      </w:numPr>
      <w:tabs>
        <w:tab w:val="clear" w:pos="2268"/>
        <w:tab w:val="num" w:pos="360"/>
        <w:tab w:val="num" w:pos="1009"/>
        <w:tab w:val="num" w:pos="1440"/>
        <w:tab w:val="num" w:pos="1800"/>
        <w:tab w:val="left" w:pos="3402"/>
      </w:tabs>
      <w:ind w:left="3402" w:right="1800" w:hanging="1134"/>
    </w:pPr>
  </w:style>
  <w:style w:type="paragraph" w:customStyle="1" w:styleId="61">
    <w:name w:val="סעיף רמה 6"/>
    <w:basedOn w:val="51"/>
    <w:qFormat/>
    <w:rsid w:val="00907461"/>
    <w:pPr>
      <w:numPr>
        <w:ilvl w:val="5"/>
      </w:numPr>
      <w:tabs>
        <w:tab w:val="num" w:pos="360"/>
        <w:tab w:val="num" w:pos="1009"/>
        <w:tab w:val="num" w:pos="2520"/>
      </w:tabs>
      <w:ind w:left="4820" w:right="2160" w:hanging="1418"/>
    </w:pPr>
  </w:style>
  <w:style w:type="paragraph" w:customStyle="1" w:styleId="affffffc">
    <w:name w:val="ה"/>
    <w:basedOn w:val="4-2"/>
    <w:link w:val="affffffd"/>
    <w:qFormat/>
    <w:rsid w:val="00907461"/>
    <w:pPr>
      <w:ind w:left="2794" w:hanging="1475"/>
      <w:outlineLvl w:val="9"/>
    </w:pPr>
    <w:rPr>
      <w:rFonts w:ascii="David" w:hAnsi="David"/>
      <w:b/>
    </w:rPr>
  </w:style>
  <w:style w:type="character" w:customStyle="1" w:styleId="affffffd">
    <w:name w:val="ה תו"/>
    <w:basedOn w:val="4-Char"/>
    <w:link w:val="affffffc"/>
    <w:rsid w:val="00907461"/>
    <w:rPr>
      <w:rFonts w:ascii="David" w:hAnsi="David" w:cs="David"/>
      <w:b/>
      <w:noProof/>
      <w:sz w:val="24"/>
      <w:szCs w:val="24"/>
      <w:lang w:eastAsia="he-IL"/>
    </w:rPr>
  </w:style>
  <w:style w:type="paragraph" w:customStyle="1" w:styleId="4fb">
    <w:name w:val="רגיל4"/>
    <w:basedOn w:val="ab"/>
    <w:link w:val="4fc"/>
    <w:rsid w:val="00907461"/>
    <w:pPr>
      <w:overflowPunct/>
      <w:autoSpaceDE/>
      <w:autoSpaceDN/>
      <w:adjustRightInd/>
      <w:ind w:left="720"/>
      <w:textAlignment w:val="auto"/>
    </w:pPr>
    <w:rPr>
      <w:rFonts w:cs="Times New Roman"/>
      <w:color w:val="000000"/>
      <w:sz w:val="28"/>
      <w:szCs w:val="28"/>
      <w:lang w:eastAsia="en-US"/>
    </w:rPr>
  </w:style>
  <w:style w:type="character" w:customStyle="1" w:styleId="4fc">
    <w:name w:val="רגיל4 תו"/>
    <w:link w:val="4fb"/>
    <w:rsid w:val="00907461"/>
    <w:rPr>
      <w:color w:val="000000"/>
      <w:sz w:val="28"/>
      <w:szCs w:val="28"/>
    </w:rPr>
  </w:style>
  <w:style w:type="paragraph" w:customStyle="1" w:styleId="BulletList4">
    <w:name w:val="Bullet List 4"/>
    <w:basedOn w:val="ab"/>
    <w:rsid w:val="00907461"/>
    <w:pPr>
      <w:overflowPunct/>
      <w:autoSpaceDE/>
      <w:autoSpaceDN/>
      <w:adjustRightInd/>
      <w:spacing w:line="320" w:lineRule="exact"/>
      <w:textAlignment w:val="auto"/>
    </w:pPr>
    <w:rPr>
      <w:rFonts w:cs="Times New Roman"/>
      <w:sz w:val="22"/>
      <w:szCs w:val="24"/>
      <w:lang w:eastAsia="ko-KR"/>
    </w:rPr>
  </w:style>
  <w:style w:type="numbering" w:customStyle="1" w:styleId="Headings">
    <w:name w:val="Headings"/>
    <w:rsid w:val="00907461"/>
    <w:pPr>
      <w:numPr>
        <w:numId w:val="97"/>
      </w:numPr>
    </w:pPr>
  </w:style>
  <w:style w:type="paragraph" w:customStyle="1" w:styleId="4fd">
    <w:name w:val="מוסט 4"/>
    <w:basedOn w:val="4fb"/>
    <w:rsid w:val="00907461"/>
    <w:pPr>
      <w:ind w:left="1440" w:hanging="720"/>
    </w:pPr>
  </w:style>
  <w:style w:type="paragraph" w:customStyle="1" w:styleId="msonormal0">
    <w:name w:val="msonormal"/>
    <w:basedOn w:val="ab"/>
    <w:rsid w:val="00907461"/>
    <w:pPr>
      <w:overflowPunct/>
      <w:autoSpaceDE/>
      <w:autoSpaceDN/>
      <w:bidi w:val="0"/>
      <w:adjustRightInd/>
      <w:spacing w:before="100" w:beforeAutospacing="1" w:after="100" w:afterAutospacing="1"/>
      <w:textAlignment w:val="auto"/>
    </w:pPr>
    <w:rPr>
      <w:rFonts w:cs="Times New Roman"/>
      <w:sz w:val="24"/>
      <w:szCs w:val="24"/>
      <w:lang w:eastAsia="en-US"/>
    </w:rPr>
  </w:style>
  <w:style w:type="paragraph" w:customStyle="1" w:styleId="P00">
    <w:name w:val="P00"/>
    <w:rsid w:val="004945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4fa">
    <w:name w:val="סעיף רמה 4 תו"/>
    <w:basedOn w:val="ac"/>
    <w:link w:val="40"/>
    <w:locked/>
    <w:rsid w:val="000C681C"/>
    <w:rPr>
      <w:rFonts w:ascii="Arial" w:hAnsi="Arial" w:cstheme="minorBidi"/>
      <w:sz w:val="22"/>
      <w:szCs w:val="22"/>
    </w:rPr>
  </w:style>
  <w:style w:type="character" w:customStyle="1" w:styleId="5f1">
    <w:name w:val="סעיף רמה 5 תו"/>
    <w:basedOn w:val="4fa"/>
    <w:link w:val="51"/>
    <w:rsid w:val="00A4197B"/>
    <w:rPr>
      <w:rFonts w:ascii="Arial" w:hAnsi="Arial" w:cstheme="minorBidi"/>
      <w:sz w:val="22"/>
      <w:szCs w:val="22"/>
    </w:rPr>
  </w:style>
  <w:style w:type="paragraph" w:customStyle="1" w:styleId="21">
    <w:name w:val="מיספור2"/>
    <w:basedOn w:val="ab"/>
    <w:next w:val="ab"/>
    <w:rsid w:val="00112F13"/>
    <w:pPr>
      <w:numPr>
        <w:ilvl w:val="1"/>
        <w:numId w:val="127"/>
      </w:numPr>
      <w:overflowPunct/>
      <w:autoSpaceDE/>
      <w:autoSpaceDN/>
      <w:adjustRightInd/>
      <w:spacing w:before="120" w:after="60"/>
      <w:ind w:right="0"/>
      <w:jc w:val="both"/>
      <w:textAlignment w:val="auto"/>
    </w:pPr>
    <w:rPr>
      <w:szCs w:val="24"/>
    </w:rPr>
  </w:style>
  <w:style w:type="paragraph" w:customStyle="1" w:styleId="11">
    <w:name w:val="מספור1"/>
    <w:basedOn w:val="ab"/>
    <w:next w:val="ab"/>
    <w:link w:val="1fe"/>
    <w:autoRedefine/>
    <w:rsid w:val="00112F13"/>
    <w:pPr>
      <w:numPr>
        <w:numId w:val="127"/>
      </w:numPr>
      <w:tabs>
        <w:tab w:val="left" w:pos="34"/>
        <w:tab w:val="left" w:pos="8640"/>
      </w:tabs>
      <w:overflowPunct/>
      <w:autoSpaceDE/>
      <w:autoSpaceDN/>
      <w:adjustRightInd/>
      <w:spacing w:before="120" w:after="60"/>
      <w:ind w:right="0"/>
      <w:jc w:val="both"/>
      <w:textAlignment w:val="auto"/>
    </w:pPr>
    <w:rPr>
      <w:rFonts w:cs="Times New Roman"/>
      <w:color w:val="000000"/>
      <w:szCs w:val="24"/>
      <w:lang w:val="x-none" w:eastAsia="x-none"/>
    </w:rPr>
  </w:style>
  <w:style w:type="character" w:customStyle="1" w:styleId="1fe">
    <w:name w:val="מספור1 תו"/>
    <w:link w:val="11"/>
    <w:rsid w:val="00112F13"/>
    <w:rPr>
      <w:color w:val="000000"/>
      <w:szCs w:val="24"/>
      <w:lang w:val="x-none" w:eastAsia="x-none"/>
    </w:rPr>
  </w:style>
  <w:style w:type="paragraph" w:customStyle="1" w:styleId="30">
    <w:name w:val="מספור3"/>
    <w:basedOn w:val="ab"/>
    <w:next w:val="ab"/>
    <w:rsid w:val="00112F13"/>
    <w:pPr>
      <w:numPr>
        <w:ilvl w:val="2"/>
        <w:numId w:val="127"/>
      </w:numPr>
      <w:overflowPunct/>
      <w:autoSpaceDE/>
      <w:autoSpaceDN/>
      <w:adjustRightInd/>
      <w:spacing w:before="120" w:after="60"/>
      <w:ind w:right="0"/>
      <w:jc w:val="both"/>
      <w:textAlignment w:val="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162853">
      <w:bodyDiv w:val="1"/>
      <w:marLeft w:val="0"/>
      <w:marRight w:val="0"/>
      <w:marTop w:val="0"/>
      <w:marBottom w:val="0"/>
      <w:divBdr>
        <w:top w:val="none" w:sz="0" w:space="0" w:color="auto"/>
        <w:left w:val="none" w:sz="0" w:space="0" w:color="auto"/>
        <w:bottom w:val="none" w:sz="0" w:space="0" w:color="auto"/>
        <w:right w:val="none" w:sz="0" w:space="0" w:color="auto"/>
      </w:divBdr>
    </w:div>
    <w:div w:id="337077584">
      <w:bodyDiv w:val="1"/>
      <w:marLeft w:val="0"/>
      <w:marRight w:val="0"/>
      <w:marTop w:val="0"/>
      <w:marBottom w:val="0"/>
      <w:divBdr>
        <w:top w:val="none" w:sz="0" w:space="0" w:color="auto"/>
        <w:left w:val="none" w:sz="0" w:space="0" w:color="auto"/>
        <w:bottom w:val="none" w:sz="0" w:space="0" w:color="auto"/>
        <w:right w:val="none" w:sz="0" w:space="0" w:color="auto"/>
      </w:divBdr>
    </w:div>
    <w:div w:id="375472892">
      <w:bodyDiv w:val="1"/>
      <w:marLeft w:val="0"/>
      <w:marRight w:val="0"/>
      <w:marTop w:val="0"/>
      <w:marBottom w:val="0"/>
      <w:divBdr>
        <w:top w:val="none" w:sz="0" w:space="0" w:color="auto"/>
        <w:left w:val="none" w:sz="0" w:space="0" w:color="auto"/>
        <w:bottom w:val="none" w:sz="0" w:space="0" w:color="auto"/>
        <w:right w:val="none" w:sz="0" w:space="0" w:color="auto"/>
      </w:divBdr>
    </w:div>
    <w:div w:id="408617255">
      <w:bodyDiv w:val="1"/>
      <w:marLeft w:val="0"/>
      <w:marRight w:val="0"/>
      <w:marTop w:val="0"/>
      <w:marBottom w:val="0"/>
      <w:divBdr>
        <w:top w:val="none" w:sz="0" w:space="0" w:color="auto"/>
        <w:left w:val="none" w:sz="0" w:space="0" w:color="auto"/>
        <w:bottom w:val="none" w:sz="0" w:space="0" w:color="auto"/>
        <w:right w:val="none" w:sz="0" w:space="0" w:color="auto"/>
      </w:divBdr>
    </w:div>
    <w:div w:id="441652497">
      <w:bodyDiv w:val="1"/>
      <w:marLeft w:val="0"/>
      <w:marRight w:val="0"/>
      <w:marTop w:val="0"/>
      <w:marBottom w:val="0"/>
      <w:divBdr>
        <w:top w:val="none" w:sz="0" w:space="0" w:color="auto"/>
        <w:left w:val="none" w:sz="0" w:space="0" w:color="auto"/>
        <w:bottom w:val="none" w:sz="0" w:space="0" w:color="auto"/>
        <w:right w:val="none" w:sz="0" w:space="0" w:color="auto"/>
      </w:divBdr>
    </w:div>
    <w:div w:id="662465835">
      <w:bodyDiv w:val="1"/>
      <w:marLeft w:val="0"/>
      <w:marRight w:val="0"/>
      <w:marTop w:val="0"/>
      <w:marBottom w:val="0"/>
      <w:divBdr>
        <w:top w:val="none" w:sz="0" w:space="0" w:color="auto"/>
        <w:left w:val="none" w:sz="0" w:space="0" w:color="auto"/>
        <w:bottom w:val="none" w:sz="0" w:space="0" w:color="auto"/>
        <w:right w:val="none" w:sz="0" w:space="0" w:color="auto"/>
      </w:divBdr>
    </w:div>
    <w:div w:id="939528515">
      <w:bodyDiv w:val="1"/>
      <w:marLeft w:val="0"/>
      <w:marRight w:val="0"/>
      <w:marTop w:val="0"/>
      <w:marBottom w:val="0"/>
      <w:divBdr>
        <w:top w:val="none" w:sz="0" w:space="0" w:color="auto"/>
        <w:left w:val="none" w:sz="0" w:space="0" w:color="auto"/>
        <w:bottom w:val="none" w:sz="0" w:space="0" w:color="auto"/>
        <w:right w:val="none" w:sz="0" w:space="0" w:color="auto"/>
      </w:divBdr>
    </w:div>
    <w:div w:id="987586199">
      <w:bodyDiv w:val="1"/>
      <w:marLeft w:val="0"/>
      <w:marRight w:val="0"/>
      <w:marTop w:val="0"/>
      <w:marBottom w:val="0"/>
      <w:divBdr>
        <w:top w:val="none" w:sz="0" w:space="0" w:color="auto"/>
        <w:left w:val="none" w:sz="0" w:space="0" w:color="auto"/>
        <w:bottom w:val="none" w:sz="0" w:space="0" w:color="auto"/>
        <w:right w:val="none" w:sz="0" w:space="0" w:color="auto"/>
      </w:divBdr>
    </w:div>
    <w:div w:id="991568663">
      <w:bodyDiv w:val="1"/>
      <w:marLeft w:val="0"/>
      <w:marRight w:val="0"/>
      <w:marTop w:val="0"/>
      <w:marBottom w:val="0"/>
      <w:divBdr>
        <w:top w:val="none" w:sz="0" w:space="0" w:color="auto"/>
        <w:left w:val="none" w:sz="0" w:space="0" w:color="auto"/>
        <w:bottom w:val="none" w:sz="0" w:space="0" w:color="auto"/>
        <w:right w:val="none" w:sz="0" w:space="0" w:color="auto"/>
      </w:divBdr>
    </w:div>
    <w:div w:id="998457372">
      <w:bodyDiv w:val="1"/>
      <w:marLeft w:val="0"/>
      <w:marRight w:val="0"/>
      <w:marTop w:val="0"/>
      <w:marBottom w:val="0"/>
      <w:divBdr>
        <w:top w:val="none" w:sz="0" w:space="0" w:color="auto"/>
        <w:left w:val="none" w:sz="0" w:space="0" w:color="auto"/>
        <w:bottom w:val="none" w:sz="0" w:space="0" w:color="auto"/>
        <w:right w:val="none" w:sz="0" w:space="0" w:color="auto"/>
      </w:divBdr>
    </w:div>
    <w:div w:id="1103377464">
      <w:bodyDiv w:val="1"/>
      <w:marLeft w:val="0"/>
      <w:marRight w:val="0"/>
      <w:marTop w:val="0"/>
      <w:marBottom w:val="0"/>
      <w:divBdr>
        <w:top w:val="none" w:sz="0" w:space="0" w:color="auto"/>
        <w:left w:val="none" w:sz="0" w:space="0" w:color="auto"/>
        <w:bottom w:val="none" w:sz="0" w:space="0" w:color="auto"/>
        <w:right w:val="none" w:sz="0" w:space="0" w:color="auto"/>
      </w:divBdr>
    </w:div>
    <w:div w:id="1175729041">
      <w:bodyDiv w:val="1"/>
      <w:marLeft w:val="0"/>
      <w:marRight w:val="0"/>
      <w:marTop w:val="0"/>
      <w:marBottom w:val="0"/>
      <w:divBdr>
        <w:top w:val="none" w:sz="0" w:space="0" w:color="auto"/>
        <w:left w:val="none" w:sz="0" w:space="0" w:color="auto"/>
        <w:bottom w:val="none" w:sz="0" w:space="0" w:color="auto"/>
        <w:right w:val="none" w:sz="0" w:space="0" w:color="auto"/>
      </w:divBdr>
    </w:div>
    <w:div w:id="1332416147">
      <w:bodyDiv w:val="1"/>
      <w:marLeft w:val="0"/>
      <w:marRight w:val="0"/>
      <w:marTop w:val="0"/>
      <w:marBottom w:val="0"/>
      <w:divBdr>
        <w:top w:val="none" w:sz="0" w:space="0" w:color="auto"/>
        <w:left w:val="none" w:sz="0" w:space="0" w:color="auto"/>
        <w:bottom w:val="none" w:sz="0" w:space="0" w:color="auto"/>
        <w:right w:val="none" w:sz="0" w:space="0" w:color="auto"/>
      </w:divBdr>
    </w:div>
    <w:div w:id="1657800234">
      <w:bodyDiv w:val="1"/>
      <w:marLeft w:val="0"/>
      <w:marRight w:val="0"/>
      <w:marTop w:val="0"/>
      <w:marBottom w:val="0"/>
      <w:divBdr>
        <w:top w:val="none" w:sz="0" w:space="0" w:color="auto"/>
        <w:left w:val="none" w:sz="0" w:space="0" w:color="auto"/>
        <w:bottom w:val="none" w:sz="0" w:space="0" w:color="auto"/>
        <w:right w:val="none" w:sz="0" w:space="0" w:color="auto"/>
      </w:divBdr>
    </w:div>
    <w:div w:id="1703945435">
      <w:bodyDiv w:val="1"/>
      <w:marLeft w:val="0"/>
      <w:marRight w:val="0"/>
      <w:marTop w:val="0"/>
      <w:marBottom w:val="0"/>
      <w:divBdr>
        <w:top w:val="none" w:sz="0" w:space="0" w:color="auto"/>
        <w:left w:val="none" w:sz="0" w:space="0" w:color="auto"/>
        <w:bottom w:val="none" w:sz="0" w:space="0" w:color="auto"/>
        <w:right w:val="none" w:sz="0" w:space="0" w:color="auto"/>
      </w:divBdr>
    </w:div>
    <w:div w:id="1750153900">
      <w:bodyDiv w:val="1"/>
      <w:marLeft w:val="0"/>
      <w:marRight w:val="0"/>
      <w:marTop w:val="0"/>
      <w:marBottom w:val="0"/>
      <w:divBdr>
        <w:top w:val="none" w:sz="0" w:space="0" w:color="auto"/>
        <w:left w:val="none" w:sz="0" w:space="0" w:color="auto"/>
        <w:bottom w:val="none" w:sz="0" w:space="0" w:color="auto"/>
        <w:right w:val="none" w:sz="0" w:space="0" w:color="auto"/>
      </w:divBdr>
    </w:div>
    <w:div w:id="1874419727">
      <w:bodyDiv w:val="1"/>
      <w:marLeft w:val="0"/>
      <w:marRight w:val="0"/>
      <w:marTop w:val="0"/>
      <w:marBottom w:val="0"/>
      <w:divBdr>
        <w:top w:val="none" w:sz="0" w:space="0" w:color="auto"/>
        <w:left w:val="none" w:sz="0" w:space="0" w:color="auto"/>
        <w:bottom w:val="none" w:sz="0" w:space="0" w:color="auto"/>
        <w:right w:val="none" w:sz="0" w:space="0" w:color="auto"/>
      </w:divBdr>
    </w:div>
    <w:div w:id="1904683540">
      <w:bodyDiv w:val="1"/>
      <w:marLeft w:val="0"/>
      <w:marRight w:val="0"/>
      <w:marTop w:val="0"/>
      <w:marBottom w:val="0"/>
      <w:divBdr>
        <w:top w:val="none" w:sz="0" w:space="0" w:color="auto"/>
        <w:left w:val="none" w:sz="0" w:space="0" w:color="auto"/>
        <w:bottom w:val="none" w:sz="0" w:space="0" w:color="auto"/>
        <w:right w:val="none" w:sz="0" w:space="0" w:color="auto"/>
      </w:divBdr>
    </w:div>
    <w:div w:id="1928155384">
      <w:bodyDiv w:val="1"/>
      <w:marLeft w:val="0"/>
      <w:marRight w:val="0"/>
      <w:marTop w:val="0"/>
      <w:marBottom w:val="0"/>
      <w:divBdr>
        <w:top w:val="none" w:sz="0" w:space="0" w:color="auto"/>
        <w:left w:val="none" w:sz="0" w:space="0" w:color="auto"/>
        <w:bottom w:val="none" w:sz="0" w:space="0" w:color="auto"/>
        <w:right w:val="none" w:sz="0" w:space="0" w:color="auto"/>
      </w:divBdr>
    </w:div>
    <w:div w:id="2107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mailto:shiluv@economy.gov.il" TargetMode="External"/><Relationship Id="rId26" Type="http://schemas.openxmlformats.org/officeDocument/2006/relationships/hyperlink" Target="https://www.nevo.co.il/law_html/Law01/146_001.htm" TargetMode="External"/><Relationship Id="rId39" Type="http://schemas.openxmlformats.org/officeDocument/2006/relationships/hyperlink" Target="https://mof.gov.il/takam/Pages/horaot.aspx?k=7.5.1.1" TargetMode="External"/><Relationship Id="rId21" Type="http://schemas.openxmlformats.org/officeDocument/2006/relationships/hyperlink" Target="https://fs.knesset.gov.il/14/law/14_lsr_211600.PDF" TargetMode="External"/><Relationship Id="rId34" Type="http://schemas.openxmlformats.org/officeDocument/2006/relationships/hyperlink" Target="https://www.nevo.co.il/law_html/Law01/P225_001.htm"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of.gov.il/takam/Pages/horaot.aspx?k=7.5.1.1" TargetMode="External"/><Relationship Id="rId29" Type="http://schemas.openxmlformats.org/officeDocument/2006/relationships/hyperlink" Target="https://www.nevo.co.il/law_html/Law01/p176_0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24" Type="http://schemas.openxmlformats.org/officeDocument/2006/relationships/hyperlink" Target="https://www.nevo.co.il/law_html/Law01/094M1_001.htm" TargetMode="External"/><Relationship Id="rId32" Type="http://schemas.openxmlformats.org/officeDocument/2006/relationships/hyperlink" Target="https://www.nevo.co.il/law_html/Law01/P222K11_001.htm" TargetMode="External"/><Relationship Id="rId37" Type="http://schemas.openxmlformats.org/officeDocument/2006/relationships/hyperlink" Target="https://mof.gov.il/takam/Pages/horaot.aspx?k=7.5.1.1" TargetMode="External"/><Relationship Id="rId40" Type="http://schemas.openxmlformats.org/officeDocument/2006/relationships/hyperlink" Target="https://www.gov.il/he/departments/policies/2013_des1116"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www.nevo.co.il/law_html/Law01/090_001.htm" TargetMode="External"/><Relationship Id="rId28" Type="http://schemas.openxmlformats.org/officeDocument/2006/relationships/hyperlink" Target="https://www.nevo.co.il/law_html/law01/p175_001.htm" TargetMode="External"/><Relationship Id="rId36" Type="http://schemas.openxmlformats.org/officeDocument/2006/relationships/hyperlink" Target="https://www.mof.gov.il/Takam/Pages/default.aspx" TargetMode="External"/><Relationship Id="rId10" Type="http://schemas.openxmlformats.org/officeDocument/2006/relationships/hyperlink" Target="https://mof.gov.il/takam/Pages/horaot.aspx?k=7.5.1.1" TargetMode="External"/><Relationship Id="rId19" Type="http://schemas.openxmlformats.org/officeDocument/2006/relationships/hyperlink" Target="mailto:info@mtlm.org.il" TargetMode="External"/><Relationship Id="rId31" Type="http://schemas.openxmlformats.org/officeDocument/2006/relationships/hyperlink" Target="https://www.nevo.co.il/law_html/Law01/P222_001.htm" TargetMode="External"/><Relationship Id="rId44"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www.mr.gov.il/CENTRALTENDERS/Pages/SearchTenders.aspx" TargetMode="External"/><Relationship Id="rId14" Type="http://schemas.openxmlformats.org/officeDocument/2006/relationships/hyperlink" Target="https://www.nevo.co.il/law_html/Law01/271_001.htm" TargetMode="External"/><Relationship Id="rId22" Type="http://schemas.openxmlformats.org/officeDocument/2006/relationships/hyperlink" Target="https://fs.knesset.gov.il/14/law/14_lsr_211600.PDF" TargetMode="External"/><Relationship Id="rId27" Type="http://schemas.openxmlformats.org/officeDocument/2006/relationships/hyperlink" Target="https://www.nevo.co.il/law_html/Law01/150_001.htm" TargetMode="External"/><Relationship Id="rId30" Type="http://schemas.openxmlformats.org/officeDocument/2006/relationships/hyperlink" Target="https://www.nevo.co.il/law_html/Law01/p189_001.htm" TargetMode="External"/><Relationship Id="rId35" Type="http://schemas.openxmlformats.org/officeDocument/2006/relationships/hyperlink" Target="https://www.mr.gov.il/OfficesTenders/Pages/SearchOfficeTenders.aspx" TargetMode="External"/><Relationship Id="rId43" Type="http://schemas.openxmlformats.org/officeDocument/2006/relationships/footer" Target="footer2.xml"/><Relationship Id="rId8" Type="http://schemas.openxmlformats.org/officeDocument/2006/relationships/hyperlink" Target="https://www.nevo.co.il/law_html/law01/p213_050.htm" TargetMode="External"/><Relationship Id="rId3" Type="http://schemas.openxmlformats.org/officeDocument/2006/relationships/styles" Target="style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5.1.1" TargetMode="External"/><Relationship Id="rId25" Type="http://schemas.openxmlformats.org/officeDocument/2006/relationships/hyperlink" Target="https://www.nevo.co.il/law_html/Law01/p175_010.htm" TargetMode="External"/><Relationship Id="rId33" Type="http://schemas.openxmlformats.org/officeDocument/2006/relationships/hyperlink" Target="https://www.nevo.co.il/law_html/Law01/P222K2_002.htm" TargetMode="External"/><Relationship Id="rId38" Type="http://schemas.openxmlformats.org/officeDocument/2006/relationships/hyperlink" Target="https://mof.gov.il/takam/Pages/horaot.aspx?k=7.5.1.1" TargetMode="External"/><Relationship Id="rId46" Type="http://schemas.openxmlformats.org/officeDocument/2006/relationships/theme" Target="theme/theme1.xml"/><Relationship Id="rId20" Type="http://schemas.openxmlformats.org/officeDocument/2006/relationships/hyperlink" Target="https://fs.knesset.gov.il/14/law/14_lsr_211600.PDF" TargetMode="External"/><Relationship Id="rId41"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2FE6E-6160-46DA-9811-55F8DACA1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20878</Words>
  <Characters>119007</Characters>
  <Application>Microsoft Office Word</Application>
  <DocSecurity>0</DocSecurity>
  <Lines>991</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משרד הפנים</Company>
  <LinksUpToDate>false</LinksUpToDate>
  <CharactersWithSpaces>139606</CharactersWithSpaces>
  <SharedDoc>false</SharedDoc>
  <HLinks>
    <vt:vector size="6" baseType="variant">
      <vt:variant>
        <vt:i4>524289</vt:i4>
      </vt:variant>
      <vt:variant>
        <vt:i4>6</vt:i4>
      </vt:variant>
      <vt:variant>
        <vt:i4>0</vt:i4>
      </vt:variant>
      <vt:variant>
        <vt:i4>5</vt:i4>
      </vt:variant>
      <vt:variant>
        <vt:lpwstr>http://www.mr.gov.il/CENTRALTENDERS/Pages/SearchTenders.aspx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יובל אורן</dc:creator>
  <cp:lastModifiedBy>מיטל יושאי קובי</cp:lastModifiedBy>
  <cp:revision>2</cp:revision>
  <cp:lastPrinted>2020-07-19T09:40:00Z</cp:lastPrinted>
  <dcterms:created xsi:type="dcterms:W3CDTF">2020-10-21T09:22:00Z</dcterms:created>
  <dcterms:modified xsi:type="dcterms:W3CDTF">2020-10-21T09:22:00Z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odlight_hsn</vt:lpwstr>
  </property>
  <property fmtid="{D5CDD505-2E9C-101B-9397-08002B2CF9AE}" pid="4" name="MachineName">
    <vt:lpwstr>TS-HSN001</vt:lpwstr>
  </property>
  <property fmtid="{D5CDD505-2E9C-101B-9397-08002B2CF9AE}" pid="5" name="DocCounter">
    <vt:lpwstr>51929</vt:lpwstr>
  </property>
</Properties>
</file>